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7818F" w14:textId="74BCD5AF" w:rsidR="00A55748" w:rsidRPr="00DB07A4" w:rsidRDefault="00BF579A" w:rsidP="00ED0057">
      <w:pPr>
        <w:tabs>
          <w:tab w:val="left" w:pos="3825"/>
        </w:tabs>
        <w:bidi/>
        <w:ind w:firstLine="423"/>
        <w:jc w:val="center"/>
        <w:rPr>
          <w:rFonts w:ascii="Traditional Arabic" w:hAnsi="Traditional Arabic" w:cs="Traditional Arabic"/>
          <w:b/>
          <w:bCs/>
          <w:sz w:val="28"/>
          <w:szCs w:val="28"/>
          <w:rtl/>
        </w:rPr>
      </w:pPr>
      <w:r w:rsidRPr="00DB07A4">
        <w:rPr>
          <w:rFonts w:ascii="Traditional Arabic" w:hAnsi="Traditional Arabic" w:cs="Traditional Arabic"/>
          <w:b/>
          <w:bCs/>
          <w:sz w:val="28"/>
          <w:szCs w:val="28"/>
          <w:rtl/>
        </w:rPr>
        <w:t>ج</w:t>
      </w:r>
      <w:r w:rsidR="00A55748" w:rsidRPr="00DB07A4">
        <w:rPr>
          <w:rFonts w:ascii="Traditional Arabic" w:hAnsi="Traditional Arabic" w:cs="Traditional Arabic" w:hint="cs"/>
          <w:b/>
          <w:bCs/>
          <w:sz w:val="28"/>
          <w:szCs w:val="28"/>
          <w:rtl/>
        </w:rPr>
        <w:t>َ</w:t>
      </w:r>
      <w:r w:rsidRPr="00DB07A4">
        <w:rPr>
          <w:rFonts w:ascii="Traditional Arabic" w:hAnsi="Traditional Arabic" w:cs="Traditional Arabic"/>
          <w:b/>
          <w:bCs/>
          <w:sz w:val="28"/>
          <w:szCs w:val="28"/>
          <w:rtl/>
        </w:rPr>
        <w:t>د</w:t>
      </w:r>
      <w:r w:rsidR="00A55748" w:rsidRPr="00DB07A4">
        <w:rPr>
          <w:rFonts w:ascii="Traditional Arabic" w:hAnsi="Traditional Arabic" w:cs="Traditional Arabic" w:hint="cs"/>
          <w:b/>
          <w:bCs/>
          <w:sz w:val="28"/>
          <w:szCs w:val="28"/>
          <w:rtl/>
        </w:rPr>
        <w:t>َ</w:t>
      </w:r>
      <w:r w:rsidRPr="00DB07A4">
        <w:rPr>
          <w:rFonts w:ascii="Traditional Arabic" w:hAnsi="Traditional Arabic" w:cs="Traditional Arabic"/>
          <w:b/>
          <w:bCs/>
          <w:sz w:val="28"/>
          <w:szCs w:val="28"/>
          <w:rtl/>
        </w:rPr>
        <w:t>لی</w:t>
      </w:r>
      <w:r w:rsidR="00A55748" w:rsidRPr="00DB07A4">
        <w:rPr>
          <w:rFonts w:ascii="Traditional Arabic" w:hAnsi="Traditional Arabic" w:cs="Traditional Arabic" w:hint="cs"/>
          <w:b/>
          <w:bCs/>
          <w:sz w:val="28"/>
          <w:szCs w:val="28"/>
          <w:rtl/>
        </w:rPr>
        <w:t>ّ</w:t>
      </w:r>
      <w:r w:rsidRPr="00DB07A4">
        <w:rPr>
          <w:rFonts w:ascii="Traditional Arabic" w:hAnsi="Traditional Arabic" w:cs="Traditional Arabic"/>
          <w:b/>
          <w:bCs/>
          <w:sz w:val="28"/>
          <w:szCs w:val="28"/>
          <w:rtl/>
        </w:rPr>
        <w:t>ة</w:t>
      </w:r>
      <w:r w:rsidR="00A55748" w:rsidRPr="00DB07A4">
        <w:rPr>
          <w:rFonts w:ascii="Traditional Arabic" w:hAnsi="Traditional Arabic" w:cs="Traditional Arabic" w:hint="cs"/>
          <w:b/>
          <w:bCs/>
          <w:sz w:val="28"/>
          <w:szCs w:val="28"/>
          <w:rtl/>
        </w:rPr>
        <w:t xml:space="preserve">ُ </w:t>
      </w:r>
      <w:r w:rsidRPr="00DB07A4">
        <w:rPr>
          <w:rFonts w:ascii="Traditional Arabic" w:hAnsi="Traditional Arabic" w:cs="Traditional Arabic"/>
          <w:b/>
          <w:bCs/>
          <w:sz w:val="28"/>
          <w:szCs w:val="28"/>
          <w:rtl/>
        </w:rPr>
        <w:t>الأنا والآخر</w:t>
      </w:r>
      <w:r w:rsidR="0032235A" w:rsidRPr="00DB07A4">
        <w:rPr>
          <w:rFonts w:ascii="Traditional Arabic" w:hAnsi="Traditional Arabic" w:cs="Traditional Arabic"/>
          <w:b/>
          <w:bCs/>
          <w:sz w:val="28"/>
          <w:szCs w:val="28"/>
          <w:rtl/>
        </w:rPr>
        <w:t xml:space="preserve"> </w:t>
      </w:r>
    </w:p>
    <w:p w14:paraId="7733C052" w14:textId="1CA046A9" w:rsidR="00A55748" w:rsidRPr="00DB07A4" w:rsidRDefault="0032235A" w:rsidP="00ED0057">
      <w:pPr>
        <w:tabs>
          <w:tab w:val="left" w:pos="3825"/>
        </w:tabs>
        <w:bidi/>
        <w:ind w:firstLine="423"/>
        <w:jc w:val="center"/>
        <w:rPr>
          <w:rFonts w:ascii="Traditional Arabic" w:hAnsi="Traditional Arabic" w:cs="Traditional Arabic"/>
          <w:b/>
          <w:bCs/>
          <w:sz w:val="28"/>
          <w:szCs w:val="28"/>
          <w:rtl/>
        </w:rPr>
      </w:pPr>
      <w:r w:rsidRPr="00DB07A4">
        <w:rPr>
          <w:rFonts w:ascii="Traditional Arabic" w:hAnsi="Traditional Arabic" w:cs="Traditional Arabic"/>
          <w:b/>
          <w:bCs/>
          <w:sz w:val="28"/>
          <w:szCs w:val="28"/>
          <w:rtl/>
        </w:rPr>
        <w:t>في شعر</w:t>
      </w:r>
      <w:r w:rsidR="00A55748" w:rsidRPr="00DB07A4">
        <w:rPr>
          <w:rFonts w:ascii="Traditional Arabic" w:hAnsi="Traditional Arabic" w:cs="Traditional Arabic" w:hint="cs"/>
          <w:b/>
          <w:bCs/>
          <w:sz w:val="28"/>
          <w:szCs w:val="28"/>
          <w:rtl/>
        </w:rPr>
        <w:t>ِ</w:t>
      </w:r>
      <w:r w:rsidRPr="00DB07A4">
        <w:rPr>
          <w:rFonts w:ascii="Traditional Arabic" w:hAnsi="Traditional Arabic" w:cs="Traditional Arabic"/>
          <w:b/>
          <w:bCs/>
          <w:sz w:val="28"/>
          <w:szCs w:val="28"/>
          <w:rtl/>
        </w:rPr>
        <w:t xml:space="preserve"> سالم أب</w:t>
      </w:r>
      <w:r w:rsidRPr="00DB07A4">
        <w:rPr>
          <w:rFonts w:ascii="Traditional Arabic" w:hAnsi="Traditional Arabic" w:cs="Traditional Arabic" w:hint="cs"/>
          <w:b/>
          <w:bCs/>
          <w:sz w:val="28"/>
          <w:szCs w:val="28"/>
          <w:rtl/>
        </w:rPr>
        <w:t>ي</w:t>
      </w:r>
      <w:r w:rsidR="00A55748" w:rsidRPr="00DB07A4">
        <w:rPr>
          <w:rFonts w:ascii="Traditional Arabic" w:hAnsi="Traditional Arabic" w:cs="Traditional Arabic" w:hint="cs"/>
          <w:b/>
          <w:bCs/>
          <w:sz w:val="28"/>
          <w:szCs w:val="28"/>
          <w:rtl/>
        </w:rPr>
        <w:t xml:space="preserve">‌ </w:t>
      </w:r>
      <w:r w:rsidR="00F465AE" w:rsidRPr="00DB07A4">
        <w:rPr>
          <w:rFonts w:ascii="Traditional Arabic" w:hAnsi="Traditional Arabic" w:cs="Traditional Arabic"/>
          <w:b/>
          <w:bCs/>
          <w:sz w:val="28"/>
          <w:szCs w:val="28"/>
          <w:rtl/>
        </w:rPr>
        <w:t>ج</w:t>
      </w:r>
      <w:r w:rsidR="00A55748" w:rsidRPr="00DB07A4">
        <w:rPr>
          <w:rFonts w:ascii="Traditional Arabic" w:hAnsi="Traditional Arabic" w:cs="Traditional Arabic" w:hint="cs"/>
          <w:b/>
          <w:bCs/>
          <w:sz w:val="28"/>
          <w:szCs w:val="28"/>
          <w:rtl/>
        </w:rPr>
        <w:t>ُ</w:t>
      </w:r>
      <w:r w:rsidR="00F465AE" w:rsidRPr="00DB07A4">
        <w:rPr>
          <w:rFonts w:ascii="Traditional Arabic" w:hAnsi="Traditional Arabic" w:cs="Traditional Arabic"/>
          <w:b/>
          <w:bCs/>
          <w:sz w:val="28"/>
          <w:szCs w:val="28"/>
          <w:rtl/>
        </w:rPr>
        <w:t>مهور الق</w:t>
      </w:r>
      <w:r w:rsidR="00A55748" w:rsidRPr="00DB07A4">
        <w:rPr>
          <w:rFonts w:ascii="Traditional Arabic" w:hAnsi="Traditional Arabic" w:cs="Traditional Arabic" w:hint="cs"/>
          <w:b/>
          <w:bCs/>
          <w:sz w:val="28"/>
          <w:szCs w:val="28"/>
          <w:rtl/>
        </w:rPr>
        <w:t>ُ</w:t>
      </w:r>
      <w:r w:rsidR="00F465AE" w:rsidRPr="00DB07A4">
        <w:rPr>
          <w:rFonts w:ascii="Traditional Arabic" w:hAnsi="Traditional Arabic" w:cs="Traditional Arabic"/>
          <w:b/>
          <w:bCs/>
          <w:sz w:val="28"/>
          <w:szCs w:val="28"/>
          <w:rtl/>
        </w:rPr>
        <w:t>بیسي</w:t>
      </w:r>
      <w:r w:rsidR="003B3D06" w:rsidRPr="00DB07A4">
        <w:rPr>
          <w:rFonts w:ascii="Traditional Arabic" w:hAnsi="Traditional Arabic" w:cs="Traditional Arabic" w:hint="cs"/>
          <w:b/>
          <w:bCs/>
          <w:sz w:val="28"/>
          <w:szCs w:val="28"/>
          <w:rtl/>
        </w:rPr>
        <w:t xml:space="preserve"> </w:t>
      </w:r>
    </w:p>
    <w:p w14:paraId="4D4D0BD3" w14:textId="17660A25" w:rsidR="00B46AE3" w:rsidRPr="00DB07A4" w:rsidRDefault="003B3D06" w:rsidP="00ED0057">
      <w:pPr>
        <w:tabs>
          <w:tab w:val="left" w:pos="3825"/>
        </w:tabs>
        <w:bidi/>
        <w:ind w:firstLine="423"/>
        <w:jc w:val="center"/>
        <w:rPr>
          <w:rFonts w:ascii="Traditional Arabic" w:hAnsi="Traditional Arabic" w:cs="Traditional Arabic"/>
          <w:b/>
          <w:bCs/>
          <w:sz w:val="28"/>
          <w:szCs w:val="28"/>
          <w:rtl/>
        </w:rPr>
      </w:pPr>
      <w:r w:rsidRPr="00DB07A4">
        <w:rPr>
          <w:rFonts w:ascii="Traditional Arabic" w:hAnsi="Traditional Arabic" w:cs="Traditional Arabic" w:hint="cs"/>
          <w:b/>
          <w:bCs/>
          <w:sz w:val="28"/>
          <w:szCs w:val="28"/>
          <w:rtl/>
        </w:rPr>
        <w:t>(دراسة صورولوجیة)</w:t>
      </w:r>
    </w:p>
    <w:p w14:paraId="1FCB6CB4" w14:textId="77777777" w:rsidR="00D5555F" w:rsidRPr="00DB07A4" w:rsidRDefault="00D5555F" w:rsidP="00ED0057">
      <w:pPr>
        <w:pStyle w:val="Heading2"/>
        <w:tabs>
          <w:tab w:val="left" w:pos="3825"/>
        </w:tabs>
        <w:bidi/>
        <w:jc w:val="both"/>
        <w:rPr>
          <w:rFonts w:ascii="Traditional Arabic" w:eastAsia="Times New Roman" w:hAnsi="Traditional Arabic" w:cs="Traditional Arabic"/>
          <w:b/>
          <w:bCs/>
          <w:color w:val="auto"/>
          <w:sz w:val="28"/>
          <w:szCs w:val="28"/>
        </w:rPr>
      </w:pPr>
      <w:r w:rsidRPr="00DB07A4">
        <w:rPr>
          <w:rFonts w:ascii="Traditional Arabic" w:eastAsia="Times New Roman" w:hAnsi="Traditional Arabic" w:cs="Traditional Arabic"/>
          <w:b/>
          <w:bCs/>
          <w:color w:val="auto"/>
          <w:sz w:val="28"/>
          <w:szCs w:val="28"/>
          <w:rtl/>
        </w:rPr>
        <w:t>الملخص</w:t>
      </w:r>
    </w:p>
    <w:p w14:paraId="5A160111" w14:textId="6CF9B1C9" w:rsidR="00276F14" w:rsidRPr="00DB07A4" w:rsidRDefault="001D480D"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الأنا في وجهها العربي والإسلامي من أ</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ثر الصور وضوحاً وأوسعها مجالاً حیث</w:t>
      </w:r>
      <w:r w:rsidR="00182DC0" w:rsidRPr="00DB07A4">
        <w:rPr>
          <w:rFonts w:ascii="Traditional Arabic" w:eastAsia="Times New Roman" w:hAnsi="Traditional Arabic" w:cs="Traditional Arabic"/>
          <w:sz w:val="28"/>
          <w:szCs w:val="28"/>
          <w:rtl/>
        </w:rPr>
        <w:t xml:space="preserve"> </w:t>
      </w:r>
      <w:r w:rsidR="00BF579A" w:rsidRPr="00DB07A4">
        <w:rPr>
          <w:rFonts w:ascii="Traditional Arabic" w:eastAsia="Times New Roman" w:hAnsi="Traditional Arabic" w:cs="Traditional Arabic"/>
          <w:sz w:val="28"/>
          <w:szCs w:val="28"/>
          <w:rtl/>
        </w:rPr>
        <w:t>برز</w:t>
      </w:r>
      <w:r w:rsidR="009954D6" w:rsidRPr="00DB07A4">
        <w:rPr>
          <w:rFonts w:ascii="Traditional Arabic" w:eastAsia="Times New Roman" w:hAnsi="Traditional Arabic" w:cs="Traditional Arabic" w:hint="cs"/>
          <w:sz w:val="28"/>
          <w:szCs w:val="28"/>
          <w:rtl/>
        </w:rPr>
        <w:t>ت</w:t>
      </w:r>
      <w:r w:rsidR="00BF579A" w:rsidRPr="00DB07A4">
        <w:rPr>
          <w:rFonts w:ascii="Traditional Arabic" w:eastAsia="Times New Roman" w:hAnsi="Traditional Arabic" w:cs="Traditional Arabic"/>
          <w:sz w:val="28"/>
          <w:szCs w:val="28"/>
          <w:rtl/>
        </w:rPr>
        <w:t xml:space="preserve"> تجلیات</w:t>
      </w:r>
      <w:r w:rsidRPr="00DB07A4">
        <w:rPr>
          <w:rFonts w:ascii="Traditional Arabic" w:eastAsia="Times New Roman" w:hAnsi="Traditional Arabic" w:cs="Traditional Arabic" w:hint="cs"/>
          <w:sz w:val="28"/>
          <w:szCs w:val="28"/>
          <w:rtl/>
        </w:rPr>
        <w:t>ها</w:t>
      </w:r>
      <w:r w:rsidR="00BF579A" w:rsidRPr="00DB07A4">
        <w:rPr>
          <w:rFonts w:ascii="Traditional Arabic" w:eastAsia="Times New Roman" w:hAnsi="Traditional Arabic" w:cs="Traditional Arabic"/>
          <w:sz w:val="28"/>
          <w:szCs w:val="28"/>
          <w:rtl/>
        </w:rPr>
        <w:t xml:space="preserve"> في مظهریتها الذاتیة من خلال النظر إلی الآخر</w:t>
      </w:r>
      <w:r w:rsidRPr="00DB07A4">
        <w:rPr>
          <w:rFonts w:ascii="Traditional Arabic" w:eastAsia="Times New Roman" w:hAnsi="Traditional Arabic" w:cs="Traditional Arabic" w:hint="cs"/>
          <w:sz w:val="28"/>
          <w:szCs w:val="28"/>
          <w:rtl/>
        </w:rPr>
        <w:t xml:space="preserve"> الغربي</w:t>
      </w:r>
      <w:r w:rsidR="00BF579A" w:rsidRPr="00DB07A4">
        <w:rPr>
          <w:rFonts w:ascii="Traditional Arabic" w:eastAsia="Times New Roman" w:hAnsi="Traditional Arabic" w:cs="Traditional Arabic"/>
          <w:sz w:val="28"/>
          <w:szCs w:val="28"/>
          <w:rtl/>
        </w:rPr>
        <w:t xml:space="preserve"> بوصفه </w:t>
      </w:r>
      <w:r w:rsidRPr="00DB07A4">
        <w:rPr>
          <w:rFonts w:ascii="Traditional Arabic" w:eastAsia="Times New Roman" w:hAnsi="Traditional Arabic" w:cs="Traditional Arabic" w:hint="cs"/>
          <w:sz w:val="28"/>
          <w:szCs w:val="28"/>
          <w:rtl/>
        </w:rPr>
        <w:t xml:space="preserve">وافداً </w:t>
      </w:r>
      <w:r w:rsidR="009954D6" w:rsidRPr="00DB07A4">
        <w:rPr>
          <w:rFonts w:ascii="Traditional Arabic" w:eastAsia="Times New Roman" w:hAnsi="Traditional Arabic" w:cs="Traditional Arabic" w:hint="cs"/>
          <w:sz w:val="28"/>
          <w:szCs w:val="28"/>
          <w:rtl/>
        </w:rPr>
        <w:t>و</w:t>
      </w:r>
      <w:r w:rsidRPr="00DB07A4">
        <w:rPr>
          <w:rFonts w:ascii="Traditional Arabic" w:eastAsia="Times New Roman" w:hAnsi="Traditional Arabic" w:cs="Traditional Arabic" w:hint="cs"/>
          <w:sz w:val="28"/>
          <w:szCs w:val="28"/>
          <w:rtl/>
        </w:rPr>
        <w:t>مستعمراً لأرض الأنا</w:t>
      </w:r>
      <w:r w:rsidR="009954D6" w:rsidRPr="00DB07A4">
        <w:rPr>
          <w:rFonts w:ascii="Traditional Arabic" w:eastAsia="Times New Roman" w:hAnsi="Traditional Arabic" w:cs="Traditional Arabic" w:hint="cs"/>
          <w:sz w:val="28"/>
          <w:szCs w:val="28"/>
          <w:rtl/>
        </w:rPr>
        <w:t xml:space="preserve"> وثقافته</w:t>
      </w:r>
      <w:r w:rsidR="0075657D" w:rsidRPr="00DB07A4">
        <w:rPr>
          <w:rFonts w:ascii="Traditional Arabic" w:eastAsia="Times New Roman" w:hAnsi="Traditional Arabic" w:cs="Traditional Arabic" w:hint="cs"/>
          <w:sz w:val="28"/>
          <w:szCs w:val="28"/>
          <w:rtl/>
        </w:rPr>
        <w:t>ا</w:t>
      </w:r>
      <w:r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sz w:val="28"/>
          <w:szCs w:val="28"/>
          <w:rtl/>
        </w:rPr>
        <w:t>و</w:t>
      </w:r>
      <w:r w:rsidR="00BF579A" w:rsidRPr="00DB07A4">
        <w:rPr>
          <w:rFonts w:ascii="Traditional Arabic" w:eastAsia="Times New Roman" w:hAnsi="Traditional Arabic" w:cs="Traditional Arabic"/>
          <w:sz w:val="28"/>
          <w:szCs w:val="28"/>
          <w:rtl/>
        </w:rPr>
        <w:t>النظرة إلی الآخر</w:t>
      </w:r>
      <w:r w:rsidRPr="00DB07A4">
        <w:rPr>
          <w:rFonts w:ascii="Traditional Arabic" w:eastAsia="Times New Roman" w:hAnsi="Traditional Arabic" w:cs="Traditional Arabic" w:hint="cs"/>
          <w:sz w:val="28"/>
          <w:szCs w:val="28"/>
          <w:rtl/>
        </w:rPr>
        <w:t xml:space="preserve"> الأجنبي من حیث الحضارة والثقافة</w:t>
      </w:r>
      <w:r w:rsidR="0040590C" w:rsidRPr="00DB07A4">
        <w:rPr>
          <w:rFonts w:ascii="Traditional Arabic" w:eastAsia="Times New Roman" w:hAnsi="Traditional Arabic" w:cs="Traditional Arabic" w:hint="cs"/>
          <w:sz w:val="28"/>
          <w:szCs w:val="28"/>
          <w:rtl/>
        </w:rPr>
        <w:t>،</w:t>
      </w:r>
      <w:r w:rsidR="00BF579A" w:rsidRPr="00DB07A4">
        <w:rPr>
          <w:rFonts w:ascii="Traditional Arabic" w:eastAsia="Times New Roman" w:hAnsi="Traditional Arabic" w:cs="Traditional Arabic"/>
          <w:sz w:val="28"/>
          <w:szCs w:val="28"/>
          <w:rtl/>
        </w:rPr>
        <w:t xml:space="preserve"> تعتمد علی طبیعة ا</w:t>
      </w:r>
      <w:r w:rsidRPr="00DB07A4">
        <w:rPr>
          <w:rFonts w:ascii="Traditional Arabic" w:eastAsia="Times New Roman" w:hAnsi="Traditional Arabic" w:cs="Traditional Arabic"/>
          <w:sz w:val="28"/>
          <w:szCs w:val="28"/>
          <w:rtl/>
        </w:rPr>
        <w:t>لأنا الناظرة ومش</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لاتها مع الآخر</w:t>
      </w:r>
      <w:r w:rsidR="00BF579A"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والعلاقة الحاصلة بین الأنا والآخر ابتنت علی</w:t>
      </w:r>
      <w:r w:rsidRPr="00DB07A4">
        <w:rPr>
          <w:rFonts w:ascii="Traditional Arabic" w:eastAsia="Times New Roman" w:hAnsi="Traditional Arabic" w:cs="Traditional Arabic"/>
          <w:sz w:val="28"/>
          <w:szCs w:val="28"/>
          <w:rtl/>
        </w:rPr>
        <w:t xml:space="preserve"> جدل</w:t>
      </w:r>
      <w:r w:rsidRPr="00DB07A4">
        <w:rPr>
          <w:rFonts w:ascii="Traditional Arabic" w:eastAsia="Times New Roman" w:hAnsi="Traditional Arabic" w:cs="Traditional Arabic" w:hint="cs"/>
          <w:sz w:val="28"/>
          <w:szCs w:val="28"/>
          <w:rtl/>
        </w:rPr>
        <w:t xml:space="preserve">یة </w:t>
      </w:r>
      <w:r w:rsidR="00BF579A" w:rsidRPr="00DB07A4">
        <w:rPr>
          <w:rFonts w:ascii="Traditional Arabic" w:eastAsia="Times New Roman" w:hAnsi="Traditional Arabic" w:cs="Traditional Arabic"/>
          <w:sz w:val="28"/>
          <w:szCs w:val="28"/>
          <w:rtl/>
        </w:rPr>
        <w:t xml:space="preserve">التفاعل أو الحوار أو الصدام </w:t>
      </w:r>
      <w:r w:rsidR="00F02573" w:rsidRPr="00DB07A4">
        <w:rPr>
          <w:rFonts w:ascii="Traditional Arabic" w:eastAsia="Times New Roman" w:hAnsi="Traditional Arabic" w:cs="Traditional Arabic" w:hint="cs"/>
          <w:sz w:val="28"/>
          <w:szCs w:val="28"/>
          <w:rtl/>
        </w:rPr>
        <w:t xml:space="preserve">فيما </w:t>
      </w:r>
      <w:r w:rsidR="00BF579A" w:rsidRPr="00DB07A4">
        <w:rPr>
          <w:rFonts w:ascii="Traditional Arabic" w:eastAsia="Times New Roman" w:hAnsi="Traditional Arabic" w:cs="Traditional Arabic"/>
          <w:sz w:val="28"/>
          <w:szCs w:val="28"/>
          <w:rtl/>
        </w:rPr>
        <w:t>بینهما، و</w:t>
      </w:r>
      <w:r w:rsidRPr="00DB07A4">
        <w:rPr>
          <w:rFonts w:ascii="Traditional Arabic" w:eastAsia="Times New Roman" w:hAnsi="Traditional Arabic" w:cs="Traditional Arabic" w:hint="cs"/>
          <w:sz w:val="28"/>
          <w:szCs w:val="28"/>
          <w:rtl/>
        </w:rPr>
        <w:t xml:space="preserve">من خلال هذا التصادم </w:t>
      </w:r>
      <w:r w:rsidR="00F02573" w:rsidRPr="00DB07A4">
        <w:rPr>
          <w:rFonts w:ascii="Traditional Arabic" w:eastAsia="Times New Roman" w:hAnsi="Traditional Arabic" w:cs="Traditional Arabic" w:hint="cs"/>
          <w:sz w:val="28"/>
          <w:szCs w:val="28"/>
          <w:rtl/>
        </w:rPr>
        <w:t>تح</w:t>
      </w:r>
      <w:r w:rsidR="00A10F62" w:rsidRPr="00DB07A4">
        <w:rPr>
          <w:rFonts w:ascii="Traditional Arabic" w:eastAsia="Times New Roman" w:hAnsi="Traditional Arabic" w:cs="Traditional Arabic" w:hint="cs"/>
          <w:sz w:val="28"/>
          <w:szCs w:val="28"/>
          <w:rtl/>
        </w:rPr>
        <w:t>اول</w:t>
      </w:r>
      <w:r w:rsidR="00182DC0" w:rsidRPr="00DB07A4">
        <w:rPr>
          <w:rFonts w:ascii="Traditional Arabic" w:eastAsia="Times New Roman" w:hAnsi="Traditional Arabic" w:cs="Traditional Arabic" w:hint="cs"/>
          <w:sz w:val="28"/>
          <w:szCs w:val="28"/>
          <w:rtl/>
        </w:rPr>
        <w:t xml:space="preserve"> الأنا </w:t>
      </w:r>
      <w:r w:rsidRPr="00DB07A4">
        <w:rPr>
          <w:rFonts w:ascii="Traditional Arabic" w:eastAsia="Times New Roman" w:hAnsi="Traditional Arabic" w:cs="Traditional Arabic" w:hint="cs"/>
          <w:sz w:val="28"/>
          <w:szCs w:val="28"/>
          <w:rtl/>
        </w:rPr>
        <w:t>التعبیر عن وجودها.</w:t>
      </w:r>
      <w:r w:rsidR="00BF579A" w:rsidRPr="00DB07A4">
        <w:rPr>
          <w:rFonts w:ascii="Traditional Arabic" w:eastAsia="Times New Roman" w:hAnsi="Traditional Arabic" w:cs="Traditional Arabic"/>
          <w:sz w:val="28"/>
          <w:szCs w:val="28"/>
          <w:rtl/>
        </w:rPr>
        <w:t xml:space="preserve"> تمثّل أشعار سالم </w:t>
      </w:r>
      <w:r w:rsidR="0032235A" w:rsidRPr="00DB07A4">
        <w:rPr>
          <w:rFonts w:ascii="Traditional Arabic" w:eastAsia="Times New Roman" w:hAnsi="Traditional Arabic" w:cs="Traditional Arabic"/>
          <w:sz w:val="28"/>
          <w:szCs w:val="28"/>
          <w:rtl/>
        </w:rPr>
        <w:t>أب</w:t>
      </w:r>
      <w:r w:rsidR="0032235A" w:rsidRPr="00DB07A4">
        <w:rPr>
          <w:rFonts w:ascii="Traditional Arabic" w:eastAsia="Times New Roman" w:hAnsi="Traditional Arabic" w:cs="Traditional Arabic" w:hint="cs"/>
          <w:sz w:val="28"/>
          <w:szCs w:val="28"/>
          <w:rtl/>
        </w:rPr>
        <w:t>ي</w:t>
      </w:r>
      <w:r w:rsidR="00281F4A" w:rsidRPr="00DB07A4">
        <w:rPr>
          <w:rFonts w:ascii="Traditional Arabic" w:eastAsia="Times New Roman" w:hAnsi="Traditional Arabic" w:cs="Traditional Arabic"/>
          <w:sz w:val="28"/>
          <w:szCs w:val="28"/>
          <w:rtl/>
        </w:rPr>
        <w:t xml:space="preserve"> جمهور</w:t>
      </w:r>
      <w:r w:rsidR="00BF579A" w:rsidRPr="00DB07A4">
        <w:rPr>
          <w:rFonts w:ascii="Traditional Arabic" w:eastAsia="Times New Roman" w:hAnsi="Traditional Arabic" w:cs="Traditional Arabic"/>
          <w:sz w:val="28"/>
          <w:szCs w:val="28"/>
          <w:rtl/>
        </w:rPr>
        <w:t xml:space="preserve"> مجالاً واسعاً لدراسة الأنا والآخر والجدلیة والعلاقة </w:t>
      </w:r>
      <w:r w:rsidR="00F02573" w:rsidRPr="00DB07A4">
        <w:rPr>
          <w:rFonts w:ascii="Traditional Arabic" w:eastAsia="Times New Roman" w:hAnsi="Traditional Arabic" w:cs="Traditional Arabic" w:hint="cs"/>
          <w:sz w:val="28"/>
          <w:szCs w:val="28"/>
          <w:rtl/>
        </w:rPr>
        <w:t xml:space="preserve">القائمة </w:t>
      </w:r>
      <w:r w:rsidR="00BF579A" w:rsidRPr="00DB07A4">
        <w:rPr>
          <w:rFonts w:ascii="Traditional Arabic" w:eastAsia="Times New Roman" w:hAnsi="Traditional Arabic" w:cs="Traditional Arabic"/>
          <w:sz w:val="28"/>
          <w:szCs w:val="28"/>
          <w:rtl/>
        </w:rPr>
        <w:t xml:space="preserve">بینهما، </w:t>
      </w:r>
      <w:r w:rsidR="00BB1CC8" w:rsidRPr="00DB07A4">
        <w:rPr>
          <w:rFonts w:ascii="Traditional Arabic" w:eastAsia="Times New Roman" w:hAnsi="Traditional Arabic" w:cs="Traditional Arabic"/>
          <w:sz w:val="28"/>
          <w:szCs w:val="28"/>
          <w:rtl/>
        </w:rPr>
        <w:t xml:space="preserve">فهو یصف الآخر بأنواعه المختلفة في أشعاره ومن خلال </w:t>
      </w:r>
      <w:r w:rsidR="0040590C" w:rsidRPr="00DB07A4">
        <w:rPr>
          <w:rFonts w:ascii="Traditional Arabic" w:eastAsia="Times New Roman" w:hAnsi="Traditional Arabic" w:cs="Traditional Arabic" w:hint="cs"/>
          <w:sz w:val="28"/>
          <w:szCs w:val="28"/>
          <w:rtl/>
        </w:rPr>
        <w:t xml:space="preserve">هذا </w:t>
      </w:r>
      <w:r w:rsidR="0040590C" w:rsidRPr="00DB07A4">
        <w:rPr>
          <w:rFonts w:ascii="Traditional Arabic" w:eastAsia="Times New Roman" w:hAnsi="Traditional Arabic" w:cs="Traditional Arabic"/>
          <w:sz w:val="28"/>
          <w:szCs w:val="28"/>
          <w:rtl/>
        </w:rPr>
        <w:t>تصویر</w:t>
      </w:r>
      <w:r w:rsidR="00BB1CC8" w:rsidRPr="00DB07A4">
        <w:rPr>
          <w:rFonts w:ascii="Traditional Arabic" w:eastAsia="Times New Roman" w:hAnsi="Traditional Arabic" w:cs="Traditional Arabic"/>
          <w:sz w:val="28"/>
          <w:szCs w:val="28"/>
          <w:rtl/>
        </w:rPr>
        <w:t xml:space="preserve"> للآخر تتجلّی ذات الشاعر. </w:t>
      </w:r>
    </w:p>
    <w:p w14:paraId="1933D48D" w14:textId="16B12F03" w:rsidR="00BF579A" w:rsidRPr="00DB07A4" w:rsidRDefault="00BB1CC8"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لقد درس هذا البحث صو</w:t>
      </w:r>
      <w:r w:rsidR="00276F14" w:rsidRPr="00DB07A4">
        <w:rPr>
          <w:rFonts w:ascii="Traditional Arabic" w:eastAsia="Times New Roman" w:hAnsi="Traditional Arabic" w:cs="Traditional Arabic"/>
          <w:sz w:val="28"/>
          <w:szCs w:val="28"/>
          <w:rtl/>
        </w:rPr>
        <w:t>ر الأنا والآخر ع</w:t>
      </w:r>
      <w:r w:rsidR="00276F14" w:rsidRPr="00DB07A4">
        <w:rPr>
          <w:rFonts w:ascii="Traditional Arabic" w:eastAsia="Times New Roman" w:hAnsi="Traditional Arabic" w:cs="Traditional Arabic" w:hint="cs"/>
          <w:sz w:val="28"/>
          <w:szCs w:val="28"/>
          <w:rtl/>
        </w:rPr>
        <w:t>ن</w:t>
      </w:r>
      <w:r w:rsidRPr="00DB07A4">
        <w:rPr>
          <w:rFonts w:ascii="Traditional Arabic" w:eastAsia="Times New Roman" w:hAnsi="Traditional Arabic" w:cs="Traditional Arabic"/>
          <w:sz w:val="28"/>
          <w:szCs w:val="28"/>
          <w:rtl/>
        </w:rPr>
        <w:t xml:space="preserve"> طریق استقراء أشعار سالم </w:t>
      </w:r>
      <w:r w:rsidR="0032235A" w:rsidRPr="00DB07A4">
        <w:rPr>
          <w:rFonts w:ascii="Traditional Arabic" w:eastAsia="Times New Roman" w:hAnsi="Traditional Arabic" w:cs="Traditional Arabic"/>
          <w:sz w:val="28"/>
          <w:szCs w:val="28"/>
          <w:rtl/>
        </w:rPr>
        <w:t>أب</w:t>
      </w:r>
      <w:r w:rsidR="0032235A" w:rsidRPr="00DB07A4">
        <w:rPr>
          <w:rFonts w:ascii="Traditional Arabic" w:eastAsia="Times New Roman" w:hAnsi="Traditional Arabic" w:cs="Traditional Arabic" w:hint="cs"/>
          <w:sz w:val="28"/>
          <w:szCs w:val="28"/>
          <w:rtl/>
        </w:rPr>
        <w:t>ي</w:t>
      </w:r>
      <w:r w:rsidR="00281F4A" w:rsidRPr="00DB07A4">
        <w:rPr>
          <w:rFonts w:ascii="Traditional Arabic" w:eastAsia="Times New Roman" w:hAnsi="Traditional Arabic" w:cs="Traditional Arabic"/>
          <w:sz w:val="28"/>
          <w:szCs w:val="28"/>
          <w:rtl/>
        </w:rPr>
        <w:t xml:space="preserve"> جمهور</w:t>
      </w:r>
      <w:r w:rsidRPr="00DB07A4">
        <w:rPr>
          <w:rFonts w:ascii="Traditional Arabic" w:eastAsia="Times New Roman" w:hAnsi="Traditional Arabic" w:cs="Traditional Arabic"/>
          <w:sz w:val="28"/>
          <w:szCs w:val="28"/>
          <w:rtl/>
        </w:rPr>
        <w:t xml:space="preserve"> معتمداً علی مبادئ الصورولوجیا ودراسة صور الأنا والآخر فیها. </w:t>
      </w:r>
      <w:r w:rsidR="00F02573" w:rsidRPr="00DB07A4">
        <w:rPr>
          <w:rFonts w:ascii="Traditional Arabic" w:eastAsia="Times New Roman" w:hAnsi="Traditional Arabic" w:cs="Traditional Arabic" w:hint="cs"/>
          <w:sz w:val="28"/>
          <w:szCs w:val="28"/>
          <w:rtl/>
        </w:rPr>
        <w:t>ف</w:t>
      </w:r>
      <w:r w:rsidR="00276F14" w:rsidRPr="00DB07A4">
        <w:rPr>
          <w:rFonts w:ascii="Traditional Arabic" w:eastAsia="Times New Roman" w:hAnsi="Traditional Arabic" w:cs="Traditional Arabic"/>
          <w:sz w:val="28"/>
          <w:szCs w:val="28"/>
          <w:rtl/>
        </w:rPr>
        <w:t xml:space="preserve">النتائج </w:t>
      </w:r>
      <w:r w:rsidR="00F02573" w:rsidRPr="00DB07A4">
        <w:rPr>
          <w:rFonts w:ascii="Traditional Arabic" w:eastAsia="Times New Roman" w:hAnsi="Traditional Arabic" w:cs="Traditional Arabic" w:hint="cs"/>
          <w:sz w:val="28"/>
          <w:szCs w:val="28"/>
          <w:rtl/>
        </w:rPr>
        <w:t>تؤكد</w:t>
      </w:r>
      <w:r w:rsidR="00F02573" w:rsidRPr="00DB07A4">
        <w:rPr>
          <w:rFonts w:ascii="Traditional Arabic" w:eastAsia="Times New Roman" w:hAnsi="Traditional Arabic" w:cs="Traditional Arabic"/>
          <w:sz w:val="28"/>
          <w:szCs w:val="28"/>
          <w:rtl/>
        </w:rPr>
        <w:t xml:space="preserve"> </w:t>
      </w:r>
      <w:r w:rsidR="00276F14" w:rsidRPr="00DB07A4">
        <w:rPr>
          <w:rFonts w:ascii="Traditional Arabic" w:eastAsia="Times New Roman" w:hAnsi="Traditional Arabic" w:cs="Traditional Arabic"/>
          <w:sz w:val="28"/>
          <w:szCs w:val="28"/>
          <w:rtl/>
        </w:rPr>
        <w:t>أن</w:t>
      </w:r>
      <w:r w:rsidR="00A10F62" w:rsidRPr="00DB07A4">
        <w:rPr>
          <w:rFonts w:ascii="Traditional Arabic" w:eastAsia="Times New Roman" w:hAnsi="Traditional Arabic" w:cs="Traditional Arabic" w:hint="cs"/>
          <w:sz w:val="28"/>
          <w:szCs w:val="28"/>
          <w:rtl/>
        </w:rPr>
        <w:t>ّ</w:t>
      </w:r>
      <w:r w:rsidR="00276F14" w:rsidRPr="00DB07A4">
        <w:rPr>
          <w:rFonts w:ascii="Traditional Arabic" w:eastAsia="Times New Roman" w:hAnsi="Traditional Arabic" w:cs="Traditional Arabic"/>
          <w:sz w:val="28"/>
          <w:szCs w:val="28"/>
          <w:rtl/>
        </w:rPr>
        <w:t xml:space="preserve"> الأنا تتج</w:t>
      </w:r>
      <w:r w:rsidR="00276F14" w:rsidRPr="00DB07A4">
        <w:rPr>
          <w:rFonts w:ascii="Traditional Arabic" w:eastAsia="Times New Roman" w:hAnsi="Traditional Arabic" w:cs="Traditional Arabic" w:hint="cs"/>
          <w:sz w:val="28"/>
          <w:szCs w:val="28"/>
          <w:rtl/>
        </w:rPr>
        <w:t>لّ</w:t>
      </w:r>
      <w:r w:rsidRPr="00DB07A4">
        <w:rPr>
          <w:rFonts w:ascii="Traditional Arabic" w:eastAsia="Times New Roman" w:hAnsi="Traditional Arabic" w:cs="Traditional Arabic"/>
          <w:sz w:val="28"/>
          <w:szCs w:val="28"/>
          <w:rtl/>
        </w:rPr>
        <w:t xml:space="preserve">ی </w:t>
      </w:r>
      <w:r w:rsidR="00BB2166" w:rsidRPr="00DB07A4">
        <w:rPr>
          <w:rFonts w:ascii="Traditional Arabic" w:eastAsia="Times New Roman" w:hAnsi="Traditional Arabic" w:cs="Traditional Arabic"/>
          <w:sz w:val="28"/>
          <w:szCs w:val="28"/>
          <w:rtl/>
        </w:rPr>
        <w:t>تجلیا</w:t>
      </w:r>
      <w:r w:rsidR="00A10F62" w:rsidRPr="00DB07A4">
        <w:rPr>
          <w:rFonts w:ascii="Traditional Arabic" w:eastAsia="Times New Roman" w:hAnsi="Traditional Arabic" w:cs="Traditional Arabic" w:hint="cs"/>
          <w:sz w:val="28"/>
          <w:szCs w:val="28"/>
          <w:rtl/>
        </w:rPr>
        <w:t>ً</w:t>
      </w:r>
      <w:r w:rsidR="00BB2166" w:rsidRPr="00DB07A4">
        <w:rPr>
          <w:rFonts w:ascii="Traditional Arabic" w:eastAsia="Times New Roman" w:hAnsi="Traditional Arabic" w:cs="Traditional Arabic"/>
          <w:sz w:val="28"/>
          <w:szCs w:val="28"/>
          <w:rtl/>
        </w:rPr>
        <w:t xml:space="preserve"> واضحاً ومقص</w:t>
      </w:r>
      <w:r w:rsidR="00A10F62" w:rsidRPr="00DB07A4">
        <w:rPr>
          <w:rFonts w:ascii="Traditional Arabic" w:eastAsia="Times New Roman" w:hAnsi="Traditional Arabic" w:cs="Traditional Arabic"/>
          <w:sz w:val="28"/>
          <w:szCs w:val="28"/>
          <w:rtl/>
        </w:rPr>
        <w:t xml:space="preserve">وداً </w:t>
      </w:r>
      <w:r w:rsidR="00F02573" w:rsidRPr="00DB07A4">
        <w:rPr>
          <w:rFonts w:ascii="Traditional Arabic" w:eastAsia="Times New Roman" w:hAnsi="Traditional Arabic" w:cs="Traditional Arabic" w:hint="cs"/>
          <w:sz w:val="28"/>
          <w:szCs w:val="28"/>
          <w:rtl/>
        </w:rPr>
        <w:t>للشاعر</w:t>
      </w:r>
      <w:r w:rsidR="00F02573" w:rsidRPr="00DB07A4">
        <w:rPr>
          <w:rFonts w:ascii="Traditional Arabic" w:eastAsia="Times New Roman" w:hAnsi="Traditional Arabic" w:cs="Traditional Arabic"/>
          <w:sz w:val="28"/>
          <w:szCs w:val="28"/>
          <w:rtl/>
        </w:rPr>
        <w:t xml:space="preserve"> </w:t>
      </w:r>
      <w:r w:rsidR="00A10F62" w:rsidRPr="00DB07A4">
        <w:rPr>
          <w:rFonts w:ascii="Traditional Arabic" w:eastAsia="Times New Roman" w:hAnsi="Traditional Arabic" w:cs="Traditional Arabic"/>
          <w:sz w:val="28"/>
          <w:szCs w:val="28"/>
          <w:rtl/>
        </w:rPr>
        <w:t>في أشعاره، أي الأنا الفرد</w:t>
      </w:r>
      <w:r w:rsidR="00A10F62" w:rsidRPr="00DB07A4">
        <w:rPr>
          <w:rFonts w:ascii="Traditional Arabic" w:eastAsia="Times New Roman" w:hAnsi="Traditional Arabic" w:cs="Traditional Arabic" w:hint="cs"/>
          <w:sz w:val="28"/>
          <w:szCs w:val="28"/>
          <w:rtl/>
        </w:rPr>
        <w:t>ي</w:t>
      </w:r>
      <w:r w:rsidR="00A10F62" w:rsidRPr="00DB07A4">
        <w:rPr>
          <w:rFonts w:ascii="Traditional Arabic" w:eastAsia="Times New Roman" w:hAnsi="Traditional Arabic" w:cs="Traditional Arabic"/>
          <w:sz w:val="28"/>
          <w:szCs w:val="28"/>
          <w:rtl/>
        </w:rPr>
        <w:t xml:space="preserve"> والجماع</w:t>
      </w:r>
      <w:r w:rsidR="00A10F62" w:rsidRPr="00DB07A4">
        <w:rPr>
          <w:rFonts w:ascii="Traditional Arabic" w:eastAsia="Times New Roman" w:hAnsi="Traditional Arabic" w:cs="Traditional Arabic" w:hint="cs"/>
          <w:sz w:val="28"/>
          <w:szCs w:val="28"/>
          <w:rtl/>
        </w:rPr>
        <w:t>ي</w:t>
      </w:r>
      <w:r w:rsidR="00A10F62" w:rsidRPr="00DB07A4">
        <w:rPr>
          <w:rFonts w:ascii="Traditional Arabic" w:eastAsia="Times New Roman" w:hAnsi="Traditional Arabic" w:cs="Traditional Arabic"/>
          <w:sz w:val="28"/>
          <w:szCs w:val="28"/>
          <w:rtl/>
        </w:rPr>
        <w:t xml:space="preserve"> والإنسان</w:t>
      </w:r>
      <w:r w:rsidR="00A10F62" w:rsidRPr="00DB07A4">
        <w:rPr>
          <w:rFonts w:ascii="Traditional Arabic" w:eastAsia="Times New Roman" w:hAnsi="Traditional Arabic" w:cs="Traditional Arabic" w:hint="cs"/>
          <w:sz w:val="28"/>
          <w:szCs w:val="28"/>
          <w:rtl/>
        </w:rPr>
        <w:t>ي</w:t>
      </w:r>
      <w:r w:rsidR="00BB2166" w:rsidRPr="00DB07A4">
        <w:rPr>
          <w:rFonts w:ascii="Traditional Arabic" w:eastAsia="Times New Roman" w:hAnsi="Traditional Arabic" w:cs="Traditional Arabic"/>
          <w:sz w:val="28"/>
          <w:szCs w:val="28"/>
          <w:rtl/>
        </w:rPr>
        <w:t xml:space="preserve">، ویصور </w:t>
      </w:r>
      <w:r w:rsidR="00281F4A" w:rsidRPr="00DB07A4">
        <w:rPr>
          <w:rFonts w:ascii="Traditional Arabic" w:eastAsia="Times New Roman" w:hAnsi="Traditional Arabic" w:cs="Traditional Arabic" w:hint="cs"/>
          <w:sz w:val="28"/>
          <w:szCs w:val="28"/>
          <w:rtl/>
        </w:rPr>
        <w:t>أبو جمهور</w:t>
      </w:r>
      <w:r w:rsidR="00BB2166" w:rsidRPr="00DB07A4">
        <w:rPr>
          <w:rFonts w:ascii="Traditional Arabic" w:eastAsia="Times New Roman" w:hAnsi="Traditional Arabic" w:cs="Traditional Arabic"/>
          <w:sz w:val="28"/>
          <w:szCs w:val="28"/>
          <w:rtl/>
        </w:rPr>
        <w:t xml:space="preserve"> الآخر بنوعیة الأجنبي المخالف والمضاد له وغیر الأجنبي من أبناء وطنه الذي</w:t>
      </w:r>
      <w:r w:rsidR="00A10F62" w:rsidRPr="00DB07A4">
        <w:rPr>
          <w:rFonts w:ascii="Traditional Arabic" w:eastAsia="Times New Roman" w:hAnsi="Traditional Arabic" w:cs="Traditional Arabic" w:hint="cs"/>
          <w:sz w:val="28"/>
          <w:szCs w:val="28"/>
          <w:rtl/>
        </w:rPr>
        <w:t>ن</w:t>
      </w:r>
      <w:r w:rsidR="00BB2166" w:rsidRPr="00DB07A4">
        <w:rPr>
          <w:rFonts w:ascii="Traditional Arabic" w:eastAsia="Times New Roman" w:hAnsi="Traditional Arabic" w:cs="Traditional Arabic"/>
          <w:sz w:val="28"/>
          <w:szCs w:val="28"/>
          <w:rtl/>
        </w:rPr>
        <w:t xml:space="preserve"> لایشار</w:t>
      </w:r>
      <w:r w:rsidR="00300453" w:rsidRPr="00DB07A4">
        <w:rPr>
          <w:rFonts w:ascii="Traditional Arabic" w:eastAsia="Times New Roman" w:hAnsi="Traditional Arabic" w:cs="Traditional Arabic"/>
          <w:sz w:val="28"/>
          <w:szCs w:val="28"/>
          <w:rtl/>
        </w:rPr>
        <w:t>ك</w:t>
      </w:r>
      <w:r w:rsidR="00A10F62" w:rsidRPr="00DB07A4">
        <w:rPr>
          <w:rFonts w:ascii="Traditional Arabic" w:eastAsia="Times New Roman" w:hAnsi="Traditional Arabic" w:cs="Traditional Arabic" w:hint="cs"/>
          <w:sz w:val="28"/>
          <w:szCs w:val="28"/>
          <w:rtl/>
        </w:rPr>
        <w:t>ونه</w:t>
      </w:r>
      <w:r w:rsidR="00BB2166" w:rsidRPr="00DB07A4">
        <w:rPr>
          <w:rFonts w:ascii="Traditional Arabic" w:eastAsia="Times New Roman" w:hAnsi="Traditional Arabic" w:cs="Traditional Arabic"/>
          <w:sz w:val="28"/>
          <w:szCs w:val="28"/>
          <w:rtl/>
        </w:rPr>
        <w:t xml:space="preserve"> همومه، ل</w:t>
      </w:r>
      <w:r w:rsidR="00300453" w:rsidRPr="00DB07A4">
        <w:rPr>
          <w:rFonts w:ascii="Traditional Arabic" w:eastAsia="Times New Roman" w:hAnsi="Traditional Arabic" w:cs="Traditional Arabic"/>
          <w:sz w:val="28"/>
          <w:szCs w:val="28"/>
          <w:rtl/>
        </w:rPr>
        <w:t>ك</w:t>
      </w:r>
      <w:r w:rsidR="00BB2166" w:rsidRPr="00DB07A4">
        <w:rPr>
          <w:rFonts w:ascii="Traditional Arabic" w:eastAsia="Times New Roman" w:hAnsi="Traditional Arabic" w:cs="Traditional Arabic"/>
          <w:sz w:val="28"/>
          <w:szCs w:val="28"/>
          <w:rtl/>
        </w:rPr>
        <w:t>ن</w:t>
      </w:r>
      <w:r w:rsidR="004E4D7E" w:rsidRPr="00DB07A4">
        <w:rPr>
          <w:rFonts w:ascii="Traditional Arabic" w:eastAsia="Times New Roman" w:hAnsi="Traditional Arabic" w:cs="Traditional Arabic" w:hint="cs"/>
          <w:sz w:val="28"/>
          <w:szCs w:val="28"/>
          <w:rtl/>
        </w:rPr>
        <w:t>ّ</w:t>
      </w:r>
      <w:r w:rsidR="00BB2166" w:rsidRPr="00DB07A4">
        <w:rPr>
          <w:rFonts w:ascii="Traditional Arabic" w:eastAsia="Times New Roman" w:hAnsi="Traditional Arabic" w:cs="Traditional Arabic"/>
          <w:sz w:val="28"/>
          <w:szCs w:val="28"/>
          <w:rtl/>
        </w:rPr>
        <w:t xml:space="preserve"> الآخر في أغلب الأحوال لایظهر بصورة </w:t>
      </w:r>
      <w:r w:rsidR="00BB2166" w:rsidRPr="00DB07A4">
        <w:rPr>
          <w:rFonts w:ascii="Traditional Arabic" w:eastAsia="Times New Roman" w:hAnsi="Traditional Arabic" w:cs="Traditional Arabic"/>
          <w:sz w:val="28"/>
          <w:szCs w:val="28"/>
          <w:rtl/>
        </w:rPr>
        <w:lastRenderedPageBreak/>
        <w:t>تش</w:t>
      </w:r>
      <w:r w:rsidR="00300453" w:rsidRPr="00DB07A4">
        <w:rPr>
          <w:rFonts w:ascii="Traditional Arabic" w:eastAsia="Times New Roman" w:hAnsi="Traditional Arabic" w:cs="Traditional Arabic"/>
          <w:sz w:val="28"/>
          <w:szCs w:val="28"/>
          <w:rtl/>
        </w:rPr>
        <w:t>ك</w:t>
      </w:r>
      <w:r w:rsidR="00BB2166" w:rsidRPr="00DB07A4">
        <w:rPr>
          <w:rFonts w:ascii="Traditional Arabic" w:eastAsia="Times New Roman" w:hAnsi="Traditional Arabic" w:cs="Traditional Arabic"/>
          <w:sz w:val="28"/>
          <w:szCs w:val="28"/>
          <w:rtl/>
        </w:rPr>
        <w:t>یلیة مستقلة في قصائده علی نحو یم</w:t>
      </w:r>
      <w:r w:rsidR="00300453" w:rsidRPr="00DB07A4">
        <w:rPr>
          <w:rFonts w:ascii="Traditional Arabic" w:eastAsia="Times New Roman" w:hAnsi="Traditional Arabic" w:cs="Traditional Arabic"/>
          <w:sz w:val="28"/>
          <w:szCs w:val="28"/>
          <w:rtl/>
        </w:rPr>
        <w:t>ك</w:t>
      </w:r>
      <w:r w:rsidR="00BB2166" w:rsidRPr="00DB07A4">
        <w:rPr>
          <w:rFonts w:ascii="Traditional Arabic" w:eastAsia="Times New Roman" w:hAnsi="Traditional Arabic" w:cs="Traditional Arabic"/>
          <w:sz w:val="28"/>
          <w:szCs w:val="28"/>
          <w:rtl/>
        </w:rPr>
        <w:t>ن تشخیصه ومحاورته.</w:t>
      </w:r>
    </w:p>
    <w:p w14:paraId="27E770E8" w14:textId="5BB5EAB3" w:rsidR="0075657D" w:rsidRDefault="00BB2166"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b/>
          <w:bCs/>
          <w:sz w:val="28"/>
          <w:szCs w:val="28"/>
          <w:rtl/>
        </w:rPr>
        <w:t>ال</w:t>
      </w:r>
      <w:r w:rsidR="00300453" w:rsidRPr="00DB07A4">
        <w:rPr>
          <w:rFonts w:ascii="Traditional Arabic" w:eastAsia="Times New Roman" w:hAnsi="Traditional Arabic" w:cs="Traditional Arabic"/>
          <w:b/>
          <w:bCs/>
          <w:sz w:val="28"/>
          <w:szCs w:val="28"/>
          <w:rtl/>
        </w:rPr>
        <w:t>ك</w:t>
      </w:r>
      <w:r w:rsidRPr="00DB07A4">
        <w:rPr>
          <w:rFonts w:ascii="Traditional Arabic" w:eastAsia="Times New Roman" w:hAnsi="Traditional Arabic" w:cs="Traditional Arabic"/>
          <w:b/>
          <w:bCs/>
          <w:sz w:val="28"/>
          <w:szCs w:val="28"/>
          <w:rtl/>
        </w:rPr>
        <w:t>لمات الدلیلة:</w:t>
      </w:r>
      <w:r w:rsidR="00A10F62" w:rsidRPr="00DB07A4">
        <w:rPr>
          <w:rFonts w:ascii="Traditional Arabic" w:eastAsia="Times New Roman" w:hAnsi="Traditional Arabic" w:cs="Traditional Arabic"/>
          <w:sz w:val="28"/>
          <w:szCs w:val="28"/>
          <w:rtl/>
        </w:rPr>
        <w:t xml:space="preserve"> الأنا، الآخر</w:t>
      </w:r>
      <w:r w:rsidRPr="00DB07A4">
        <w:rPr>
          <w:rFonts w:ascii="Traditional Arabic" w:eastAsia="Times New Roman" w:hAnsi="Traditional Arabic" w:cs="Traditional Arabic"/>
          <w:sz w:val="28"/>
          <w:szCs w:val="28"/>
          <w:rtl/>
        </w:rPr>
        <w:t xml:space="preserve">، الصورولوجیا، سالم </w:t>
      </w:r>
      <w:r w:rsidR="00281F4A" w:rsidRPr="00DB07A4">
        <w:rPr>
          <w:rFonts w:ascii="Traditional Arabic" w:eastAsia="Times New Roman" w:hAnsi="Traditional Arabic" w:cs="Traditional Arabic"/>
          <w:sz w:val="28"/>
          <w:szCs w:val="28"/>
          <w:rtl/>
        </w:rPr>
        <w:t>أبو جمهور</w:t>
      </w:r>
      <w:r w:rsidRPr="00DB07A4">
        <w:rPr>
          <w:rFonts w:ascii="Traditional Arabic" w:eastAsia="Times New Roman" w:hAnsi="Traditional Arabic" w:cs="Traditional Arabic"/>
          <w:sz w:val="28"/>
          <w:szCs w:val="28"/>
          <w:rtl/>
        </w:rPr>
        <w:t xml:space="preserve"> القبیسي.</w:t>
      </w:r>
      <w:r w:rsidR="00A2005C" w:rsidRPr="00DB07A4">
        <w:rPr>
          <w:rFonts w:ascii="Traditional Arabic" w:eastAsia="Times New Roman" w:hAnsi="Traditional Arabic" w:cs="Traditional Arabic" w:hint="cs"/>
          <w:sz w:val="28"/>
          <w:szCs w:val="28"/>
          <w:rtl/>
        </w:rPr>
        <w:t xml:space="preserve"> </w:t>
      </w:r>
    </w:p>
    <w:p w14:paraId="42AA5B7B" w14:textId="19F97A0E" w:rsidR="00EA0E8D" w:rsidRPr="00EA0E8D" w:rsidRDefault="00EA0E8D" w:rsidP="00EA0E8D">
      <w:pPr>
        <w:jc w:val="center"/>
        <w:rPr>
          <w:rFonts w:ascii="Times New Roman" w:hAnsi="Times New Roman" w:cs="Times New Roman"/>
          <w:b/>
          <w:bCs/>
          <w:i/>
          <w:iCs/>
          <w:sz w:val="20"/>
          <w:szCs w:val="20"/>
          <w:rtl/>
        </w:rPr>
      </w:pPr>
      <w:r w:rsidRPr="00DE1991">
        <w:rPr>
          <w:rFonts w:ascii="Times New Roman" w:hAnsi="Times New Roman" w:cs="Times New Roman"/>
          <w:b/>
          <w:bCs/>
          <w:i/>
          <w:iCs/>
          <w:sz w:val="20"/>
          <w:szCs w:val="20"/>
        </w:rPr>
        <w:t>Self/Other Dichotomy in Salim Abu Jumhur’s Poetry: An Iconographical Research</w:t>
      </w:r>
    </w:p>
    <w:p w14:paraId="24D8A689" w14:textId="77777777" w:rsidR="00DB07A4" w:rsidRPr="00DB07A4" w:rsidRDefault="00DB07A4" w:rsidP="0005322D">
      <w:pPr>
        <w:jc w:val="both"/>
        <w:rPr>
          <w:rFonts w:ascii="Times New Roman" w:hAnsi="Times New Roman" w:cs="Times New Roman"/>
          <w:b/>
          <w:bCs/>
          <w:rtl/>
        </w:rPr>
      </w:pPr>
      <w:r w:rsidRPr="00DB07A4">
        <w:rPr>
          <w:rFonts w:ascii="Times New Roman" w:hAnsi="Times New Roman" w:cs="Times New Roman"/>
          <w:b/>
          <w:bCs/>
        </w:rPr>
        <w:t xml:space="preserve">Abstract </w:t>
      </w:r>
    </w:p>
    <w:p w14:paraId="26798E6B" w14:textId="77777777" w:rsidR="00DB07A4" w:rsidRPr="00DB07A4" w:rsidRDefault="00DB07A4" w:rsidP="0005322D">
      <w:pPr>
        <w:jc w:val="both"/>
        <w:rPr>
          <w:rFonts w:ascii="Times New Roman" w:hAnsi="Times New Roman" w:cs="Times New Roman"/>
          <w:sz w:val="20"/>
          <w:szCs w:val="20"/>
          <w:rtl/>
        </w:rPr>
      </w:pPr>
      <w:r w:rsidRPr="00DB07A4">
        <w:rPr>
          <w:rFonts w:ascii="Times New Roman" w:hAnsi="Times New Roman" w:cs="Times New Roman"/>
          <w:sz w:val="20"/>
          <w:szCs w:val="20"/>
        </w:rPr>
        <w:t xml:space="preserve">The "Self" in its Arabic and Islamic form depicts the brightest and most vivid imagery that has appeared in front of the Western “Other”; the “Other” who is depicted as a colonizer is thinking of colonizing “my” land and culture and takes steps in my land. Viewing the </w:t>
      </w:r>
      <w:proofErr w:type="gramStart"/>
      <w:r w:rsidRPr="00DB07A4">
        <w:rPr>
          <w:rFonts w:ascii="Times New Roman" w:hAnsi="Times New Roman" w:cs="Times New Roman"/>
          <w:sz w:val="20"/>
          <w:szCs w:val="20"/>
        </w:rPr>
        <w:t>Other</w:t>
      </w:r>
      <w:proofErr w:type="gramEnd"/>
      <w:r w:rsidRPr="00DB07A4">
        <w:rPr>
          <w:rFonts w:ascii="Times New Roman" w:hAnsi="Times New Roman" w:cs="Times New Roman"/>
          <w:sz w:val="20"/>
          <w:szCs w:val="20"/>
        </w:rPr>
        <w:t xml:space="preserve"> from the cultural and civilizational perspective depends on the view of institutions and differences that it has with the Other.  The relationship between “Self” and the “Other” is on the basis of cooperation, and the discourse or struggles that it itself seeks to prove its essence by means of this antagonism.</w:t>
      </w:r>
    </w:p>
    <w:p w14:paraId="20595EA3" w14:textId="77777777" w:rsidR="00DB07A4" w:rsidRPr="00DB07A4" w:rsidRDefault="00DB07A4" w:rsidP="0005322D">
      <w:pPr>
        <w:jc w:val="both"/>
        <w:rPr>
          <w:rFonts w:ascii="Times New Roman" w:hAnsi="Times New Roman" w:cs="Times New Roman"/>
          <w:sz w:val="20"/>
          <w:szCs w:val="20"/>
          <w:rtl/>
        </w:rPr>
      </w:pPr>
      <w:r w:rsidRPr="00DB07A4">
        <w:rPr>
          <w:rFonts w:ascii="Times New Roman" w:hAnsi="Times New Roman" w:cs="Times New Roman"/>
          <w:sz w:val="20"/>
          <w:szCs w:val="20"/>
        </w:rPr>
        <w:t xml:space="preserve">One of the important topics in the healthy works of Abu Jumhur, an Emirate author, is the issue of </w:t>
      </w:r>
      <w:proofErr w:type="gramStart"/>
      <w:r w:rsidRPr="00DB07A4">
        <w:rPr>
          <w:rFonts w:ascii="Times New Roman" w:hAnsi="Times New Roman" w:cs="Times New Roman"/>
          <w:sz w:val="20"/>
          <w:szCs w:val="20"/>
        </w:rPr>
        <w:t>Self/</w:t>
      </w:r>
      <w:proofErr w:type="gramEnd"/>
      <w:r w:rsidRPr="00DB07A4">
        <w:rPr>
          <w:rFonts w:ascii="Times New Roman" w:hAnsi="Times New Roman" w:cs="Times New Roman"/>
          <w:sz w:val="20"/>
          <w:szCs w:val="20"/>
        </w:rPr>
        <w:t>Other dichotomy. Abu Jumhur’s poetry is filled with the confrontation of "Self" against the "Other", which can be the focus of his research because the poet describes the "other" in all its forms in his poetry. With this confrontation, the essence of the poet becomes apparent.</w:t>
      </w:r>
    </w:p>
    <w:p w14:paraId="1F905CCC" w14:textId="77777777" w:rsidR="00DB07A4" w:rsidRPr="00DB07A4" w:rsidRDefault="00DB07A4" w:rsidP="0005322D">
      <w:pPr>
        <w:jc w:val="both"/>
        <w:rPr>
          <w:rFonts w:ascii="Times New Roman" w:hAnsi="Times New Roman" w:cs="Times New Roman"/>
          <w:sz w:val="20"/>
          <w:szCs w:val="20"/>
          <w:rtl/>
        </w:rPr>
      </w:pPr>
      <w:r w:rsidRPr="00DB07A4">
        <w:rPr>
          <w:rFonts w:ascii="Times New Roman" w:hAnsi="Times New Roman" w:cs="Times New Roman"/>
          <w:sz w:val="20"/>
          <w:szCs w:val="20"/>
        </w:rPr>
        <w:t xml:space="preserve">The present study attempts to discover </w:t>
      </w:r>
      <w:proofErr w:type="gramStart"/>
      <w:r w:rsidRPr="00DB07A4">
        <w:rPr>
          <w:rFonts w:ascii="Times New Roman" w:hAnsi="Times New Roman" w:cs="Times New Roman"/>
          <w:sz w:val="20"/>
          <w:szCs w:val="20"/>
        </w:rPr>
        <w:t>Self</w:t>
      </w:r>
      <w:proofErr w:type="gramEnd"/>
      <w:r w:rsidRPr="00DB07A4">
        <w:rPr>
          <w:rFonts w:ascii="Times New Roman" w:hAnsi="Times New Roman" w:cs="Times New Roman"/>
          <w:sz w:val="20"/>
          <w:szCs w:val="20"/>
        </w:rPr>
        <w:t xml:space="preserve"> and Other in poetry by reading Abu Jumhur’s poetry and relying on the iconographical approach. The results show that "Self" is clear in Abu Jumhur’s poetry, and the poet means to me in his poetry the individual, the collective, and the human, while the other in his poetry is the Western Other, opposite to the poet’s Self. The non-Western </w:t>
      </w:r>
      <w:proofErr w:type="gramStart"/>
      <w:r w:rsidRPr="00DB07A4">
        <w:rPr>
          <w:rFonts w:ascii="Times New Roman" w:hAnsi="Times New Roman" w:cs="Times New Roman"/>
          <w:sz w:val="20"/>
          <w:szCs w:val="20"/>
        </w:rPr>
        <w:t>Other</w:t>
      </w:r>
      <w:proofErr w:type="gramEnd"/>
      <w:r w:rsidRPr="00DB07A4">
        <w:rPr>
          <w:rFonts w:ascii="Times New Roman" w:hAnsi="Times New Roman" w:cs="Times New Roman"/>
          <w:sz w:val="20"/>
          <w:szCs w:val="20"/>
        </w:rPr>
        <w:t xml:space="preserve"> is one of compatriots who do not share his sorrows. The </w:t>
      </w:r>
      <w:proofErr w:type="gramStart"/>
      <w:r w:rsidRPr="00DB07A4">
        <w:rPr>
          <w:rFonts w:ascii="Times New Roman" w:hAnsi="Times New Roman" w:cs="Times New Roman"/>
          <w:sz w:val="20"/>
          <w:szCs w:val="20"/>
        </w:rPr>
        <w:t>Other</w:t>
      </w:r>
      <w:proofErr w:type="gramEnd"/>
      <w:r w:rsidRPr="00DB07A4">
        <w:rPr>
          <w:rFonts w:ascii="Times New Roman" w:hAnsi="Times New Roman" w:cs="Times New Roman"/>
          <w:sz w:val="20"/>
          <w:szCs w:val="20"/>
        </w:rPr>
        <w:t xml:space="preserve"> is not independently represented in Abu Jumhur’s poetry, so it cannot be easily recognized. </w:t>
      </w:r>
    </w:p>
    <w:p w14:paraId="10142507" w14:textId="19193655" w:rsidR="00DB07A4" w:rsidRPr="0005322D" w:rsidRDefault="00DB07A4" w:rsidP="0005322D">
      <w:pPr>
        <w:jc w:val="both"/>
        <w:rPr>
          <w:rFonts w:ascii="Times New Roman" w:hAnsi="Times New Roman" w:cs="Times New Roman"/>
          <w:sz w:val="16"/>
          <w:szCs w:val="16"/>
          <w:rtl/>
        </w:rPr>
      </w:pPr>
      <w:r w:rsidRPr="00DB07A4">
        <w:rPr>
          <w:rFonts w:ascii="Times New Roman" w:hAnsi="Times New Roman" w:cs="Times New Roman"/>
          <w:sz w:val="20"/>
          <w:szCs w:val="20"/>
        </w:rPr>
        <w:lastRenderedPageBreak/>
        <w:t>Keywords: Self, Other, Iconography, Salim Abu Jumhur Al-Qabisi</w:t>
      </w:r>
    </w:p>
    <w:p w14:paraId="36CB696E" w14:textId="77777777" w:rsidR="00AC53A8" w:rsidRPr="00DB07A4" w:rsidRDefault="00AC53A8" w:rsidP="00ED0057">
      <w:pPr>
        <w:pStyle w:val="ListParagraph"/>
        <w:numPr>
          <w:ilvl w:val="0"/>
          <w:numId w:val="6"/>
        </w:numPr>
        <w:shd w:val="clear" w:color="auto" w:fill="FFFFFF"/>
        <w:tabs>
          <w:tab w:val="left" w:pos="3825"/>
        </w:tabs>
        <w:bidi/>
        <w:spacing w:before="60" w:after="180" w:line="240" w:lineRule="auto"/>
        <w:jc w:val="both"/>
        <w:textAlignment w:val="baseline"/>
        <w:outlineLvl w:val="1"/>
        <w:rPr>
          <w:rFonts w:ascii="Traditional Arabic" w:eastAsia="Times New Roman" w:hAnsi="Traditional Arabic" w:cs="Traditional Arabic"/>
          <w:b/>
          <w:bCs/>
          <w:sz w:val="28"/>
          <w:szCs w:val="28"/>
        </w:rPr>
      </w:pPr>
      <w:r w:rsidRPr="00DB07A4">
        <w:rPr>
          <w:rFonts w:ascii="Traditional Arabic" w:eastAsia="Times New Roman" w:hAnsi="Traditional Arabic" w:cs="Traditional Arabic"/>
          <w:b/>
          <w:bCs/>
          <w:sz w:val="28"/>
          <w:szCs w:val="28"/>
          <w:rtl/>
        </w:rPr>
        <w:t>المقدمة</w:t>
      </w:r>
    </w:p>
    <w:p w14:paraId="34987A34" w14:textId="4D531C63" w:rsidR="00E4766A" w:rsidRPr="00DB07A4" w:rsidRDefault="00185C12" w:rsidP="00ED0057">
      <w:pPr>
        <w:tabs>
          <w:tab w:val="left" w:pos="3825"/>
        </w:tabs>
        <w:bidi/>
        <w:jc w:val="both"/>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دراسة</w:t>
      </w:r>
      <w:r w:rsidR="00F94E4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الصورة الأدبیة أو الصورولوجیا هي إحدی فروع الأدب المقارن</w:t>
      </w:r>
      <w:r w:rsidR="00F94E4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8D32FB" w:rsidRPr="00DB07A4">
        <w:rPr>
          <w:rFonts w:ascii="Traditional Arabic" w:eastAsia="Times New Roman" w:hAnsi="Traditional Arabic" w:cs="Traditional Arabic" w:hint="cs"/>
          <w:sz w:val="28"/>
          <w:szCs w:val="28"/>
          <w:rtl/>
        </w:rPr>
        <w:t>وقد</w:t>
      </w:r>
      <w:r w:rsidRPr="00DB07A4">
        <w:rPr>
          <w:rFonts w:ascii="Traditional Arabic" w:eastAsia="Times New Roman" w:hAnsi="Traditional Arabic" w:cs="Traditional Arabic" w:hint="cs"/>
          <w:sz w:val="28"/>
          <w:szCs w:val="28"/>
          <w:rtl/>
        </w:rPr>
        <w:t xml:space="preserve"> اهتمّ الباحثون في الآونة الأخیرة لف</w:t>
      </w:r>
      <w:r w:rsidR="00F94E4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هم القضایا وال</w:t>
      </w:r>
      <w:r w:rsidR="008D32FB" w:rsidRPr="00DB07A4">
        <w:rPr>
          <w:rFonts w:ascii="Traditional Arabic" w:eastAsia="Times New Roman" w:hAnsi="Traditional Arabic" w:cs="Traditional Arabic" w:hint="cs"/>
          <w:sz w:val="28"/>
          <w:szCs w:val="28"/>
          <w:rtl/>
        </w:rPr>
        <w:t>صر</w:t>
      </w:r>
      <w:r w:rsidR="00F94E48" w:rsidRPr="00DB07A4">
        <w:rPr>
          <w:rFonts w:ascii="Traditional Arabic" w:eastAsia="Times New Roman" w:hAnsi="Traditional Arabic" w:cs="Traditional Arabic" w:hint="cs"/>
          <w:sz w:val="28"/>
          <w:szCs w:val="28"/>
          <w:rtl/>
        </w:rPr>
        <w:t>اعات الدائرة بین الأنا والآخر. یعتقد</w:t>
      </w:r>
      <w:r w:rsidR="008D32FB" w:rsidRPr="00DB07A4">
        <w:rPr>
          <w:rFonts w:ascii="Traditional Arabic" w:eastAsia="Times New Roman" w:hAnsi="Traditional Arabic" w:cs="Traditional Arabic" w:hint="cs"/>
          <w:sz w:val="28"/>
          <w:szCs w:val="28"/>
          <w:rtl/>
        </w:rPr>
        <w:t xml:space="preserve"> بعض النُقّاد أنّ ظهور </w:t>
      </w:r>
      <w:r w:rsidRPr="00DB07A4">
        <w:rPr>
          <w:rFonts w:ascii="Traditional Arabic" w:eastAsia="Times New Roman" w:hAnsi="Traditional Arabic" w:cs="Traditional Arabic" w:hint="cs"/>
          <w:sz w:val="28"/>
          <w:szCs w:val="28"/>
          <w:rtl/>
        </w:rPr>
        <w:t>هذا التقارن والتطبیق في</w:t>
      </w:r>
      <w:r w:rsidR="008D32FB" w:rsidRPr="00DB07A4">
        <w:rPr>
          <w:rFonts w:ascii="Traditional Arabic" w:eastAsia="Times New Roman" w:hAnsi="Traditional Arabic" w:cs="Traditional Arabic" w:hint="cs"/>
          <w:sz w:val="28"/>
          <w:szCs w:val="28"/>
          <w:rtl/>
        </w:rPr>
        <w:t xml:space="preserve"> </w:t>
      </w:r>
      <w:r w:rsidR="00F94E48" w:rsidRPr="00DB07A4">
        <w:rPr>
          <w:rFonts w:ascii="Traditional Arabic" w:eastAsia="Times New Roman" w:hAnsi="Traditional Arabic" w:cs="Traditional Arabic" w:hint="cs"/>
          <w:sz w:val="28"/>
          <w:szCs w:val="28"/>
          <w:rtl/>
        </w:rPr>
        <w:t>بدایة</w:t>
      </w:r>
      <w:r w:rsidR="008D32FB" w:rsidRPr="00DB07A4">
        <w:rPr>
          <w:rFonts w:ascii="Traditional Arabic" w:eastAsia="Times New Roman" w:hAnsi="Traditional Arabic" w:cs="Traditional Arabic" w:hint="cs"/>
          <w:sz w:val="28"/>
          <w:szCs w:val="28"/>
          <w:rtl/>
        </w:rPr>
        <w:t xml:space="preserve"> الأمر قد ظهر</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8D32FB" w:rsidRPr="00DB07A4">
        <w:rPr>
          <w:rFonts w:ascii="Traditional Arabic" w:eastAsia="Times New Roman" w:hAnsi="Traditional Arabic" w:cs="Traditional Arabic" w:hint="cs"/>
          <w:sz w:val="28"/>
          <w:szCs w:val="28"/>
          <w:rtl/>
        </w:rPr>
        <w:t xml:space="preserve">في </w:t>
      </w:r>
      <w:r w:rsidRPr="00DB07A4">
        <w:rPr>
          <w:rFonts w:ascii="Traditional Arabic" w:eastAsia="Times New Roman" w:hAnsi="Traditional Arabic" w:cs="Traditional Arabic" w:hint="cs"/>
          <w:sz w:val="28"/>
          <w:szCs w:val="28"/>
          <w:rtl/>
        </w:rPr>
        <w:t>أدب</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الرحّالة</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والمسافرین</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الذین یتوافدون إلی المدن</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الأجنبیة ویقارنون بین</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هم وبین</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الآخر</w:t>
      </w:r>
      <w:r w:rsidR="00F94E4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ثمّ </w:t>
      </w:r>
      <w:r w:rsidR="00F94E48" w:rsidRPr="00DB07A4">
        <w:rPr>
          <w:rFonts w:ascii="Traditional Arabic" w:eastAsia="Times New Roman" w:hAnsi="Traditional Arabic" w:cs="Traditional Arabic" w:hint="cs"/>
          <w:sz w:val="28"/>
          <w:szCs w:val="28"/>
          <w:rtl/>
        </w:rPr>
        <w:t>ا</w:t>
      </w:r>
      <w:r w:rsidRPr="00DB07A4">
        <w:rPr>
          <w:rFonts w:ascii="Traditional Arabic" w:eastAsia="Times New Roman" w:hAnsi="Traditional Arabic" w:cs="Traditional Arabic" w:hint="cs"/>
          <w:sz w:val="28"/>
          <w:szCs w:val="28"/>
          <w:rtl/>
        </w:rPr>
        <w:t>نع</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ست هذه الرحلات ودخلت في أدب المقاومة بعد ما احتلّ الآخر</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الغربي</w:t>
      </w:r>
      <w:r w:rsidR="00F81A2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ثیراً من البُلدان الإسلامیة والغیر إسلامیة.</w:t>
      </w:r>
      <w:r w:rsidR="00E4766A" w:rsidRPr="00DB07A4">
        <w:rPr>
          <w:rFonts w:ascii="Traditional Arabic" w:eastAsia="Times New Roman" w:hAnsi="Traditional Arabic" w:cs="Traditional Arabic" w:hint="cs"/>
          <w:sz w:val="28"/>
          <w:szCs w:val="28"/>
          <w:rtl/>
        </w:rPr>
        <w:t xml:space="preserve"> </w:t>
      </w:r>
    </w:p>
    <w:p w14:paraId="5894DD2E" w14:textId="3287899C" w:rsidR="00AC53A8" w:rsidRPr="00DB07A4" w:rsidRDefault="009954D6" w:rsidP="00ED0057">
      <w:pPr>
        <w:tabs>
          <w:tab w:val="left" w:pos="3825"/>
        </w:tabs>
        <w:bidi/>
        <w:ind w:firstLine="281"/>
        <w:jc w:val="both"/>
        <w:rPr>
          <w:rFonts w:ascii="Traditional Arabic" w:hAnsi="Traditional Arabic" w:cs="Traditional Arabic"/>
          <w:sz w:val="28"/>
          <w:szCs w:val="28"/>
          <w:rtl/>
        </w:rPr>
      </w:pPr>
      <w:r w:rsidRPr="00DB07A4">
        <w:rPr>
          <w:rFonts w:ascii="Traditional Arabic" w:eastAsia="Times New Roman" w:hAnsi="Traditional Arabic" w:cs="Traditional Arabic" w:hint="cs"/>
          <w:sz w:val="28"/>
          <w:szCs w:val="28"/>
          <w:rtl/>
        </w:rPr>
        <w:t xml:space="preserve">المفاهیم المحدودة لدراسة الصورة الأدبیة من ضمن الدراسات المقارنة التي </w:t>
      </w:r>
      <w:r w:rsidR="00AC53A8" w:rsidRPr="00DB07A4">
        <w:rPr>
          <w:rFonts w:ascii="Traditional Arabic" w:eastAsia="Times New Roman" w:hAnsi="Traditional Arabic" w:cs="Traditional Arabic"/>
          <w:sz w:val="28"/>
          <w:szCs w:val="28"/>
          <w:rtl/>
        </w:rPr>
        <w:t>تعني بتصویر تمظهر الآخر في أدب الأن</w:t>
      </w:r>
      <w:r w:rsidR="00276F14" w:rsidRPr="00DB07A4">
        <w:rPr>
          <w:rFonts w:ascii="Traditional Arabic" w:eastAsia="Times New Roman" w:hAnsi="Traditional Arabic" w:cs="Traditional Arabic" w:hint="cs"/>
          <w:sz w:val="28"/>
          <w:szCs w:val="28"/>
          <w:rtl/>
        </w:rPr>
        <w:t>ا</w:t>
      </w:r>
      <w:r w:rsidR="00AC53A8" w:rsidRPr="00DB07A4">
        <w:rPr>
          <w:rFonts w:ascii="Traditional Arabic" w:eastAsia="Times New Roman" w:hAnsi="Traditional Arabic" w:cs="Traditional Arabic"/>
          <w:sz w:val="28"/>
          <w:szCs w:val="28"/>
          <w:rtl/>
        </w:rPr>
        <w:t xml:space="preserve"> أو تمظهر الأنا في أدب الآخر. </w:t>
      </w:r>
      <w:r w:rsidR="00BD205F" w:rsidRPr="00DB07A4">
        <w:rPr>
          <w:rFonts w:ascii="Traditional Arabic" w:hAnsi="Traditional Arabic" w:cs="Traditional Arabic" w:hint="cs"/>
          <w:sz w:val="28"/>
          <w:szCs w:val="28"/>
          <w:rtl/>
        </w:rPr>
        <w:t>«</w:t>
      </w:r>
      <w:r w:rsidR="00300453" w:rsidRPr="00DB07A4">
        <w:rPr>
          <w:rFonts w:ascii="Traditional Arabic" w:hAnsi="Traditional Arabic" w:cs="Traditional Arabic"/>
          <w:sz w:val="28"/>
          <w:szCs w:val="28"/>
          <w:rtl/>
        </w:rPr>
        <w:t>ك</w:t>
      </w:r>
      <w:r w:rsidR="00BD205F" w:rsidRPr="00DB07A4">
        <w:rPr>
          <w:rFonts w:ascii="Traditional Arabic" w:hAnsi="Traditional Arabic" w:cs="Traditional Arabic"/>
          <w:sz w:val="28"/>
          <w:szCs w:val="28"/>
          <w:rtl/>
        </w:rPr>
        <w:t>ما ذهب إلی ذل</w:t>
      </w:r>
      <w:r w:rsidR="00300453" w:rsidRPr="00DB07A4">
        <w:rPr>
          <w:rFonts w:ascii="Traditional Arabic" w:hAnsi="Traditional Arabic" w:cs="Traditional Arabic"/>
          <w:sz w:val="28"/>
          <w:szCs w:val="28"/>
          <w:rtl/>
        </w:rPr>
        <w:t>ك</w:t>
      </w:r>
      <w:r w:rsidR="00BD205F" w:rsidRPr="00DB07A4">
        <w:rPr>
          <w:rFonts w:ascii="Traditional Arabic" w:hAnsi="Traditional Arabic" w:cs="Traditional Arabic"/>
          <w:sz w:val="28"/>
          <w:szCs w:val="28"/>
          <w:rtl/>
        </w:rPr>
        <w:t xml:space="preserve"> غي میشو</w:t>
      </w:r>
      <w:r w:rsidR="00F81A2C" w:rsidRPr="00DB07A4">
        <w:rPr>
          <w:rStyle w:val="EndnoteReference"/>
          <w:rFonts w:ascii="Traditional Arabic" w:hAnsi="Traditional Arabic" w:cs="Traditional Arabic"/>
          <w:sz w:val="28"/>
          <w:szCs w:val="28"/>
          <w:rtl/>
          <w:lang w:bidi="ar-SA"/>
        </w:rPr>
        <w:endnoteReference w:id="1"/>
      </w:r>
      <w:r w:rsidR="00BD205F" w:rsidRPr="00DB07A4">
        <w:rPr>
          <w:rFonts w:ascii="Traditional Arabic" w:hAnsi="Traditional Arabic" w:cs="Traditional Arabic"/>
          <w:sz w:val="28"/>
          <w:szCs w:val="28"/>
          <w:rtl/>
          <w:lang w:bidi="ar-SA"/>
        </w:rPr>
        <w:t xml:space="preserve"> الفيلولوجي الفرنسي (1911م) </w:t>
      </w:r>
      <w:r w:rsidR="00BD205F" w:rsidRPr="00DB07A4">
        <w:rPr>
          <w:rFonts w:ascii="Traditional Arabic" w:hAnsi="Traditional Arabic" w:cs="Traditional Arabic" w:hint="cs"/>
          <w:sz w:val="28"/>
          <w:szCs w:val="28"/>
          <w:rtl/>
          <w:lang w:bidi="ar-SA"/>
        </w:rPr>
        <w:t xml:space="preserve">حیث </w:t>
      </w:r>
      <w:r w:rsidR="00BD205F" w:rsidRPr="00DB07A4">
        <w:rPr>
          <w:rFonts w:ascii="Traditional Arabic" w:hAnsi="Traditional Arabic" w:cs="Traditional Arabic"/>
          <w:sz w:val="28"/>
          <w:szCs w:val="28"/>
          <w:rtl/>
        </w:rPr>
        <w:t>یسمیها علم الصورة وینسبها للأدب المقارن</w:t>
      </w:r>
      <w:r w:rsidR="00BD205F" w:rsidRPr="00DB07A4">
        <w:rPr>
          <w:rFonts w:ascii="Traditional Arabic" w:hAnsi="Traditional Arabic" w:cs="Traditional Arabic" w:hint="cs"/>
          <w:sz w:val="28"/>
          <w:szCs w:val="28"/>
          <w:rtl/>
        </w:rPr>
        <w:t>»</w:t>
      </w:r>
      <w:r w:rsidR="00BD205F" w:rsidRPr="00DB07A4">
        <w:rPr>
          <w:rFonts w:ascii="Traditional Arabic" w:hAnsi="Traditional Arabic" w:cs="Traditional Arabic"/>
          <w:sz w:val="28"/>
          <w:szCs w:val="28"/>
          <w:rtl/>
        </w:rPr>
        <w:t>.</w:t>
      </w:r>
      <w:r w:rsidR="00F81A2C" w:rsidRPr="00DB07A4">
        <w:rPr>
          <w:rStyle w:val="EndnoteReference"/>
          <w:rFonts w:ascii="Traditional Arabic" w:hAnsi="Traditional Arabic" w:cs="Traditional Arabic"/>
          <w:sz w:val="28"/>
          <w:szCs w:val="28"/>
          <w:rtl/>
        </w:rPr>
        <w:endnoteReference w:id="2"/>
      </w:r>
      <w:r w:rsidR="00BD205F" w:rsidRPr="00DB07A4">
        <w:rPr>
          <w:rFonts w:ascii="Traditional Arabic" w:hAnsi="Traditional Arabic" w:cs="Traditional Arabic"/>
          <w:sz w:val="28"/>
          <w:szCs w:val="28"/>
          <w:rtl/>
        </w:rPr>
        <w:t xml:space="preserve"> </w:t>
      </w:r>
      <w:r w:rsidR="0090053C" w:rsidRPr="00DB07A4">
        <w:rPr>
          <w:rFonts w:ascii="Traditional Arabic" w:hAnsi="Traditional Arabic" w:cs="Traditional Arabic" w:hint="cs"/>
          <w:sz w:val="28"/>
          <w:szCs w:val="28"/>
          <w:rtl/>
        </w:rPr>
        <w:t xml:space="preserve">إذا </w:t>
      </w:r>
      <w:r w:rsidR="00300453" w:rsidRPr="00DB07A4">
        <w:rPr>
          <w:rFonts w:ascii="Traditional Arabic" w:hAnsi="Traditional Arabic" w:cs="Traditional Arabic" w:hint="cs"/>
          <w:sz w:val="28"/>
          <w:szCs w:val="28"/>
          <w:rtl/>
        </w:rPr>
        <w:t>ك</w:t>
      </w:r>
      <w:r w:rsidR="0090053C" w:rsidRPr="00DB07A4">
        <w:rPr>
          <w:rFonts w:ascii="Traditional Arabic" w:hAnsi="Traditional Arabic" w:cs="Traditional Arabic" w:hint="cs"/>
          <w:sz w:val="28"/>
          <w:szCs w:val="28"/>
          <w:rtl/>
        </w:rPr>
        <w:t>انت الجدلیة قد ابتنت علی المقارنة بعد طیف الإستعمار فهذا میدانٌ حدیثٌ</w:t>
      </w:r>
      <w:r w:rsidR="003F4F9B" w:rsidRPr="00DB07A4">
        <w:rPr>
          <w:rFonts w:ascii="Traditional Arabic" w:hAnsi="Traditional Arabic" w:cs="Traditional Arabic" w:hint="cs"/>
          <w:sz w:val="28"/>
          <w:szCs w:val="28"/>
          <w:rtl/>
        </w:rPr>
        <w:t>،</w:t>
      </w:r>
      <w:r w:rsidR="0090053C" w:rsidRPr="00DB07A4">
        <w:rPr>
          <w:rFonts w:ascii="Traditional Arabic" w:hAnsi="Traditional Arabic" w:cs="Traditional Arabic" w:hint="cs"/>
          <w:sz w:val="28"/>
          <w:szCs w:val="28"/>
          <w:rtl/>
        </w:rPr>
        <w:t xml:space="preserve"> «هذا أحدث میدان من میادین البحث في الأدب المقارن لا ترجع أقدم البحوث فیه إلی أ</w:t>
      </w:r>
      <w:r w:rsidR="00300453" w:rsidRPr="00DB07A4">
        <w:rPr>
          <w:rFonts w:ascii="Traditional Arabic" w:hAnsi="Traditional Arabic" w:cs="Traditional Arabic" w:hint="cs"/>
          <w:sz w:val="28"/>
          <w:szCs w:val="28"/>
          <w:rtl/>
        </w:rPr>
        <w:t>ك</w:t>
      </w:r>
      <w:r w:rsidR="0090053C" w:rsidRPr="00DB07A4">
        <w:rPr>
          <w:rFonts w:ascii="Traditional Arabic" w:hAnsi="Traditional Arabic" w:cs="Traditional Arabic" w:hint="cs"/>
          <w:sz w:val="28"/>
          <w:szCs w:val="28"/>
          <w:rtl/>
        </w:rPr>
        <w:t>ثر من ثلاثین عاما،</w:t>
      </w:r>
      <w:r w:rsidR="00A10F62" w:rsidRPr="00DB07A4">
        <w:rPr>
          <w:rFonts w:ascii="Traditional Arabic" w:hAnsi="Traditional Arabic" w:cs="Traditional Arabic" w:hint="cs"/>
          <w:sz w:val="28"/>
          <w:szCs w:val="28"/>
          <w:rtl/>
        </w:rPr>
        <w:t>ً</w:t>
      </w:r>
      <w:r w:rsidR="0090053C" w:rsidRPr="00DB07A4">
        <w:rPr>
          <w:rFonts w:ascii="Traditional Arabic" w:hAnsi="Traditional Arabic" w:cs="Traditional Arabic" w:hint="cs"/>
          <w:sz w:val="28"/>
          <w:szCs w:val="28"/>
          <w:rtl/>
        </w:rPr>
        <w:t xml:space="preserve"> ول</w:t>
      </w:r>
      <w:r w:rsidR="00300453" w:rsidRPr="00DB07A4">
        <w:rPr>
          <w:rFonts w:ascii="Traditional Arabic" w:hAnsi="Traditional Arabic" w:cs="Traditional Arabic" w:hint="cs"/>
          <w:sz w:val="28"/>
          <w:szCs w:val="28"/>
          <w:rtl/>
        </w:rPr>
        <w:t>ك</w:t>
      </w:r>
      <w:r w:rsidR="00E4766A" w:rsidRPr="00DB07A4">
        <w:rPr>
          <w:rFonts w:ascii="Traditional Arabic" w:hAnsi="Traditional Arabic" w:cs="Traditional Arabic" w:hint="cs"/>
          <w:sz w:val="28"/>
          <w:szCs w:val="28"/>
          <w:rtl/>
        </w:rPr>
        <w:t>نّه مع حداثة نشأته غني</w:t>
      </w:r>
      <w:r w:rsidR="0090053C" w:rsidRPr="00DB07A4">
        <w:rPr>
          <w:rFonts w:ascii="Traditional Arabic" w:hAnsi="Traditional Arabic" w:cs="Traditional Arabic" w:hint="cs"/>
          <w:sz w:val="28"/>
          <w:szCs w:val="28"/>
          <w:rtl/>
        </w:rPr>
        <w:t xml:space="preserve"> بالبحوث التي تبشّر بأنه سی</w:t>
      </w:r>
      <w:r w:rsidR="00300453" w:rsidRPr="00DB07A4">
        <w:rPr>
          <w:rFonts w:ascii="Traditional Arabic" w:hAnsi="Traditional Arabic" w:cs="Traditional Arabic" w:hint="cs"/>
          <w:sz w:val="28"/>
          <w:szCs w:val="28"/>
          <w:rtl/>
        </w:rPr>
        <w:t>ك</w:t>
      </w:r>
      <w:r w:rsidR="0090053C" w:rsidRPr="00DB07A4">
        <w:rPr>
          <w:rFonts w:ascii="Traditional Arabic" w:hAnsi="Traditional Arabic" w:cs="Traditional Arabic" w:hint="cs"/>
          <w:sz w:val="28"/>
          <w:szCs w:val="28"/>
          <w:rtl/>
        </w:rPr>
        <w:t>ون من أوسع میادین الأدب المقارن وأ</w:t>
      </w:r>
      <w:r w:rsidR="00300453" w:rsidRPr="00DB07A4">
        <w:rPr>
          <w:rFonts w:ascii="Traditional Arabic" w:hAnsi="Traditional Arabic" w:cs="Traditional Arabic" w:hint="cs"/>
          <w:sz w:val="28"/>
          <w:szCs w:val="28"/>
          <w:rtl/>
        </w:rPr>
        <w:t>ك</w:t>
      </w:r>
      <w:r w:rsidR="0090053C" w:rsidRPr="00DB07A4">
        <w:rPr>
          <w:rFonts w:ascii="Traditional Arabic" w:hAnsi="Traditional Arabic" w:cs="Traditional Arabic" w:hint="cs"/>
          <w:sz w:val="28"/>
          <w:szCs w:val="28"/>
          <w:rtl/>
        </w:rPr>
        <w:t>ثرها رواداً في المستقبل»</w:t>
      </w:r>
      <w:r w:rsidR="004819BF" w:rsidRPr="00DB07A4">
        <w:rPr>
          <w:rStyle w:val="EndnoteReference"/>
          <w:rFonts w:ascii="Traditional Arabic" w:hAnsi="Traditional Arabic" w:cs="Traditional Arabic"/>
          <w:sz w:val="28"/>
          <w:szCs w:val="28"/>
          <w:rtl/>
        </w:rPr>
        <w:endnoteReference w:id="3"/>
      </w:r>
      <w:r w:rsidR="0090053C" w:rsidRPr="00DB07A4">
        <w:rPr>
          <w:rFonts w:ascii="Traditional Arabic" w:hAnsi="Traditional Arabic" w:cs="Traditional Arabic" w:hint="cs"/>
          <w:sz w:val="28"/>
          <w:szCs w:val="28"/>
          <w:rtl/>
        </w:rPr>
        <w:t xml:space="preserve">. </w:t>
      </w:r>
      <w:r w:rsidR="00F32533" w:rsidRPr="00DB07A4">
        <w:rPr>
          <w:rFonts w:ascii="Traditional Arabic" w:hAnsi="Traditional Arabic" w:cs="Traditional Arabic" w:hint="cs"/>
          <w:sz w:val="28"/>
          <w:szCs w:val="28"/>
          <w:rtl/>
        </w:rPr>
        <w:t>و</w:t>
      </w:r>
      <w:r w:rsidR="00337E5E" w:rsidRPr="00DB07A4">
        <w:rPr>
          <w:rFonts w:ascii="Traditional Arabic" w:eastAsia="Times New Roman" w:hAnsi="Traditional Arabic" w:cs="Traditional Arabic" w:hint="cs"/>
          <w:sz w:val="28"/>
          <w:szCs w:val="28"/>
          <w:rtl/>
        </w:rPr>
        <w:t>بعد توسع النظریة التي تعني بجدلیة الأنا والآخر عدّها منظرو</w:t>
      </w:r>
      <w:r w:rsidR="004440F5" w:rsidRPr="00DB07A4">
        <w:rPr>
          <w:rFonts w:ascii="Traditional Arabic" w:eastAsia="Times New Roman" w:hAnsi="Traditional Arabic" w:cs="Traditional Arabic" w:hint="cs"/>
          <w:sz w:val="28"/>
          <w:szCs w:val="28"/>
          <w:rtl/>
        </w:rPr>
        <w:t xml:space="preserve"> </w:t>
      </w:r>
      <w:r w:rsidR="00337E5E" w:rsidRPr="00DB07A4">
        <w:rPr>
          <w:rFonts w:ascii="Traditional Arabic" w:eastAsia="Times New Roman" w:hAnsi="Traditional Arabic" w:cs="Traditional Arabic" w:hint="cs"/>
          <w:sz w:val="28"/>
          <w:szCs w:val="28"/>
          <w:rtl/>
        </w:rPr>
        <w:t xml:space="preserve">الغرب </w:t>
      </w:r>
      <w:r w:rsidR="00A04983" w:rsidRPr="00DB07A4">
        <w:rPr>
          <w:rFonts w:ascii="Traditional Arabic" w:eastAsia="Times New Roman" w:hAnsi="Traditional Arabic" w:cs="Traditional Arabic" w:hint="cs"/>
          <w:sz w:val="28"/>
          <w:szCs w:val="28"/>
          <w:rtl/>
        </w:rPr>
        <w:t xml:space="preserve">من </w:t>
      </w:r>
      <w:r w:rsidR="00337E5E" w:rsidRPr="00DB07A4">
        <w:rPr>
          <w:rFonts w:ascii="Traditional Arabic" w:eastAsia="Times New Roman" w:hAnsi="Traditional Arabic" w:cs="Traditional Arabic" w:hint="cs"/>
          <w:sz w:val="28"/>
          <w:szCs w:val="28"/>
          <w:rtl/>
        </w:rPr>
        <w:t>ض</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hint="cs"/>
          <w:sz w:val="28"/>
          <w:szCs w:val="28"/>
          <w:rtl/>
        </w:rPr>
        <w:t>من دراسات النقد الأدبي</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hint="cs"/>
          <w:sz w:val="28"/>
          <w:szCs w:val="28"/>
          <w:rtl/>
        </w:rPr>
        <w:t xml:space="preserve"> وفي الآونة الأخیرة تزایدت </w:t>
      </w:r>
      <w:r w:rsidR="00337E5E" w:rsidRPr="00DB07A4">
        <w:rPr>
          <w:rFonts w:ascii="Traditional Arabic" w:eastAsia="Times New Roman" w:hAnsi="Traditional Arabic" w:cs="Traditional Arabic" w:hint="cs"/>
          <w:sz w:val="28"/>
          <w:szCs w:val="28"/>
          <w:rtl/>
        </w:rPr>
        <w:lastRenderedPageBreak/>
        <w:t xml:space="preserve">أهمیة </w:t>
      </w:r>
      <w:r w:rsidR="00E4766A" w:rsidRPr="00DB07A4">
        <w:rPr>
          <w:rFonts w:ascii="Traditional Arabic" w:eastAsia="Times New Roman" w:hAnsi="Traditional Arabic" w:cs="Traditional Arabic" w:hint="cs"/>
          <w:sz w:val="28"/>
          <w:szCs w:val="28"/>
          <w:rtl/>
        </w:rPr>
        <w:t>هذه</w:t>
      </w:r>
      <w:r w:rsidR="00337E5E" w:rsidRPr="00DB07A4">
        <w:rPr>
          <w:rFonts w:ascii="Traditional Arabic" w:eastAsia="Times New Roman" w:hAnsi="Traditional Arabic" w:cs="Traditional Arabic" w:hint="cs"/>
          <w:sz w:val="28"/>
          <w:szCs w:val="28"/>
          <w:rtl/>
        </w:rPr>
        <w:t xml:space="preserve"> </w:t>
      </w:r>
      <w:r w:rsidR="00E4766A" w:rsidRPr="00DB07A4">
        <w:rPr>
          <w:rFonts w:ascii="Traditional Arabic" w:eastAsia="Times New Roman" w:hAnsi="Traditional Arabic" w:cs="Traditional Arabic" w:hint="cs"/>
          <w:sz w:val="28"/>
          <w:szCs w:val="28"/>
          <w:rtl/>
        </w:rPr>
        <w:t>ال</w:t>
      </w:r>
      <w:r w:rsidR="00337E5E" w:rsidRPr="00DB07A4">
        <w:rPr>
          <w:rFonts w:ascii="Traditional Arabic" w:eastAsia="Times New Roman" w:hAnsi="Traditional Arabic" w:cs="Traditional Arabic" w:hint="cs"/>
          <w:sz w:val="28"/>
          <w:szCs w:val="28"/>
          <w:rtl/>
        </w:rPr>
        <w:t>دراسات في الأدب العال</w:t>
      </w:r>
      <w:r w:rsidR="00E4766A" w:rsidRPr="00DB07A4">
        <w:rPr>
          <w:rFonts w:ascii="Traditional Arabic" w:eastAsia="Times New Roman" w:hAnsi="Traditional Arabic" w:cs="Traditional Arabic" w:hint="cs"/>
          <w:sz w:val="28"/>
          <w:szCs w:val="28"/>
          <w:rtl/>
        </w:rPr>
        <w:t>مي، لأنّ العصر الذي نعیشهُ هو عصر</w:t>
      </w:r>
      <w:r w:rsidR="003F4F9B" w:rsidRPr="00DB07A4">
        <w:rPr>
          <w:rFonts w:ascii="Traditional Arabic" w:eastAsia="Times New Roman" w:hAnsi="Traditional Arabic" w:cs="Traditional Arabic" w:hint="cs"/>
          <w:sz w:val="28"/>
          <w:szCs w:val="28"/>
          <w:rtl/>
        </w:rPr>
        <w:t>ٌ</w:t>
      </w:r>
      <w:r w:rsidR="00E4766A" w:rsidRPr="00DB07A4">
        <w:rPr>
          <w:rFonts w:ascii="Traditional Arabic" w:eastAsia="Times New Roman" w:hAnsi="Traditional Arabic" w:cs="Traditional Arabic" w:hint="cs"/>
          <w:sz w:val="28"/>
          <w:szCs w:val="28"/>
          <w:rtl/>
        </w:rPr>
        <w:t xml:space="preserve"> </w:t>
      </w:r>
      <w:r w:rsidR="00944182" w:rsidRPr="00DB07A4">
        <w:rPr>
          <w:rFonts w:ascii="Traditional Arabic" w:eastAsia="Times New Roman" w:hAnsi="Traditional Arabic" w:cs="Traditional Arabic" w:hint="cs"/>
          <w:sz w:val="28"/>
          <w:szCs w:val="28"/>
          <w:rtl/>
        </w:rPr>
        <w:t>مملوءٌ</w:t>
      </w:r>
      <w:r w:rsidR="00337E5E" w:rsidRPr="00DB07A4">
        <w:rPr>
          <w:rFonts w:ascii="Traditional Arabic" w:eastAsia="Times New Roman" w:hAnsi="Traditional Arabic" w:cs="Traditional Arabic" w:hint="cs"/>
          <w:sz w:val="28"/>
          <w:szCs w:val="28"/>
          <w:rtl/>
        </w:rPr>
        <w:t xml:space="preserve"> بالصراعات الطائفیّة و</w:t>
      </w:r>
      <w:r w:rsidR="004440F5" w:rsidRPr="00DB07A4">
        <w:rPr>
          <w:rFonts w:ascii="Traditional Arabic" w:eastAsia="Times New Roman" w:hAnsi="Traditional Arabic" w:cs="Traditional Arabic" w:hint="cs"/>
          <w:sz w:val="28"/>
          <w:szCs w:val="28"/>
          <w:rtl/>
        </w:rPr>
        <w:t>ال</w:t>
      </w:r>
      <w:r w:rsidR="00337E5E" w:rsidRPr="00DB07A4">
        <w:rPr>
          <w:rFonts w:ascii="Traditional Arabic" w:eastAsia="Times New Roman" w:hAnsi="Traditional Arabic" w:cs="Traditional Arabic" w:hint="cs"/>
          <w:sz w:val="28"/>
          <w:szCs w:val="28"/>
          <w:rtl/>
        </w:rPr>
        <w:t xml:space="preserve">تدخلات </w:t>
      </w:r>
      <w:r w:rsidR="004440F5" w:rsidRPr="00DB07A4">
        <w:rPr>
          <w:rFonts w:ascii="Traditional Arabic" w:eastAsia="Times New Roman" w:hAnsi="Traditional Arabic" w:cs="Traditional Arabic" w:hint="cs"/>
          <w:sz w:val="28"/>
          <w:szCs w:val="28"/>
          <w:rtl/>
        </w:rPr>
        <w:t>ال</w:t>
      </w:r>
      <w:r w:rsidR="00337E5E" w:rsidRPr="00DB07A4">
        <w:rPr>
          <w:rFonts w:ascii="Traditional Arabic" w:eastAsia="Times New Roman" w:hAnsi="Traditional Arabic" w:cs="Traditional Arabic" w:hint="cs"/>
          <w:sz w:val="28"/>
          <w:szCs w:val="28"/>
          <w:rtl/>
        </w:rPr>
        <w:t>أجنبیّة و</w:t>
      </w:r>
      <w:r w:rsidR="004440F5" w:rsidRPr="00DB07A4">
        <w:rPr>
          <w:rFonts w:ascii="Traditional Arabic" w:eastAsia="Times New Roman" w:hAnsi="Traditional Arabic" w:cs="Traditional Arabic" w:hint="cs"/>
          <w:sz w:val="28"/>
          <w:szCs w:val="28"/>
          <w:rtl/>
        </w:rPr>
        <w:t>ال</w:t>
      </w:r>
      <w:r w:rsidR="00337E5E" w:rsidRPr="00DB07A4">
        <w:rPr>
          <w:rFonts w:ascii="Traditional Arabic" w:eastAsia="Times New Roman" w:hAnsi="Traditional Arabic" w:cs="Traditional Arabic" w:hint="cs"/>
          <w:sz w:val="28"/>
          <w:szCs w:val="28"/>
          <w:rtl/>
        </w:rPr>
        <w:t xml:space="preserve">تطاحن </w:t>
      </w:r>
      <w:r w:rsidR="004440F5" w:rsidRPr="00DB07A4">
        <w:rPr>
          <w:rFonts w:ascii="Traditional Arabic" w:eastAsia="Times New Roman" w:hAnsi="Traditional Arabic" w:cs="Traditional Arabic" w:hint="cs"/>
          <w:sz w:val="28"/>
          <w:szCs w:val="28"/>
          <w:rtl/>
        </w:rPr>
        <w:t>ال</w:t>
      </w:r>
      <w:r w:rsidR="00A04983" w:rsidRPr="00DB07A4">
        <w:rPr>
          <w:rFonts w:ascii="Traditional Arabic" w:eastAsia="Times New Roman" w:hAnsi="Traditional Arabic" w:cs="Traditional Arabic" w:hint="cs"/>
          <w:sz w:val="28"/>
          <w:szCs w:val="28"/>
          <w:rtl/>
        </w:rPr>
        <w:t>ثقافي فیما بینهما</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hint="cs"/>
          <w:sz w:val="28"/>
          <w:szCs w:val="28"/>
          <w:rtl/>
        </w:rPr>
        <w:t xml:space="preserve"> </w:t>
      </w:r>
      <w:r w:rsidR="00337E5E" w:rsidRPr="00DB07A4">
        <w:rPr>
          <w:rFonts w:ascii="Traditional Arabic" w:eastAsia="Times New Roman" w:hAnsi="Traditional Arabic" w:cs="Traditional Arabic"/>
          <w:sz w:val="28"/>
          <w:szCs w:val="28"/>
          <w:rtl/>
        </w:rPr>
        <w:t>فلم ی</w:t>
      </w:r>
      <w:r w:rsidR="001A0748"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عد</w:t>
      </w:r>
      <w:r w:rsidR="001A0748"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 xml:space="preserve"> أيّ</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 xml:space="preserve"> بلد</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 xml:space="preserve"> بمنأی عن الحاجة</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 xml:space="preserve"> إلی معرفة</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sz w:val="28"/>
          <w:szCs w:val="28"/>
          <w:rtl/>
        </w:rPr>
        <w:t xml:space="preserve"> الآخرین</w:t>
      </w:r>
      <w:r w:rsidR="00337E5E" w:rsidRPr="00DB07A4">
        <w:rPr>
          <w:rFonts w:ascii="Traditional Arabic" w:eastAsia="Times New Roman" w:hAnsi="Traditional Arabic" w:cs="Traditional Arabic" w:hint="cs"/>
          <w:sz w:val="28"/>
          <w:szCs w:val="28"/>
          <w:rtl/>
        </w:rPr>
        <w:t xml:space="preserve"> ومقارن</w:t>
      </w:r>
      <w:r w:rsidR="00A04983" w:rsidRPr="00DB07A4">
        <w:rPr>
          <w:rFonts w:ascii="Traditional Arabic" w:eastAsia="Times New Roman" w:hAnsi="Traditional Arabic" w:cs="Traditional Arabic" w:hint="cs"/>
          <w:sz w:val="28"/>
          <w:szCs w:val="28"/>
          <w:rtl/>
        </w:rPr>
        <w:t>ت</w:t>
      </w:r>
      <w:r w:rsidR="003F4F9B" w:rsidRPr="00DB07A4">
        <w:rPr>
          <w:rFonts w:ascii="Traditional Arabic" w:eastAsia="Times New Roman" w:hAnsi="Traditional Arabic" w:cs="Traditional Arabic" w:hint="cs"/>
          <w:sz w:val="28"/>
          <w:szCs w:val="28"/>
          <w:rtl/>
        </w:rPr>
        <w:t>َ</w:t>
      </w:r>
      <w:r w:rsidR="00A04983" w:rsidRPr="00DB07A4">
        <w:rPr>
          <w:rFonts w:ascii="Traditional Arabic" w:eastAsia="Times New Roman" w:hAnsi="Traditional Arabic" w:cs="Traditional Arabic" w:hint="cs"/>
          <w:sz w:val="28"/>
          <w:szCs w:val="28"/>
          <w:rtl/>
        </w:rPr>
        <w:t>هم</w:t>
      </w:r>
      <w:r w:rsidR="00337E5E" w:rsidRPr="00DB07A4">
        <w:rPr>
          <w:rFonts w:ascii="Traditional Arabic" w:eastAsia="Times New Roman" w:hAnsi="Traditional Arabic" w:cs="Traditional Arabic" w:hint="cs"/>
          <w:sz w:val="28"/>
          <w:szCs w:val="28"/>
          <w:rtl/>
        </w:rPr>
        <w:t xml:space="preserve"> بذات</w:t>
      </w:r>
      <w:r w:rsidR="003F4F9B" w:rsidRPr="00DB07A4">
        <w:rPr>
          <w:rFonts w:ascii="Traditional Arabic" w:eastAsia="Times New Roman" w:hAnsi="Traditional Arabic" w:cs="Traditional Arabic" w:hint="cs"/>
          <w:sz w:val="28"/>
          <w:szCs w:val="28"/>
          <w:rtl/>
        </w:rPr>
        <w:t>ِ</w:t>
      </w:r>
      <w:r w:rsidR="00337E5E" w:rsidRPr="00DB07A4">
        <w:rPr>
          <w:rFonts w:ascii="Traditional Arabic" w:eastAsia="Times New Roman" w:hAnsi="Traditional Arabic" w:cs="Traditional Arabic" w:hint="cs"/>
          <w:sz w:val="28"/>
          <w:szCs w:val="28"/>
          <w:rtl/>
        </w:rPr>
        <w:t xml:space="preserve">ه. </w:t>
      </w:r>
      <w:r w:rsidR="00507BC7" w:rsidRPr="00DB07A4">
        <w:rPr>
          <w:rFonts w:ascii="Traditional Arabic" w:eastAsia="Times New Roman" w:hAnsi="Traditional Arabic" w:cs="Traditional Arabic"/>
          <w:sz w:val="28"/>
          <w:szCs w:val="28"/>
          <w:rtl/>
        </w:rPr>
        <w:t>إن</w:t>
      </w:r>
      <w:r w:rsidR="004440F5"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 xml:space="preserve"> دراسة التمثیلات الأدبیة للآخر، ومواجهتها بتمثیلات الذات ت</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ش</w:t>
      </w:r>
      <w:r w:rsidR="00300453" w:rsidRPr="00DB07A4">
        <w:rPr>
          <w:rFonts w:ascii="Traditional Arabic" w:eastAsia="Times New Roman" w:hAnsi="Traditional Arabic" w:cs="Traditional Arabic"/>
          <w:sz w:val="28"/>
          <w:szCs w:val="28"/>
          <w:rtl/>
        </w:rPr>
        <w:t>ك</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ل منحی</w:t>
      </w:r>
      <w:r w:rsidR="00A04983"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 xml:space="preserve"> جدیدا</w:t>
      </w:r>
      <w:r w:rsidR="00A10F62"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 xml:space="preserve"> ومثمرا</w:t>
      </w:r>
      <w:r w:rsidR="00A10F62" w:rsidRPr="00DB07A4">
        <w:rPr>
          <w:rFonts w:ascii="Traditional Arabic" w:eastAsia="Times New Roman" w:hAnsi="Traditional Arabic" w:cs="Traditional Arabic" w:hint="cs"/>
          <w:sz w:val="28"/>
          <w:szCs w:val="28"/>
          <w:rtl/>
        </w:rPr>
        <w:t>ً</w:t>
      </w:r>
      <w:r w:rsidR="00A04983" w:rsidRPr="00DB07A4">
        <w:rPr>
          <w:rFonts w:ascii="Traditional Arabic" w:eastAsia="Times New Roman" w:hAnsi="Traditional Arabic" w:cs="Traditional Arabic"/>
          <w:sz w:val="28"/>
          <w:szCs w:val="28"/>
          <w:rtl/>
        </w:rPr>
        <w:t xml:space="preserve"> في الدراسات النقدیة </w:t>
      </w:r>
      <w:r w:rsidR="005D4384" w:rsidRPr="00DB07A4">
        <w:rPr>
          <w:rFonts w:ascii="Traditional Arabic" w:eastAsia="Times New Roman" w:hAnsi="Traditional Arabic" w:cs="Traditional Arabic" w:hint="cs"/>
          <w:sz w:val="28"/>
          <w:szCs w:val="28"/>
          <w:rtl/>
        </w:rPr>
        <w:t>ك</w:t>
      </w:r>
      <w:r w:rsidR="00A04983" w:rsidRPr="00DB07A4">
        <w:rPr>
          <w:rFonts w:ascii="Traditional Arabic" w:eastAsia="Times New Roman" w:hAnsi="Traditional Arabic" w:cs="Traditional Arabic" w:hint="cs"/>
          <w:sz w:val="28"/>
          <w:szCs w:val="28"/>
          <w:rtl/>
        </w:rPr>
        <w:t xml:space="preserve">ما </w:t>
      </w:r>
      <w:r w:rsidR="00507BC7" w:rsidRPr="00DB07A4">
        <w:rPr>
          <w:rFonts w:ascii="Traditional Arabic" w:eastAsia="Times New Roman" w:hAnsi="Traditional Arabic" w:cs="Traditional Arabic"/>
          <w:sz w:val="28"/>
          <w:szCs w:val="28"/>
          <w:rtl/>
        </w:rPr>
        <w:t>ت</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ش</w:t>
      </w:r>
      <w:r w:rsidR="00300453" w:rsidRPr="00DB07A4">
        <w:rPr>
          <w:rFonts w:ascii="Traditional Arabic" w:eastAsia="Times New Roman" w:hAnsi="Traditional Arabic" w:cs="Traditional Arabic"/>
          <w:sz w:val="28"/>
          <w:szCs w:val="28"/>
          <w:rtl/>
        </w:rPr>
        <w:t>ك</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ل في الوقت</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 xml:space="preserve"> نفسه مساهمة قیّمة في حوار الثقافات. </w:t>
      </w:r>
    </w:p>
    <w:p w14:paraId="61F601B4" w14:textId="07381D64" w:rsidR="00337E5E" w:rsidRPr="00DB07A4" w:rsidRDefault="00337E5E"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إعت</w:t>
      </w:r>
      <w:r w:rsidR="003F4F9B"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مد</w:t>
      </w:r>
      <w:r w:rsidR="003F4F9B" w:rsidRPr="00DB07A4">
        <w:rPr>
          <w:rFonts w:ascii="Traditional Arabic" w:eastAsia="Times New Roman" w:hAnsi="Traditional Arabic" w:cs="Traditional Arabic" w:hint="cs"/>
          <w:sz w:val="28"/>
          <w:szCs w:val="28"/>
          <w:rtl/>
        </w:rPr>
        <w:t>َ</w:t>
      </w:r>
      <w:r w:rsidR="00E4766A" w:rsidRPr="00DB07A4">
        <w:rPr>
          <w:rFonts w:ascii="Traditional Arabic" w:eastAsia="Times New Roman" w:hAnsi="Traditional Arabic" w:cs="Traditional Arabic" w:hint="cs"/>
          <w:sz w:val="28"/>
          <w:szCs w:val="28"/>
          <w:rtl/>
        </w:rPr>
        <w:t xml:space="preserve"> هذا</w:t>
      </w:r>
      <w:r w:rsidR="00507BC7" w:rsidRPr="00DB07A4">
        <w:rPr>
          <w:rFonts w:ascii="Traditional Arabic" w:eastAsia="Times New Roman" w:hAnsi="Traditional Arabic" w:cs="Traditional Arabic"/>
          <w:sz w:val="28"/>
          <w:szCs w:val="28"/>
          <w:rtl/>
        </w:rPr>
        <w:t xml:space="preserve"> البحث </w:t>
      </w:r>
      <w:r w:rsidR="004440F5" w:rsidRPr="00DB07A4">
        <w:rPr>
          <w:rFonts w:ascii="Traditional Arabic" w:eastAsia="Times New Roman" w:hAnsi="Traditional Arabic" w:cs="Traditional Arabic" w:hint="cs"/>
          <w:sz w:val="28"/>
          <w:szCs w:val="28"/>
          <w:rtl/>
        </w:rPr>
        <w:t>علی المنهج</w:t>
      </w:r>
      <w:r w:rsidR="003F4F9B" w:rsidRPr="00DB07A4">
        <w:rPr>
          <w:rFonts w:ascii="Traditional Arabic" w:eastAsia="Times New Roman" w:hAnsi="Traditional Arabic" w:cs="Traditional Arabic" w:hint="cs"/>
          <w:sz w:val="28"/>
          <w:szCs w:val="28"/>
          <w:rtl/>
        </w:rPr>
        <w:t>ِ</w:t>
      </w:r>
      <w:r w:rsidR="004440F5" w:rsidRPr="00DB07A4">
        <w:rPr>
          <w:rFonts w:ascii="Traditional Arabic" w:eastAsia="Times New Roman" w:hAnsi="Traditional Arabic" w:cs="Traditional Arabic" w:hint="cs"/>
          <w:sz w:val="28"/>
          <w:szCs w:val="28"/>
          <w:rtl/>
        </w:rPr>
        <w:t xml:space="preserve"> الو</w:t>
      </w:r>
      <w:r w:rsidR="003F4F9B" w:rsidRPr="00DB07A4">
        <w:rPr>
          <w:rFonts w:ascii="Traditional Arabic" w:eastAsia="Times New Roman" w:hAnsi="Traditional Arabic" w:cs="Traditional Arabic" w:hint="cs"/>
          <w:sz w:val="28"/>
          <w:szCs w:val="28"/>
          <w:rtl/>
        </w:rPr>
        <w:t>َ</w:t>
      </w:r>
      <w:r w:rsidR="004440F5" w:rsidRPr="00DB07A4">
        <w:rPr>
          <w:rFonts w:ascii="Traditional Arabic" w:eastAsia="Times New Roman" w:hAnsi="Traditional Arabic" w:cs="Traditional Arabic" w:hint="cs"/>
          <w:sz w:val="28"/>
          <w:szCs w:val="28"/>
          <w:rtl/>
        </w:rPr>
        <w:t>صفي-</w:t>
      </w:r>
      <w:r w:rsidRPr="00DB07A4">
        <w:rPr>
          <w:rFonts w:ascii="Traditional Arabic" w:eastAsia="Times New Roman" w:hAnsi="Traditional Arabic" w:cs="Traditional Arabic" w:hint="cs"/>
          <w:sz w:val="28"/>
          <w:szCs w:val="28"/>
          <w:rtl/>
        </w:rPr>
        <w:t>التحلیلي ل</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شف جدلیّة الأنا والآخر في </w:t>
      </w:r>
      <w:r w:rsidR="00507BC7" w:rsidRPr="00DB07A4">
        <w:rPr>
          <w:rFonts w:ascii="Traditional Arabic" w:eastAsia="Times New Roman" w:hAnsi="Traditional Arabic" w:cs="Traditional Arabic"/>
          <w:sz w:val="28"/>
          <w:szCs w:val="28"/>
          <w:rtl/>
        </w:rPr>
        <w:t xml:space="preserve">أشعار </w:t>
      </w:r>
      <w:r w:rsidRPr="00DB07A4">
        <w:rPr>
          <w:rFonts w:ascii="Traditional Arabic" w:eastAsia="Times New Roman" w:hAnsi="Traditional Arabic" w:cs="Traditional Arabic" w:hint="cs"/>
          <w:sz w:val="28"/>
          <w:szCs w:val="28"/>
          <w:rtl/>
        </w:rPr>
        <w:t xml:space="preserve">سالم </w:t>
      </w:r>
      <w:r w:rsidR="004440F5" w:rsidRPr="00DB07A4">
        <w:rPr>
          <w:rFonts w:ascii="Traditional Arabic" w:eastAsia="Times New Roman" w:hAnsi="Traditional Arabic" w:cs="Traditional Arabic" w:hint="cs"/>
          <w:sz w:val="28"/>
          <w:szCs w:val="28"/>
          <w:rtl/>
        </w:rPr>
        <w:t>أبي</w:t>
      </w:r>
      <w:r w:rsidR="00281F4A" w:rsidRPr="00DB07A4">
        <w:rPr>
          <w:rFonts w:ascii="Traditional Arabic" w:eastAsia="Times New Roman" w:hAnsi="Traditional Arabic" w:cs="Traditional Arabic"/>
          <w:sz w:val="28"/>
          <w:szCs w:val="28"/>
          <w:rtl/>
        </w:rPr>
        <w:t xml:space="preserve"> جمهور</w:t>
      </w:r>
      <w:r w:rsidR="003F4F9B" w:rsidRPr="00DB07A4">
        <w:rPr>
          <w:rFonts w:ascii="Traditional Arabic" w:eastAsia="Times New Roman" w:hAnsi="Traditional Arabic" w:cs="Traditional Arabic" w:hint="cs"/>
          <w:sz w:val="28"/>
          <w:szCs w:val="28"/>
          <w:rtl/>
        </w:rPr>
        <w:t>؛</w:t>
      </w:r>
      <w:r w:rsidR="00507BC7"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w:t>
      </w:r>
      <w:r w:rsidR="006A297C" w:rsidRPr="00DB07A4">
        <w:rPr>
          <w:rFonts w:ascii="Traditional Arabic" w:eastAsia="Times New Roman" w:hAnsi="Traditional Arabic" w:cs="Traditional Arabic" w:hint="cs"/>
          <w:sz w:val="28"/>
          <w:szCs w:val="28"/>
          <w:rtl/>
        </w:rPr>
        <w:t xml:space="preserve">سعی </w:t>
      </w:r>
      <w:r w:rsidR="00632454" w:rsidRPr="00DB07A4">
        <w:rPr>
          <w:rFonts w:ascii="Traditional Arabic" w:eastAsia="Times New Roman" w:hAnsi="Traditional Arabic" w:cs="Traditional Arabic"/>
          <w:sz w:val="28"/>
          <w:szCs w:val="28"/>
          <w:rtl/>
        </w:rPr>
        <w:t xml:space="preserve">أن یظهر أنواع </w:t>
      </w:r>
      <w:r w:rsidR="00E4766A" w:rsidRPr="00DB07A4">
        <w:rPr>
          <w:rFonts w:ascii="Traditional Arabic" w:eastAsia="Times New Roman" w:hAnsi="Traditional Arabic" w:cs="Traditional Arabic" w:hint="cs"/>
          <w:sz w:val="28"/>
          <w:szCs w:val="28"/>
          <w:rtl/>
        </w:rPr>
        <w:t>الأنا</w:t>
      </w:r>
      <w:r w:rsidR="003F4F9B" w:rsidRPr="00DB07A4">
        <w:rPr>
          <w:rFonts w:ascii="Traditional Arabic" w:eastAsia="Times New Roman" w:hAnsi="Traditional Arabic" w:cs="Traditional Arabic"/>
          <w:sz w:val="28"/>
          <w:szCs w:val="28"/>
          <w:rtl/>
        </w:rPr>
        <w:t xml:space="preserve"> في شعره و</w:t>
      </w:r>
      <w:r w:rsidR="00632454" w:rsidRPr="00DB07A4">
        <w:rPr>
          <w:rFonts w:ascii="Traditional Arabic" w:eastAsia="Times New Roman" w:hAnsi="Traditional Arabic" w:cs="Traditional Arabic"/>
          <w:sz w:val="28"/>
          <w:szCs w:val="28"/>
          <w:rtl/>
        </w:rPr>
        <w:t xml:space="preserve">یبحث عن الصور العامة </w:t>
      </w:r>
      <w:r w:rsidR="00E4766A" w:rsidRPr="00DB07A4">
        <w:rPr>
          <w:rFonts w:ascii="Traditional Arabic" w:eastAsia="Times New Roman" w:hAnsi="Traditional Arabic" w:cs="Traditional Arabic" w:hint="cs"/>
          <w:sz w:val="28"/>
          <w:szCs w:val="28"/>
          <w:rtl/>
        </w:rPr>
        <w:t>للآخر</w:t>
      </w:r>
      <w:r w:rsidR="00632454" w:rsidRPr="00DB07A4">
        <w:rPr>
          <w:rFonts w:ascii="Traditional Arabic" w:eastAsia="Times New Roman" w:hAnsi="Traditional Arabic" w:cs="Traditional Arabic"/>
          <w:sz w:val="28"/>
          <w:szCs w:val="28"/>
          <w:rtl/>
        </w:rPr>
        <w:t xml:space="preserve"> بأنواعها المختلفة </w:t>
      </w:r>
      <w:r w:rsidR="00300453" w:rsidRPr="00DB07A4">
        <w:rPr>
          <w:rFonts w:ascii="Traditional Arabic" w:eastAsia="Times New Roman" w:hAnsi="Traditional Arabic" w:cs="Traditional Arabic"/>
          <w:sz w:val="28"/>
          <w:szCs w:val="28"/>
          <w:rtl/>
        </w:rPr>
        <w:t>ك</w:t>
      </w:r>
      <w:r w:rsidR="00632454" w:rsidRPr="00DB07A4">
        <w:rPr>
          <w:rFonts w:ascii="Traditional Arabic" w:eastAsia="Times New Roman" w:hAnsi="Traditional Arabic" w:cs="Traditional Arabic"/>
          <w:sz w:val="28"/>
          <w:szCs w:val="28"/>
          <w:rtl/>
        </w:rPr>
        <w:t xml:space="preserve">ما یبرز </w:t>
      </w:r>
      <w:r w:rsidR="00300453" w:rsidRPr="00DB07A4">
        <w:rPr>
          <w:rFonts w:ascii="Traditional Arabic" w:eastAsia="Times New Roman" w:hAnsi="Traditional Arabic" w:cs="Traditional Arabic"/>
          <w:sz w:val="28"/>
          <w:szCs w:val="28"/>
          <w:rtl/>
        </w:rPr>
        <w:t>ك</w:t>
      </w:r>
      <w:r w:rsidR="00632454" w:rsidRPr="00DB07A4">
        <w:rPr>
          <w:rFonts w:ascii="Traditional Arabic" w:eastAsia="Times New Roman" w:hAnsi="Traditional Arabic" w:cs="Traditional Arabic"/>
          <w:sz w:val="28"/>
          <w:szCs w:val="28"/>
          <w:rtl/>
        </w:rPr>
        <w:t>یفیة تفاعل الأنا مع الآخر وتوافقهما أو إختلافهما</w:t>
      </w:r>
      <w:r w:rsidRPr="00DB07A4">
        <w:rPr>
          <w:rFonts w:ascii="Traditional Arabic" w:eastAsia="Times New Roman" w:hAnsi="Traditional Arabic" w:cs="Traditional Arabic" w:hint="cs"/>
          <w:sz w:val="28"/>
          <w:szCs w:val="28"/>
          <w:rtl/>
        </w:rPr>
        <w:t xml:space="preserve">. یأتي التفاهم بین الثقافات والقومیات </w:t>
      </w:r>
      <w:r w:rsidR="00CE277B" w:rsidRPr="00DB07A4">
        <w:rPr>
          <w:rFonts w:ascii="Traditional Arabic" w:eastAsia="Times New Roman" w:hAnsi="Traditional Arabic" w:cs="Traditional Arabic" w:hint="cs"/>
          <w:sz w:val="28"/>
          <w:szCs w:val="28"/>
          <w:rtl/>
        </w:rPr>
        <w:t>من خلال معرفة الأنا بالآخر وبالع</w:t>
      </w:r>
      <w:r w:rsidR="00300453" w:rsidRPr="00DB07A4">
        <w:rPr>
          <w:rFonts w:ascii="Traditional Arabic" w:eastAsia="Times New Roman" w:hAnsi="Traditional Arabic" w:cs="Traditional Arabic" w:hint="cs"/>
          <w:sz w:val="28"/>
          <w:szCs w:val="28"/>
          <w:rtl/>
        </w:rPr>
        <w:t>ك</w:t>
      </w:r>
      <w:r w:rsidR="00CE277B" w:rsidRPr="00DB07A4">
        <w:rPr>
          <w:rFonts w:ascii="Traditional Arabic" w:eastAsia="Times New Roman" w:hAnsi="Traditional Arabic" w:cs="Traditional Arabic" w:hint="cs"/>
          <w:sz w:val="28"/>
          <w:szCs w:val="28"/>
          <w:rtl/>
        </w:rPr>
        <w:t>س</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 xml:space="preserve"> </w:t>
      </w:r>
      <w:r w:rsidR="004440F5" w:rsidRPr="00DB07A4">
        <w:rPr>
          <w:rFonts w:ascii="Traditional Arabic" w:eastAsia="Times New Roman" w:hAnsi="Traditional Arabic" w:cs="Traditional Arabic" w:hint="cs"/>
          <w:sz w:val="28"/>
          <w:szCs w:val="28"/>
          <w:rtl/>
        </w:rPr>
        <w:t>ومثل هذه الد</w:t>
      </w:r>
      <w:r w:rsidR="004E7667" w:rsidRPr="00DB07A4">
        <w:rPr>
          <w:rFonts w:ascii="Traditional Arabic" w:eastAsia="Times New Roman" w:hAnsi="Traditional Arabic" w:cs="Traditional Arabic" w:hint="cs"/>
          <w:sz w:val="28"/>
          <w:szCs w:val="28"/>
          <w:rtl/>
        </w:rPr>
        <w:t xml:space="preserve">راسات تؤدّي إلی </w:t>
      </w:r>
      <w:r w:rsidR="00CE277B" w:rsidRPr="00DB07A4">
        <w:rPr>
          <w:rFonts w:ascii="Traditional Arabic" w:eastAsia="Times New Roman" w:hAnsi="Traditional Arabic" w:cs="Traditional Arabic" w:hint="cs"/>
          <w:sz w:val="28"/>
          <w:szCs w:val="28"/>
          <w:rtl/>
        </w:rPr>
        <w:t>تفاه</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م</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 xml:space="preserve"> بین الثقافات المتنوعة والحصول علی قبول</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 xml:space="preserve"> الإختلافات والعیش بسلام</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 xml:space="preserve"> حاضنین الق</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ی</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 xml:space="preserve">م الخالدة </w:t>
      </w:r>
      <w:r w:rsidR="00300453" w:rsidRPr="00DB07A4">
        <w:rPr>
          <w:rFonts w:ascii="Traditional Arabic" w:eastAsia="Times New Roman" w:hAnsi="Traditional Arabic" w:cs="Traditional Arabic" w:hint="cs"/>
          <w:sz w:val="28"/>
          <w:szCs w:val="28"/>
          <w:rtl/>
        </w:rPr>
        <w:t>ك</w:t>
      </w:r>
      <w:r w:rsidR="00CE277B" w:rsidRPr="00DB07A4">
        <w:rPr>
          <w:rFonts w:ascii="Traditional Arabic" w:eastAsia="Times New Roman" w:hAnsi="Traditional Arabic" w:cs="Traditional Arabic" w:hint="cs"/>
          <w:sz w:val="28"/>
          <w:szCs w:val="28"/>
          <w:rtl/>
        </w:rPr>
        <w:t>المحبة والأ</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خ</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و</w:t>
      </w:r>
      <w:r w:rsidR="004E7667" w:rsidRPr="00DB07A4">
        <w:rPr>
          <w:rFonts w:ascii="Traditional Arabic" w:eastAsia="Times New Roman" w:hAnsi="Traditional Arabic" w:cs="Traditional Arabic" w:hint="cs"/>
          <w:sz w:val="28"/>
          <w:szCs w:val="28"/>
          <w:rtl/>
        </w:rPr>
        <w:t>ّ</w:t>
      </w:r>
      <w:r w:rsidR="00CE277B" w:rsidRPr="00DB07A4">
        <w:rPr>
          <w:rFonts w:ascii="Traditional Arabic" w:eastAsia="Times New Roman" w:hAnsi="Traditional Arabic" w:cs="Traditional Arabic" w:hint="cs"/>
          <w:sz w:val="28"/>
          <w:szCs w:val="28"/>
          <w:rtl/>
        </w:rPr>
        <w:t>ة</w:t>
      </w:r>
      <w:r w:rsidR="004E7667" w:rsidRPr="00DB07A4">
        <w:rPr>
          <w:rFonts w:ascii="Traditional Arabic" w:eastAsia="Times New Roman" w:hAnsi="Traditional Arabic" w:cs="Traditional Arabic" w:hint="cs"/>
          <w:sz w:val="28"/>
          <w:szCs w:val="28"/>
          <w:rtl/>
        </w:rPr>
        <w:t>؛ ف</w:t>
      </w:r>
      <w:r w:rsidR="00CE277B" w:rsidRPr="00DB07A4">
        <w:rPr>
          <w:rFonts w:ascii="Traditional Arabic" w:eastAsia="Times New Roman" w:hAnsi="Traditional Arabic" w:cs="Traditional Arabic" w:hint="cs"/>
          <w:sz w:val="28"/>
          <w:szCs w:val="28"/>
          <w:rtl/>
        </w:rPr>
        <w:t xml:space="preserve">من هذا المنطلق تظهر أهمیة هذه الدراسة. </w:t>
      </w:r>
    </w:p>
    <w:p w14:paraId="35AC47FC" w14:textId="77777777" w:rsidR="00507BC7" w:rsidRPr="00DB07A4" w:rsidRDefault="00A81708" w:rsidP="00ED0057">
      <w:pPr>
        <w:pStyle w:val="ListParagraph"/>
        <w:numPr>
          <w:ilvl w:val="1"/>
          <w:numId w:val="5"/>
        </w:numPr>
        <w:shd w:val="clear" w:color="auto" w:fill="FFFFFF"/>
        <w:tabs>
          <w:tab w:val="left" w:pos="3825"/>
        </w:tabs>
        <w:bidi/>
        <w:spacing w:before="60" w:after="180" w:line="240" w:lineRule="auto"/>
        <w:ind w:left="706" w:hanging="567"/>
        <w:jc w:val="both"/>
        <w:textAlignment w:val="baseline"/>
        <w:rPr>
          <w:rFonts w:ascii="Traditional Arabic" w:eastAsia="Times New Roman" w:hAnsi="Traditional Arabic" w:cs="Traditional Arabic"/>
          <w:b/>
          <w:bCs/>
          <w:sz w:val="28"/>
          <w:szCs w:val="28"/>
        </w:rPr>
      </w:pPr>
      <w:r w:rsidRPr="00DB07A4">
        <w:rPr>
          <w:rFonts w:ascii="Traditional Arabic" w:hAnsi="Traditional Arabic" w:cs="Traditional Arabic"/>
          <w:b/>
          <w:bCs/>
          <w:sz w:val="28"/>
          <w:szCs w:val="28"/>
          <w:rtl/>
        </w:rPr>
        <w:t>أسئلة البحث</w:t>
      </w:r>
      <w:r w:rsidR="00632454" w:rsidRPr="00DB07A4">
        <w:rPr>
          <w:rFonts w:ascii="Traditional Arabic" w:hAnsi="Traditional Arabic" w:cs="Traditional Arabic"/>
          <w:b/>
          <w:bCs/>
          <w:sz w:val="28"/>
          <w:szCs w:val="28"/>
          <w:rtl/>
        </w:rPr>
        <w:t xml:space="preserve"> </w:t>
      </w:r>
    </w:p>
    <w:p w14:paraId="2D52501C" w14:textId="79D49819" w:rsidR="00BF579A" w:rsidRPr="00DB07A4" w:rsidRDefault="00A81708"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یحاول البحث ا</w:t>
      </w:r>
      <w:r w:rsidR="004440F5" w:rsidRPr="00DB07A4">
        <w:rPr>
          <w:rFonts w:ascii="Traditional Arabic" w:eastAsia="Times New Roman" w:hAnsi="Traditional Arabic" w:cs="Traditional Arabic"/>
          <w:sz w:val="28"/>
          <w:szCs w:val="28"/>
          <w:rtl/>
        </w:rPr>
        <w:t>لإجابة عن</w:t>
      </w:r>
      <w:r w:rsidR="004440F5" w:rsidRPr="00DB07A4">
        <w:rPr>
          <w:rFonts w:ascii="Traditional Arabic" w:eastAsia="Times New Roman" w:hAnsi="Traditional Arabic" w:cs="Traditional Arabic" w:hint="cs"/>
          <w:sz w:val="28"/>
          <w:szCs w:val="28"/>
          <w:rtl/>
        </w:rPr>
        <w:t xml:space="preserve"> السؤالین التالیین:</w:t>
      </w:r>
    </w:p>
    <w:p w14:paraId="49D8198A" w14:textId="56A69264" w:rsidR="00A81708" w:rsidRPr="00DB07A4" w:rsidRDefault="003B3D0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 </w:t>
      </w:r>
      <w:r w:rsidR="00A81708" w:rsidRPr="00DB07A4">
        <w:rPr>
          <w:rFonts w:ascii="Traditional Arabic" w:eastAsia="Times New Roman" w:hAnsi="Traditional Arabic" w:cs="Traditional Arabic"/>
          <w:sz w:val="28"/>
          <w:szCs w:val="28"/>
          <w:rtl/>
        </w:rPr>
        <w:t xml:space="preserve">ما هي </w:t>
      </w:r>
      <w:r w:rsidR="004440F5" w:rsidRPr="00DB07A4">
        <w:rPr>
          <w:rFonts w:ascii="Traditional Arabic" w:eastAsia="Times New Roman" w:hAnsi="Traditional Arabic" w:cs="Traditional Arabic" w:hint="cs"/>
          <w:sz w:val="28"/>
          <w:szCs w:val="28"/>
          <w:rtl/>
        </w:rPr>
        <w:t xml:space="preserve">أبرز </w:t>
      </w:r>
      <w:r w:rsidR="00A81708" w:rsidRPr="00DB07A4">
        <w:rPr>
          <w:rFonts w:ascii="Traditional Arabic" w:eastAsia="Times New Roman" w:hAnsi="Traditional Arabic" w:cs="Traditional Arabic"/>
          <w:sz w:val="28"/>
          <w:szCs w:val="28"/>
          <w:rtl/>
        </w:rPr>
        <w:t xml:space="preserve">ملامح صور الأنا </w:t>
      </w:r>
      <w:r w:rsidR="00CA1EA4" w:rsidRPr="00DB07A4">
        <w:rPr>
          <w:rFonts w:ascii="Traditional Arabic" w:eastAsia="Times New Roman" w:hAnsi="Traditional Arabic" w:cs="Traditional Arabic" w:hint="cs"/>
          <w:sz w:val="28"/>
          <w:szCs w:val="28"/>
          <w:rtl/>
        </w:rPr>
        <w:t xml:space="preserve">والآخر </w:t>
      </w:r>
      <w:r w:rsidR="00A81708" w:rsidRPr="00DB07A4">
        <w:rPr>
          <w:rFonts w:ascii="Traditional Arabic" w:eastAsia="Times New Roman" w:hAnsi="Traditional Arabic" w:cs="Traditional Arabic"/>
          <w:sz w:val="28"/>
          <w:szCs w:val="28"/>
          <w:rtl/>
        </w:rPr>
        <w:t xml:space="preserve">في أشعار </w:t>
      </w:r>
      <w:r w:rsidR="0070661B" w:rsidRPr="00DB07A4">
        <w:rPr>
          <w:rFonts w:ascii="Traditional Arabic" w:eastAsia="Times New Roman" w:hAnsi="Traditional Arabic" w:cs="Traditional Arabic"/>
          <w:sz w:val="28"/>
          <w:szCs w:val="28"/>
          <w:rtl/>
        </w:rPr>
        <w:t>أب</w:t>
      </w:r>
      <w:r w:rsidR="0070661B" w:rsidRPr="00DB07A4">
        <w:rPr>
          <w:rFonts w:ascii="Traditional Arabic" w:eastAsia="Times New Roman" w:hAnsi="Traditional Arabic" w:cs="Traditional Arabic" w:hint="cs"/>
          <w:sz w:val="28"/>
          <w:szCs w:val="28"/>
          <w:rtl/>
        </w:rPr>
        <w:t>ي</w:t>
      </w:r>
      <w:r w:rsidR="00281F4A" w:rsidRPr="00DB07A4">
        <w:rPr>
          <w:rFonts w:ascii="Traditional Arabic" w:eastAsia="Times New Roman" w:hAnsi="Traditional Arabic" w:cs="Traditional Arabic"/>
          <w:sz w:val="28"/>
          <w:szCs w:val="28"/>
          <w:rtl/>
        </w:rPr>
        <w:t xml:space="preserve"> جمهور</w:t>
      </w:r>
      <w:r w:rsidR="00A81708" w:rsidRPr="00DB07A4">
        <w:rPr>
          <w:rFonts w:ascii="Traditional Arabic" w:eastAsia="Times New Roman" w:hAnsi="Traditional Arabic" w:cs="Traditional Arabic"/>
          <w:sz w:val="28"/>
          <w:szCs w:val="28"/>
          <w:rtl/>
        </w:rPr>
        <w:t xml:space="preserve"> وأنواعها المختلفة؟</w:t>
      </w:r>
    </w:p>
    <w:p w14:paraId="080D5E2F" w14:textId="47E7737F" w:rsidR="00BA13DF" w:rsidRPr="00DB07A4" w:rsidRDefault="003B3D0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w:t>
      </w:r>
      <w:r w:rsidR="00300453" w:rsidRPr="00DB07A4">
        <w:rPr>
          <w:rFonts w:ascii="Traditional Arabic" w:eastAsia="Times New Roman" w:hAnsi="Traditional Arabic" w:cs="Traditional Arabic"/>
          <w:sz w:val="28"/>
          <w:szCs w:val="28"/>
          <w:rtl/>
        </w:rPr>
        <w:t>ك</w:t>
      </w:r>
      <w:r w:rsidR="00A81708" w:rsidRPr="00DB07A4">
        <w:rPr>
          <w:rFonts w:ascii="Traditional Arabic" w:eastAsia="Times New Roman" w:hAnsi="Traditional Arabic" w:cs="Traditional Arabic"/>
          <w:sz w:val="28"/>
          <w:szCs w:val="28"/>
          <w:rtl/>
        </w:rPr>
        <w:t>یف یستحضر القبیسي الآخر في أشعاره</w:t>
      </w:r>
      <w:r w:rsidR="004440F5" w:rsidRPr="00DB07A4">
        <w:rPr>
          <w:rFonts w:ascii="Traditional Arabic" w:eastAsia="Times New Roman" w:hAnsi="Traditional Arabic" w:cs="Traditional Arabic" w:hint="cs"/>
          <w:sz w:val="28"/>
          <w:szCs w:val="28"/>
          <w:rtl/>
        </w:rPr>
        <w:t xml:space="preserve"> في سیاق الحدیث عن الأنا</w:t>
      </w:r>
      <w:r w:rsidR="00A81708" w:rsidRPr="00DB07A4">
        <w:rPr>
          <w:rFonts w:ascii="Traditional Arabic" w:eastAsia="Times New Roman" w:hAnsi="Traditional Arabic" w:cs="Traditional Arabic"/>
          <w:sz w:val="28"/>
          <w:szCs w:val="28"/>
          <w:rtl/>
        </w:rPr>
        <w:t>؟</w:t>
      </w:r>
    </w:p>
    <w:p w14:paraId="1B5A1BD7" w14:textId="77777777" w:rsidR="00DB2258" w:rsidRPr="00DB07A4" w:rsidRDefault="00DB2258" w:rsidP="00ED0057">
      <w:pPr>
        <w:pStyle w:val="ListParagraph"/>
        <w:numPr>
          <w:ilvl w:val="1"/>
          <w:numId w:val="5"/>
        </w:numPr>
        <w:shd w:val="clear" w:color="auto" w:fill="FFFFFF"/>
        <w:tabs>
          <w:tab w:val="left" w:pos="3825"/>
        </w:tabs>
        <w:bidi/>
        <w:spacing w:before="60" w:after="180" w:line="240" w:lineRule="auto"/>
        <w:ind w:hanging="578"/>
        <w:jc w:val="both"/>
        <w:textAlignment w:val="baseline"/>
        <w:outlineLvl w:val="0"/>
        <w:rPr>
          <w:rFonts w:ascii="Traditional Arabic" w:eastAsia="Times New Roman" w:hAnsi="Traditional Arabic" w:cs="Traditional Arabic"/>
          <w:b/>
          <w:bCs/>
          <w:sz w:val="28"/>
          <w:szCs w:val="28"/>
        </w:rPr>
      </w:pPr>
      <w:r w:rsidRPr="00DB07A4">
        <w:rPr>
          <w:rFonts w:ascii="Traditional Arabic" w:eastAsia="Times New Roman" w:hAnsi="Traditional Arabic" w:cs="Traditional Arabic"/>
          <w:b/>
          <w:bCs/>
          <w:sz w:val="28"/>
          <w:szCs w:val="28"/>
          <w:rtl/>
        </w:rPr>
        <w:lastRenderedPageBreak/>
        <w:t xml:space="preserve"> خلفیة البحث</w:t>
      </w:r>
    </w:p>
    <w:p w14:paraId="6AEAC8F8" w14:textId="1A0A2BDA" w:rsidR="00E746BA" w:rsidRPr="00DB07A4" w:rsidRDefault="00CD5757"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ت</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اثرت الدراسات التي تهتمّ بالأنا والآخر في الآونة الأخیرة وتحدیداً في الروایة العربیة بعد</w:t>
      </w:r>
      <w:r w:rsidR="00DC1D62"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hint="cs"/>
          <w:sz w:val="28"/>
          <w:szCs w:val="28"/>
          <w:rtl/>
        </w:rPr>
        <w:t>ما صنّف الروائیون جبهتین مختلفتین في نصوص</w:t>
      </w:r>
      <w:r w:rsidR="00DC1D62"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هم السردیة</w:t>
      </w:r>
      <w:r w:rsidR="00FA5716"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FA5716" w:rsidRPr="00DB07A4">
        <w:rPr>
          <w:rFonts w:ascii="Traditional Arabic" w:eastAsia="Times New Roman" w:hAnsi="Traditional Arabic" w:cs="Traditional Arabic" w:hint="cs"/>
          <w:sz w:val="28"/>
          <w:szCs w:val="28"/>
          <w:rtl/>
        </w:rPr>
        <w:t xml:space="preserve">جبهة الأنا وجبهة الآخر، </w:t>
      </w:r>
      <w:r w:rsidR="000665D1" w:rsidRPr="00DB07A4">
        <w:rPr>
          <w:rFonts w:ascii="Traditional Arabic" w:eastAsia="Times New Roman" w:hAnsi="Traditional Arabic" w:cs="Traditional Arabic" w:hint="cs"/>
          <w:sz w:val="28"/>
          <w:szCs w:val="28"/>
          <w:rtl/>
        </w:rPr>
        <w:t>لهذا ومن خلال</w:t>
      </w:r>
      <w:r w:rsidR="00FF7601" w:rsidRPr="00DB07A4">
        <w:rPr>
          <w:rFonts w:ascii="Traditional Arabic" w:eastAsia="Times New Roman" w:hAnsi="Traditional Arabic" w:cs="Traditional Arabic" w:hint="cs"/>
          <w:sz w:val="28"/>
          <w:szCs w:val="28"/>
          <w:rtl/>
        </w:rPr>
        <w:t xml:space="preserve"> اط</w:t>
      </w:r>
      <w:r w:rsidR="000C37F5" w:rsidRPr="00DB07A4">
        <w:rPr>
          <w:rFonts w:ascii="Traditional Arabic" w:eastAsia="Times New Roman" w:hAnsi="Traditional Arabic" w:cs="Traditional Arabic" w:hint="cs"/>
          <w:sz w:val="28"/>
          <w:szCs w:val="28"/>
          <w:rtl/>
        </w:rPr>
        <w:t>ّ</w:t>
      </w:r>
      <w:r w:rsidR="00FF7601" w:rsidRPr="00DB07A4">
        <w:rPr>
          <w:rFonts w:ascii="Traditional Arabic" w:eastAsia="Times New Roman" w:hAnsi="Traditional Arabic" w:cs="Traditional Arabic" w:hint="cs"/>
          <w:sz w:val="28"/>
          <w:szCs w:val="28"/>
          <w:rtl/>
        </w:rPr>
        <w:t xml:space="preserve">لاعنا علی </w:t>
      </w:r>
      <w:r w:rsidR="000665D1" w:rsidRPr="00DB07A4">
        <w:rPr>
          <w:rFonts w:ascii="Traditional Arabic" w:eastAsia="Times New Roman" w:hAnsi="Traditional Arabic" w:cs="Traditional Arabic" w:hint="cs"/>
          <w:sz w:val="28"/>
          <w:szCs w:val="28"/>
          <w:rtl/>
        </w:rPr>
        <w:t>الموضوع</w:t>
      </w:r>
      <w:r w:rsidR="000C37F5" w:rsidRPr="00DB07A4">
        <w:rPr>
          <w:rFonts w:ascii="Traditional Arabic" w:eastAsia="Times New Roman" w:hAnsi="Traditional Arabic" w:cs="Traditional Arabic" w:hint="cs"/>
          <w:sz w:val="28"/>
          <w:szCs w:val="28"/>
          <w:rtl/>
        </w:rPr>
        <w:t>ِ</w:t>
      </w:r>
      <w:r w:rsidR="004440F5" w:rsidRPr="00DB07A4">
        <w:rPr>
          <w:rFonts w:ascii="Traditional Arabic" w:eastAsia="Times New Roman" w:hAnsi="Traditional Arabic" w:cs="Traditional Arabic" w:hint="cs"/>
          <w:sz w:val="28"/>
          <w:szCs w:val="28"/>
          <w:rtl/>
        </w:rPr>
        <w:t xml:space="preserve"> عثرنا علی هذه الدراسات:</w:t>
      </w:r>
    </w:p>
    <w:p w14:paraId="4C2CB5F9" w14:textId="13410937" w:rsidR="002E1979" w:rsidRPr="00DB07A4" w:rsidRDefault="0030045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ك</w:t>
      </w:r>
      <w:r w:rsidR="002E1979" w:rsidRPr="00DB07A4">
        <w:rPr>
          <w:rFonts w:ascii="Traditional Arabic" w:eastAsia="Times New Roman" w:hAnsi="Traditional Arabic" w:cs="Traditional Arabic" w:hint="cs"/>
          <w:sz w:val="28"/>
          <w:szCs w:val="28"/>
          <w:rtl/>
        </w:rPr>
        <w:t xml:space="preserve">تب الباحث </w:t>
      </w:r>
      <w:r w:rsidR="002E1979" w:rsidRPr="00DB07A4">
        <w:rPr>
          <w:rFonts w:ascii="Traditional Arabic" w:eastAsia="Times New Roman" w:hAnsi="Traditional Arabic" w:cs="Traditional Arabic"/>
          <w:sz w:val="28"/>
          <w:szCs w:val="28"/>
          <w:rtl/>
        </w:rPr>
        <w:t>إیاد عم</w:t>
      </w:r>
      <w:r w:rsidR="000C37F5" w:rsidRPr="00DB07A4">
        <w:rPr>
          <w:rFonts w:ascii="Traditional Arabic" w:eastAsia="Times New Roman" w:hAnsi="Traditional Arabic" w:cs="Traditional Arabic" w:hint="cs"/>
          <w:sz w:val="28"/>
          <w:szCs w:val="28"/>
          <w:rtl/>
        </w:rPr>
        <w:t>ّ</w:t>
      </w:r>
      <w:r w:rsidR="002E1979" w:rsidRPr="00DB07A4">
        <w:rPr>
          <w:rFonts w:ascii="Traditional Arabic" w:eastAsia="Times New Roman" w:hAnsi="Traditional Arabic" w:cs="Traditional Arabic"/>
          <w:sz w:val="28"/>
          <w:szCs w:val="28"/>
          <w:rtl/>
        </w:rPr>
        <w:t xml:space="preserve">اوي (2007م) </w:t>
      </w:r>
      <w:r w:rsidRPr="00DB07A4">
        <w:rPr>
          <w:rFonts w:ascii="Traditional Arabic" w:eastAsia="Times New Roman" w:hAnsi="Traditional Arabic" w:cs="Traditional Arabic" w:hint="cs"/>
          <w:sz w:val="28"/>
          <w:szCs w:val="28"/>
          <w:rtl/>
        </w:rPr>
        <w:t>ك</w:t>
      </w:r>
      <w:r w:rsidR="002E1979" w:rsidRPr="00DB07A4">
        <w:rPr>
          <w:rFonts w:ascii="Traditional Arabic" w:eastAsia="Times New Roman" w:hAnsi="Traditional Arabic" w:cs="Traditional Arabic" w:hint="cs"/>
          <w:sz w:val="28"/>
          <w:szCs w:val="28"/>
          <w:rtl/>
        </w:rPr>
        <w:t xml:space="preserve">تاب </w:t>
      </w:r>
      <w:r w:rsidR="002E1979" w:rsidRPr="00DB07A4">
        <w:rPr>
          <w:rFonts w:ascii="Traditional Arabic" w:eastAsia="Times New Roman" w:hAnsi="Traditional Arabic" w:cs="Traditional Arabic"/>
          <w:sz w:val="28"/>
          <w:szCs w:val="28"/>
          <w:rtl/>
        </w:rPr>
        <w:t>«الأنا والآخر ودورها في رسم وتحدید العلاقة بین الوطن العربي والغرب»</w:t>
      </w:r>
      <w:r w:rsidR="002E1979" w:rsidRPr="00DB07A4">
        <w:rPr>
          <w:rFonts w:ascii="Traditional Arabic" w:eastAsia="Times New Roman" w:hAnsi="Traditional Arabic" w:cs="Traditional Arabic" w:hint="cs"/>
          <w:sz w:val="28"/>
          <w:szCs w:val="28"/>
          <w:rtl/>
        </w:rPr>
        <w:t>،</w:t>
      </w:r>
      <w:r w:rsidR="002E1979" w:rsidRPr="00DB07A4">
        <w:rPr>
          <w:rFonts w:ascii="Traditional Arabic" w:eastAsia="Times New Roman" w:hAnsi="Traditional Arabic" w:cs="Traditional Arabic"/>
          <w:sz w:val="28"/>
          <w:szCs w:val="28"/>
          <w:rtl/>
        </w:rPr>
        <w:t xml:space="preserve"> </w:t>
      </w:r>
      <w:r w:rsidR="002E1979" w:rsidRPr="00DB07A4">
        <w:rPr>
          <w:rFonts w:ascii="Traditional Arabic" w:eastAsia="Times New Roman" w:hAnsi="Traditional Arabic" w:cs="Traditional Arabic" w:hint="cs"/>
          <w:sz w:val="28"/>
          <w:szCs w:val="28"/>
          <w:rtl/>
        </w:rPr>
        <w:t>وقسّم ال</w:t>
      </w:r>
      <w:r w:rsidRPr="00DB07A4">
        <w:rPr>
          <w:rFonts w:ascii="Traditional Arabic" w:eastAsia="Times New Roman" w:hAnsi="Traditional Arabic" w:cs="Traditional Arabic" w:hint="cs"/>
          <w:sz w:val="28"/>
          <w:szCs w:val="28"/>
          <w:rtl/>
        </w:rPr>
        <w:t>ك</w:t>
      </w:r>
      <w:r w:rsidR="00DB7BE3" w:rsidRPr="00DB07A4">
        <w:rPr>
          <w:rFonts w:ascii="Traditional Arabic" w:eastAsia="Times New Roman" w:hAnsi="Traditional Arabic" w:cs="Traditional Arabic" w:hint="cs"/>
          <w:sz w:val="28"/>
          <w:szCs w:val="28"/>
          <w:rtl/>
        </w:rPr>
        <w:t xml:space="preserve">تاب </w:t>
      </w:r>
      <w:r w:rsidR="004440F5" w:rsidRPr="00DB07A4">
        <w:rPr>
          <w:rFonts w:ascii="Traditional Arabic" w:eastAsia="Times New Roman" w:hAnsi="Traditional Arabic" w:cs="Traditional Arabic" w:hint="cs"/>
          <w:sz w:val="28"/>
          <w:szCs w:val="28"/>
          <w:rtl/>
        </w:rPr>
        <w:t xml:space="preserve">إلی </w:t>
      </w:r>
      <w:r w:rsidR="002E1979" w:rsidRPr="00DB07A4">
        <w:rPr>
          <w:rFonts w:ascii="Traditional Arabic" w:eastAsia="Times New Roman" w:hAnsi="Traditional Arabic" w:cs="Traditional Arabic"/>
          <w:sz w:val="28"/>
          <w:szCs w:val="28"/>
          <w:rtl/>
        </w:rPr>
        <w:t>أربعة فصول</w:t>
      </w:r>
      <w:r w:rsidR="002E1979" w:rsidRPr="00DB07A4">
        <w:rPr>
          <w:rFonts w:ascii="Traditional Arabic" w:eastAsia="Times New Roman" w:hAnsi="Traditional Arabic" w:cs="Traditional Arabic" w:hint="cs"/>
          <w:sz w:val="28"/>
          <w:szCs w:val="28"/>
          <w:rtl/>
        </w:rPr>
        <w:t xml:space="preserve">، </w:t>
      </w:r>
      <w:r w:rsidR="00DB7BE3" w:rsidRPr="00DB07A4">
        <w:rPr>
          <w:rFonts w:ascii="Traditional Arabic" w:eastAsia="Times New Roman" w:hAnsi="Traditional Arabic" w:cs="Traditional Arabic" w:hint="cs"/>
          <w:sz w:val="28"/>
          <w:szCs w:val="28"/>
          <w:rtl/>
        </w:rPr>
        <w:t>فقد بحث</w:t>
      </w:r>
      <w:r w:rsidR="002E1979" w:rsidRPr="00DB07A4">
        <w:rPr>
          <w:rFonts w:ascii="Traditional Arabic" w:eastAsia="Times New Roman" w:hAnsi="Traditional Arabic" w:cs="Traditional Arabic" w:hint="cs"/>
          <w:sz w:val="28"/>
          <w:szCs w:val="28"/>
          <w:rtl/>
        </w:rPr>
        <w:t xml:space="preserve"> صورة العرب عند الآخر الغربي، </w:t>
      </w:r>
      <w:r w:rsidR="00DB7BE3" w:rsidRPr="00DB07A4">
        <w:rPr>
          <w:rFonts w:ascii="Traditional Arabic" w:eastAsia="Times New Roman" w:hAnsi="Traditional Arabic" w:cs="Traditional Arabic" w:hint="cs"/>
          <w:sz w:val="28"/>
          <w:szCs w:val="28"/>
          <w:rtl/>
        </w:rPr>
        <w:t>و</w:t>
      </w:r>
      <w:r w:rsidR="002E1979" w:rsidRPr="00DB07A4">
        <w:rPr>
          <w:rFonts w:ascii="Traditional Arabic" w:eastAsia="Times New Roman" w:hAnsi="Traditional Arabic" w:cs="Traditional Arabic" w:hint="cs"/>
          <w:sz w:val="28"/>
          <w:szCs w:val="28"/>
          <w:rtl/>
        </w:rPr>
        <w:t xml:space="preserve">صورة الآخر عند العرب والعلاقة بینهما، </w:t>
      </w:r>
      <w:r w:rsidR="00DB7BE3" w:rsidRPr="00DB07A4">
        <w:rPr>
          <w:rFonts w:ascii="Traditional Arabic" w:eastAsia="Times New Roman" w:hAnsi="Traditional Arabic" w:cs="Traditional Arabic" w:hint="cs"/>
          <w:sz w:val="28"/>
          <w:szCs w:val="28"/>
          <w:rtl/>
        </w:rPr>
        <w:t>و</w:t>
      </w:r>
      <w:r w:rsidR="002E1979" w:rsidRPr="00DB07A4">
        <w:rPr>
          <w:rFonts w:ascii="Traditional Arabic" w:eastAsia="Times New Roman" w:hAnsi="Traditional Arabic" w:cs="Traditional Arabic" w:hint="cs"/>
          <w:sz w:val="28"/>
          <w:szCs w:val="28"/>
          <w:rtl/>
        </w:rPr>
        <w:t xml:space="preserve">تطرّق إلی صورة </w:t>
      </w:r>
      <w:r w:rsidR="002E1979" w:rsidRPr="00DB07A4">
        <w:rPr>
          <w:rFonts w:ascii="Traditional Arabic" w:eastAsia="Times New Roman" w:hAnsi="Traditional Arabic" w:cs="Traditional Arabic"/>
          <w:sz w:val="28"/>
          <w:szCs w:val="28"/>
          <w:rtl/>
        </w:rPr>
        <w:t>الفلسطینیی</w:t>
      </w:r>
      <w:r w:rsidR="002E1979" w:rsidRPr="00DB07A4">
        <w:rPr>
          <w:rFonts w:ascii="Traditional Arabic" w:eastAsia="Times New Roman" w:hAnsi="Traditional Arabic" w:cs="Traditional Arabic" w:hint="cs"/>
          <w:sz w:val="28"/>
          <w:szCs w:val="28"/>
          <w:rtl/>
        </w:rPr>
        <w:t>ن</w:t>
      </w:r>
      <w:r w:rsidR="002E1979" w:rsidRPr="00DB07A4">
        <w:rPr>
          <w:rFonts w:ascii="Traditional Arabic" w:eastAsia="Times New Roman" w:hAnsi="Traditional Arabic" w:cs="Traditional Arabic"/>
          <w:sz w:val="28"/>
          <w:szCs w:val="28"/>
          <w:rtl/>
        </w:rPr>
        <w:t xml:space="preserve"> عند الغرب و</w:t>
      </w:r>
      <w:r w:rsidR="002E1979" w:rsidRPr="00DB07A4">
        <w:rPr>
          <w:rFonts w:ascii="Traditional Arabic" w:eastAsia="Times New Roman" w:hAnsi="Traditional Arabic" w:cs="Traditional Arabic" w:hint="cs"/>
          <w:sz w:val="28"/>
          <w:szCs w:val="28"/>
          <w:rtl/>
        </w:rPr>
        <w:t xml:space="preserve">عند </w:t>
      </w:r>
      <w:r w:rsidR="002E1979" w:rsidRPr="00DB07A4">
        <w:rPr>
          <w:rFonts w:ascii="Traditional Arabic" w:eastAsia="Times New Roman" w:hAnsi="Traditional Arabic" w:cs="Traditional Arabic"/>
          <w:sz w:val="28"/>
          <w:szCs w:val="28"/>
          <w:rtl/>
        </w:rPr>
        <w:t>الأمری</w:t>
      </w:r>
      <w:r w:rsidRPr="00DB07A4">
        <w:rPr>
          <w:rFonts w:ascii="Traditional Arabic" w:eastAsia="Times New Roman" w:hAnsi="Traditional Arabic" w:cs="Traditional Arabic"/>
          <w:sz w:val="28"/>
          <w:szCs w:val="28"/>
          <w:rtl/>
        </w:rPr>
        <w:t>ك</w:t>
      </w:r>
      <w:r w:rsidR="002E1979" w:rsidRPr="00DB07A4">
        <w:rPr>
          <w:rFonts w:ascii="Traditional Arabic" w:eastAsia="Times New Roman" w:hAnsi="Traditional Arabic" w:cs="Traditional Arabic"/>
          <w:sz w:val="28"/>
          <w:szCs w:val="28"/>
          <w:rtl/>
        </w:rPr>
        <w:t>یین</w:t>
      </w:r>
      <w:r w:rsidR="002E1979" w:rsidRPr="00DB07A4">
        <w:rPr>
          <w:rFonts w:ascii="Traditional Arabic" w:eastAsia="Times New Roman" w:hAnsi="Traditional Arabic" w:cs="Traditional Arabic" w:hint="cs"/>
          <w:sz w:val="28"/>
          <w:szCs w:val="28"/>
          <w:rtl/>
        </w:rPr>
        <w:t>.</w:t>
      </w:r>
    </w:p>
    <w:p w14:paraId="6A4DF03D" w14:textId="06F25BB0" w:rsidR="000665D1" w:rsidRPr="00DB07A4" w:rsidRDefault="0030045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ك</w:t>
      </w:r>
      <w:r w:rsidR="000665D1" w:rsidRPr="00DB07A4">
        <w:rPr>
          <w:rFonts w:ascii="Traditional Arabic" w:eastAsia="Times New Roman" w:hAnsi="Traditional Arabic" w:cs="Traditional Arabic" w:hint="cs"/>
          <w:sz w:val="28"/>
          <w:szCs w:val="28"/>
          <w:rtl/>
        </w:rPr>
        <w:t>تبت الباحثة سلاف بوحلایس رسالة لنیل شهادة الماجستیر في الأدب الجزائري الحدیث بعنوان «صورة الأنا والآخر في شعر مصطفی محمّد الغماري» وناقشتها عام 2009م في جامعة الحاج لخضر وقسّمت الرسالة إلی ثلاث</w:t>
      </w:r>
      <w:r w:rsidR="00A5460D" w:rsidRPr="00DB07A4">
        <w:rPr>
          <w:rFonts w:ascii="Traditional Arabic" w:eastAsia="Times New Roman" w:hAnsi="Traditional Arabic" w:cs="Traditional Arabic" w:hint="cs"/>
          <w:sz w:val="28"/>
          <w:szCs w:val="28"/>
          <w:rtl/>
        </w:rPr>
        <w:t>ة</w:t>
      </w:r>
      <w:r w:rsidR="000665D1" w:rsidRPr="00DB07A4">
        <w:rPr>
          <w:rFonts w:ascii="Traditional Arabic" w:eastAsia="Times New Roman" w:hAnsi="Traditional Arabic" w:cs="Traditional Arabic" w:hint="cs"/>
          <w:sz w:val="28"/>
          <w:szCs w:val="28"/>
          <w:rtl/>
        </w:rPr>
        <w:t xml:space="preserve"> فصول؛ ففي الفصل</w:t>
      </w:r>
      <w:r w:rsidR="00687C41" w:rsidRPr="00DB07A4">
        <w:rPr>
          <w:rFonts w:ascii="Traditional Arabic" w:eastAsia="Times New Roman" w:hAnsi="Traditional Arabic" w:cs="Traditional Arabic" w:hint="cs"/>
          <w:sz w:val="28"/>
          <w:szCs w:val="28"/>
          <w:rtl/>
        </w:rPr>
        <w:t xml:space="preserve"> الأول درست المفهوم وعلم الصورة</w:t>
      </w:r>
      <w:r w:rsidR="000665D1" w:rsidRPr="00DB07A4">
        <w:rPr>
          <w:rFonts w:ascii="Traditional Arabic" w:eastAsia="Times New Roman" w:hAnsi="Traditional Arabic" w:cs="Traditional Arabic" w:hint="cs"/>
          <w:sz w:val="28"/>
          <w:szCs w:val="28"/>
          <w:rtl/>
        </w:rPr>
        <w:t xml:space="preserve"> وتجلیّات صورة الأنا، ثمّ في الفصل الثاني درست تجلیّات صورة الأنا والآخر، والأنا ظهرت بصفة الأنا الرجعیّة، والأنا الهمجیّة، والأنا التطرف</w:t>
      </w:r>
      <w:r w:rsidR="00687C41" w:rsidRPr="00DB07A4">
        <w:rPr>
          <w:rFonts w:ascii="Traditional Arabic" w:eastAsia="Times New Roman" w:hAnsi="Traditional Arabic" w:cs="Traditional Arabic" w:hint="cs"/>
          <w:sz w:val="28"/>
          <w:szCs w:val="28"/>
          <w:rtl/>
        </w:rPr>
        <w:t>یة</w:t>
      </w:r>
      <w:r w:rsidR="000665D1" w:rsidRPr="00DB07A4">
        <w:rPr>
          <w:rFonts w:ascii="Traditional Arabic" w:eastAsia="Times New Roman" w:hAnsi="Traditional Arabic" w:cs="Traditional Arabic" w:hint="cs"/>
          <w:sz w:val="28"/>
          <w:szCs w:val="28"/>
          <w:rtl/>
        </w:rPr>
        <w:t>، والتخل</w:t>
      </w:r>
      <w:r w:rsidR="00687C41" w:rsidRPr="00DB07A4">
        <w:rPr>
          <w:rFonts w:ascii="Traditional Arabic" w:eastAsia="Times New Roman" w:hAnsi="Traditional Arabic" w:cs="Traditional Arabic" w:hint="cs"/>
          <w:sz w:val="28"/>
          <w:szCs w:val="28"/>
          <w:rtl/>
        </w:rPr>
        <w:t>ّ</w:t>
      </w:r>
      <w:r w:rsidR="000665D1" w:rsidRPr="00DB07A4">
        <w:rPr>
          <w:rFonts w:ascii="Traditional Arabic" w:eastAsia="Times New Roman" w:hAnsi="Traditional Arabic" w:cs="Traditional Arabic" w:hint="cs"/>
          <w:sz w:val="28"/>
          <w:szCs w:val="28"/>
          <w:rtl/>
        </w:rPr>
        <w:t>ف</w:t>
      </w:r>
      <w:r w:rsidR="00687C41" w:rsidRPr="00DB07A4">
        <w:rPr>
          <w:rFonts w:ascii="Traditional Arabic" w:eastAsia="Times New Roman" w:hAnsi="Traditional Arabic" w:cs="Traditional Arabic" w:hint="cs"/>
          <w:sz w:val="28"/>
          <w:szCs w:val="28"/>
          <w:rtl/>
        </w:rPr>
        <w:t>یة</w:t>
      </w:r>
      <w:r w:rsidR="000665D1" w:rsidRPr="00DB07A4">
        <w:rPr>
          <w:rFonts w:ascii="Traditional Arabic" w:eastAsia="Times New Roman" w:hAnsi="Traditional Arabic" w:cs="Traditional Arabic" w:hint="cs"/>
          <w:sz w:val="28"/>
          <w:szCs w:val="28"/>
          <w:rtl/>
        </w:rPr>
        <w:t xml:space="preserve"> والإنهزامیّة، والآخر بصفته الغرب، والحضارة والإستعمار، ثم في الفصل الثالث </w:t>
      </w:r>
      <w:r w:rsidR="002E1979" w:rsidRPr="00DB07A4">
        <w:rPr>
          <w:rFonts w:ascii="Traditional Arabic" w:eastAsia="Times New Roman" w:hAnsi="Traditional Arabic" w:cs="Traditional Arabic" w:hint="cs"/>
          <w:sz w:val="28"/>
          <w:szCs w:val="28"/>
          <w:rtl/>
        </w:rPr>
        <w:t>عالجت ثنائیات الأنا والآخر سیّما ثنائیة الحیاة والموت، وثنائیة الزمان والم</w:t>
      </w:r>
      <w:r w:rsidRPr="00DB07A4">
        <w:rPr>
          <w:rFonts w:ascii="Traditional Arabic" w:eastAsia="Times New Roman" w:hAnsi="Traditional Arabic" w:cs="Traditional Arabic" w:hint="cs"/>
          <w:sz w:val="28"/>
          <w:szCs w:val="28"/>
          <w:rtl/>
        </w:rPr>
        <w:t>ك</w:t>
      </w:r>
      <w:r w:rsidR="002E1979" w:rsidRPr="00DB07A4">
        <w:rPr>
          <w:rFonts w:ascii="Traditional Arabic" w:eastAsia="Times New Roman" w:hAnsi="Traditional Arabic" w:cs="Traditional Arabic" w:hint="cs"/>
          <w:sz w:val="28"/>
          <w:szCs w:val="28"/>
          <w:rtl/>
        </w:rPr>
        <w:t>ان.</w:t>
      </w:r>
    </w:p>
    <w:p w14:paraId="4B064BBF" w14:textId="6FCA9672" w:rsidR="00B12AF0" w:rsidRPr="00DB07A4" w:rsidRDefault="00EE3BDB" w:rsidP="00ED0057">
      <w:pPr>
        <w:tabs>
          <w:tab w:val="left" w:pos="3825"/>
        </w:tabs>
        <w:bidi/>
        <w:ind w:firstLine="423"/>
        <w:jc w:val="both"/>
        <w:rPr>
          <w:rFonts w:ascii="Traditional Arabic" w:hAnsi="Traditional Arabic" w:cs="Traditional Arabic"/>
          <w:sz w:val="28"/>
          <w:szCs w:val="28"/>
          <w:rtl/>
        </w:rPr>
      </w:pPr>
      <w:r w:rsidRPr="00DB07A4">
        <w:rPr>
          <w:rFonts w:ascii="Traditional Arabic" w:eastAsia="Times New Roman" w:hAnsi="Traditional Arabic" w:cs="Traditional Arabic" w:hint="cs"/>
          <w:sz w:val="28"/>
          <w:szCs w:val="28"/>
          <w:rtl/>
        </w:rPr>
        <w:t>ك</w:t>
      </w:r>
      <w:r w:rsidR="00DB7BE3" w:rsidRPr="00DB07A4">
        <w:rPr>
          <w:rFonts w:ascii="Traditional Arabic" w:eastAsia="Times New Roman" w:hAnsi="Traditional Arabic" w:cs="Traditional Arabic" w:hint="cs"/>
          <w:sz w:val="28"/>
          <w:szCs w:val="28"/>
          <w:rtl/>
        </w:rPr>
        <w:t>تبت</w:t>
      </w:r>
      <w:r w:rsidR="00DB7BE3" w:rsidRPr="00DB07A4">
        <w:rPr>
          <w:rFonts w:ascii="Traditional Arabic" w:hAnsi="Traditional Arabic" w:cs="Traditional Arabic"/>
          <w:sz w:val="28"/>
          <w:szCs w:val="28"/>
          <w:rtl/>
        </w:rPr>
        <w:t xml:space="preserve"> نوال شارف</w:t>
      </w:r>
      <w:r w:rsidR="00B12AF0" w:rsidRPr="00DB07A4">
        <w:rPr>
          <w:rFonts w:ascii="Traditional Arabic" w:hAnsi="Traditional Arabic" w:cs="Traditional Arabic"/>
          <w:sz w:val="28"/>
          <w:szCs w:val="28"/>
          <w:rtl/>
        </w:rPr>
        <w:t xml:space="preserve"> </w:t>
      </w:r>
      <w:r w:rsidR="002E1979" w:rsidRPr="00DB07A4">
        <w:rPr>
          <w:rFonts w:ascii="Traditional Arabic" w:hAnsi="Traditional Arabic" w:cs="Traditional Arabic" w:hint="cs"/>
          <w:sz w:val="28"/>
          <w:szCs w:val="28"/>
          <w:rtl/>
        </w:rPr>
        <w:t>(</w:t>
      </w:r>
      <w:r w:rsidR="002E1979" w:rsidRPr="00DB07A4">
        <w:rPr>
          <w:rFonts w:ascii="Traditional Arabic" w:hAnsi="Traditional Arabic" w:cs="Traditional Arabic"/>
          <w:sz w:val="28"/>
          <w:szCs w:val="28"/>
          <w:rtl/>
        </w:rPr>
        <w:t>2015</w:t>
      </w:r>
      <w:r w:rsidR="002E1979" w:rsidRPr="00DB07A4">
        <w:rPr>
          <w:rFonts w:ascii="Traditional Arabic" w:hAnsi="Traditional Arabic" w:cs="Traditional Arabic" w:hint="cs"/>
          <w:sz w:val="28"/>
          <w:szCs w:val="28"/>
          <w:rtl/>
        </w:rPr>
        <w:t xml:space="preserve">) </w:t>
      </w:r>
      <w:r w:rsidR="00DB7BE3" w:rsidRPr="00DB07A4">
        <w:rPr>
          <w:rFonts w:ascii="Traditional Arabic" w:hAnsi="Traditional Arabic" w:cs="Traditional Arabic" w:hint="cs"/>
          <w:sz w:val="28"/>
          <w:szCs w:val="28"/>
          <w:rtl/>
        </w:rPr>
        <w:t>رسالتها ب</w:t>
      </w:r>
      <w:r w:rsidR="00B12AF0" w:rsidRPr="00DB07A4">
        <w:rPr>
          <w:rFonts w:ascii="Traditional Arabic" w:hAnsi="Traditional Arabic" w:cs="Traditional Arabic"/>
          <w:sz w:val="28"/>
          <w:szCs w:val="28"/>
          <w:rtl/>
        </w:rPr>
        <w:t xml:space="preserve">عنوان «تحولات صورة الآخر في الروایة العربیة </w:t>
      </w:r>
      <w:r w:rsidR="00B12AF0" w:rsidRPr="00DB07A4">
        <w:rPr>
          <w:rFonts w:ascii="Traditional Arabic" w:hAnsi="Traditional Arabic" w:cs="Traditional Arabic"/>
          <w:sz w:val="28"/>
          <w:szCs w:val="28"/>
          <w:rtl/>
        </w:rPr>
        <w:lastRenderedPageBreak/>
        <w:t>الحدیثة</w:t>
      </w:r>
      <w:r w:rsidR="002E1979"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عصفور من الشرق أنموذجاً»، وقد نوقشت الرسالة في كلیة الآداب واللغات قسم اللغة والأدب العربي، شرحت الكاتبة الصورة</w:t>
      </w:r>
      <w:r w:rsidR="002E1979" w:rsidRPr="00DB07A4">
        <w:rPr>
          <w:rFonts w:ascii="Traditional Arabic" w:hAnsi="Traditional Arabic" w:cs="Traditional Arabic" w:hint="cs"/>
          <w:sz w:val="28"/>
          <w:szCs w:val="28"/>
          <w:rtl/>
        </w:rPr>
        <w:t xml:space="preserve"> أو ما تسمّی الصورولوجیا</w:t>
      </w:r>
      <w:r w:rsidR="00B12AF0" w:rsidRPr="00DB07A4">
        <w:rPr>
          <w:rFonts w:ascii="Traditional Arabic" w:hAnsi="Traditional Arabic" w:cs="Traditional Arabic"/>
          <w:sz w:val="28"/>
          <w:szCs w:val="28"/>
          <w:rtl/>
        </w:rPr>
        <w:t>، و</w:t>
      </w:r>
      <w:r w:rsidR="00DB7BE3" w:rsidRPr="00DB07A4">
        <w:rPr>
          <w:rFonts w:ascii="Traditional Arabic" w:hAnsi="Traditional Arabic" w:cs="Traditional Arabic" w:hint="cs"/>
          <w:sz w:val="28"/>
          <w:szCs w:val="28"/>
          <w:rtl/>
        </w:rPr>
        <w:t>من ث</w:t>
      </w:r>
      <w:r w:rsidR="002E1979" w:rsidRPr="00DB07A4">
        <w:rPr>
          <w:rFonts w:ascii="Traditional Arabic" w:hAnsi="Traditional Arabic" w:cs="Traditional Arabic" w:hint="cs"/>
          <w:sz w:val="28"/>
          <w:szCs w:val="28"/>
          <w:rtl/>
        </w:rPr>
        <w:t xml:space="preserve">مّ </w:t>
      </w:r>
      <w:r w:rsidR="00A5460D" w:rsidRPr="00DB07A4">
        <w:rPr>
          <w:rFonts w:ascii="Traditional Arabic" w:hAnsi="Traditional Arabic" w:cs="Traditional Arabic"/>
          <w:sz w:val="28"/>
          <w:szCs w:val="28"/>
          <w:rtl/>
        </w:rPr>
        <w:t>الأنا</w:t>
      </w:r>
      <w:r w:rsidR="00A5460D" w:rsidRPr="00DB07A4">
        <w:rPr>
          <w:rFonts w:ascii="Traditional Arabic" w:hAnsi="Traditional Arabic" w:cs="Traditional Arabic" w:hint="cs"/>
          <w:sz w:val="28"/>
          <w:szCs w:val="28"/>
          <w:rtl/>
        </w:rPr>
        <w:t xml:space="preserve"> </w:t>
      </w:r>
      <w:r w:rsidR="00B12AF0" w:rsidRPr="00DB07A4">
        <w:rPr>
          <w:rFonts w:ascii="Traditional Arabic" w:hAnsi="Traditional Arabic" w:cs="Traditional Arabic"/>
          <w:sz w:val="28"/>
          <w:szCs w:val="28"/>
          <w:rtl/>
        </w:rPr>
        <w:t>والآخر وطب</w:t>
      </w:r>
      <w:r w:rsidR="00BF47E0"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قتها علی روایة </w:t>
      </w:r>
      <w:r w:rsidR="00BF47E0"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عصفور من الشرق</w:t>
      </w:r>
      <w:r w:rsidR="00BF47E0" w:rsidRPr="00DB07A4">
        <w:rPr>
          <w:rFonts w:ascii="Traditional Arabic" w:hAnsi="Traditional Arabic" w:cs="Traditional Arabic" w:hint="cs"/>
          <w:sz w:val="28"/>
          <w:szCs w:val="28"/>
          <w:rtl/>
        </w:rPr>
        <w:t>"</w:t>
      </w:r>
      <w:r w:rsidR="004944AC" w:rsidRPr="00DB07A4">
        <w:rPr>
          <w:rFonts w:ascii="Traditional Arabic" w:hAnsi="Traditional Arabic" w:cs="Traditional Arabic" w:hint="cs"/>
          <w:sz w:val="28"/>
          <w:szCs w:val="28"/>
          <w:rtl/>
        </w:rPr>
        <w:t xml:space="preserve"> </w:t>
      </w:r>
      <w:r w:rsidR="002E1979" w:rsidRPr="00DB07A4">
        <w:rPr>
          <w:rFonts w:ascii="Traditional Arabic" w:hAnsi="Traditional Arabic" w:cs="Traditional Arabic" w:hint="cs"/>
          <w:sz w:val="28"/>
          <w:szCs w:val="28"/>
          <w:rtl/>
        </w:rPr>
        <w:t>لتوفیق الح</w:t>
      </w:r>
      <w:r w:rsidR="00300453" w:rsidRPr="00DB07A4">
        <w:rPr>
          <w:rFonts w:ascii="Traditional Arabic" w:hAnsi="Traditional Arabic" w:cs="Traditional Arabic" w:hint="cs"/>
          <w:sz w:val="28"/>
          <w:szCs w:val="28"/>
          <w:rtl/>
        </w:rPr>
        <w:t>ك</w:t>
      </w:r>
      <w:r w:rsidR="002E1979" w:rsidRPr="00DB07A4">
        <w:rPr>
          <w:rFonts w:ascii="Traditional Arabic" w:hAnsi="Traditional Arabic" w:cs="Traditional Arabic" w:hint="cs"/>
          <w:sz w:val="28"/>
          <w:szCs w:val="28"/>
          <w:rtl/>
        </w:rPr>
        <w:t>یم</w:t>
      </w:r>
      <w:r w:rsidR="00B12AF0" w:rsidRPr="00DB07A4">
        <w:rPr>
          <w:rFonts w:ascii="Traditional Arabic" w:hAnsi="Traditional Arabic" w:cs="Traditional Arabic"/>
          <w:sz w:val="28"/>
          <w:szCs w:val="28"/>
          <w:rtl/>
        </w:rPr>
        <w:t xml:space="preserve">. </w:t>
      </w:r>
    </w:p>
    <w:p w14:paraId="4B94B454" w14:textId="4F82A421" w:rsidR="00B12AF0" w:rsidRPr="00DB07A4" w:rsidRDefault="002E1979"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وهنا</w:t>
      </w:r>
      <w:r w:rsidR="00300453" w:rsidRPr="00DB07A4">
        <w:rPr>
          <w:rFonts w:ascii="Traditional Arabic" w:hAnsi="Traditional Arabic" w:cs="Traditional Arabic" w:hint="cs"/>
          <w:sz w:val="28"/>
          <w:szCs w:val="28"/>
          <w:rtl/>
        </w:rPr>
        <w:t>ك</w:t>
      </w:r>
      <w:r w:rsidR="004B728C" w:rsidRPr="00DB07A4">
        <w:rPr>
          <w:rFonts w:ascii="Traditional Arabic" w:hAnsi="Traditional Arabic" w:cs="Traditional Arabic" w:hint="cs"/>
          <w:sz w:val="28"/>
          <w:szCs w:val="28"/>
          <w:rtl/>
        </w:rPr>
        <w:t xml:space="preserve"> دراسة بقلم مریم عباسعلي‌نجاد </w:t>
      </w:r>
      <w:r w:rsidR="004440F5" w:rsidRPr="00DB07A4">
        <w:rPr>
          <w:rFonts w:ascii="Traditional Arabic" w:hAnsi="Traditional Arabic" w:cs="Traditional Arabic" w:hint="cs"/>
          <w:sz w:val="28"/>
          <w:szCs w:val="28"/>
          <w:rtl/>
        </w:rPr>
        <w:t>وآخرین</w:t>
      </w:r>
      <w:r w:rsidR="004B728C" w:rsidRPr="00DB07A4">
        <w:rPr>
          <w:rFonts w:ascii="Traditional Arabic" w:hAnsi="Traditional Arabic" w:cs="Traditional Arabic" w:hint="cs"/>
          <w:sz w:val="28"/>
          <w:szCs w:val="28"/>
          <w:rtl/>
        </w:rPr>
        <w:t xml:space="preserve"> (2019م) </w:t>
      </w:r>
      <w:r w:rsidRPr="00DB07A4">
        <w:rPr>
          <w:rFonts w:ascii="Traditional Arabic" w:hAnsi="Traditional Arabic" w:cs="Traditional Arabic" w:hint="cs"/>
          <w:sz w:val="28"/>
          <w:szCs w:val="28"/>
          <w:rtl/>
        </w:rPr>
        <w:t>بعنوان «جدلیة الأنا والآخر في أشعار عزالدین المناصرة المقاومة»، نُشِرَت في مجلة الأدب العربي</w:t>
      </w:r>
      <w:r w:rsidR="004440F5" w:rsidRPr="00DB07A4">
        <w:rPr>
          <w:rFonts w:ascii="Traditional Arabic" w:hAnsi="Traditional Arabic" w:cs="Traditional Arabic" w:hint="cs"/>
          <w:sz w:val="28"/>
          <w:szCs w:val="28"/>
          <w:rtl/>
        </w:rPr>
        <w:t xml:space="preserve"> بجامعة طهران</w:t>
      </w:r>
      <w:r w:rsidRPr="00DB07A4">
        <w:rPr>
          <w:rFonts w:ascii="Traditional Arabic" w:hAnsi="Traditional Arabic" w:cs="Traditional Arabic" w:hint="cs"/>
          <w:sz w:val="28"/>
          <w:szCs w:val="28"/>
          <w:rtl/>
        </w:rPr>
        <w:t xml:space="preserve">، السنة الحادیة عشرة، العدد الأول، </w:t>
      </w:r>
      <w:r w:rsidR="00EF4F7D" w:rsidRPr="00DB07A4">
        <w:rPr>
          <w:rFonts w:ascii="Traditional Arabic" w:hAnsi="Traditional Arabic" w:cs="Traditional Arabic" w:hint="cs"/>
          <w:sz w:val="28"/>
          <w:szCs w:val="28"/>
          <w:rtl/>
        </w:rPr>
        <w:t>عالجوا من خلالها</w:t>
      </w:r>
      <w:r w:rsidR="004440F5" w:rsidRPr="00DB07A4">
        <w:rPr>
          <w:rFonts w:ascii="Traditional Arabic" w:hAnsi="Traditional Arabic" w:cs="Traditional Arabic" w:hint="cs"/>
          <w:sz w:val="28"/>
          <w:szCs w:val="28"/>
          <w:rtl/>
        </w:rPr>
        <w:t xml:space="preserve"> </w:t>
      </w:r>
      <w:r w:rsidRPr="00DB07A4">
        <w:rPr>
          <w:rFonts w:ascii="Traditional Arabic" w:hAnsi="Traditional Arabic" w:cs="Traditional Arabic" w:hint="cs"/>
          <w:sz w:val="28"/>
          <w:szCs w:val="28"/>
          <w:rtl/>
        </w:rPr>
        <w:t xml:space="preserve">المفاهیم النظریة </w:t>
      </w:r>
      <w:r w:rsidR="004440F5" w:rsidRPr="00DB07A4">
        <w:rPr>
          <w:rFonts w:ascii="Traditional Arabic" w:hAnsi="Traditional Arabic" w:cs="Traditional Arabic" w:hint="cs"/>
          <w:sz w:val="28"/>
          <w:szCs w:val="28"/>
          <w:rtl/>
        </w:rPr>
        <w:t>وقد</w:t>
      </w:r>
      <w:r w:rsidRPr="00DB07A4">
        <w:rPr>
          <w:rFonts w:ascii="Traditional Arabic" w:hAnsi="Traditional Arabic" w:cs="Traditional Arabic" w:hint="cs"/>
          <w:sz w:val="28"/>
          <w:szCs w:val="28"/>
          <w:rtl/>
        </w:rPr>
        <w:t xml:space="preserve"> </w:t>
      </w:r>
      <w:r w:rsidR="004440F5" w:rsidRPr="00DB07A4">
        <w:rPr>
          <w:rFonts w:ascii="Traditional Arabic" w:hAnsi="Traditional Arabic" w:cs="Traditional Arabic" w:hint="cs"/>
          <w:sz w:val="28"/>
          <w:szCs w:val="28"/>
          <w:rtl/>
        </w:rPr>
        <w:t>قامت</w:t>
      </w:r>
      <w:r w:rsidRPr="00DB07A4">
        <w:rPr>
          <w:rFonts w:ascii="Traditional Arabic" w:hAnsi="Traditional Arabic" w:cs="Traditional Arabic" w:hint="cs"/>
          <w:sz w:val="28"/>
          <w:szCs w:val="28"/>
          <w:rtl/>
        </w:rPr>
        <w:t xml:space="preserve"> بتعریف الصورولوجیا، وموضوع الصورولوجیا، وأنواع الصور، ثمّ تعاریف الأنا والآخر وتطبیقهما علی شعر عزالدین المناصرة الذي یختصّ بالمقاومة.</w:t>
      </w:r>
    </w:p>
    <w:p w14:paraId="22D6E178" w14:textId="406E2FB3" w:rsidR="009255E0" w:rsidRPr="00DB07A4" w:rsidRDefault="00AA1021"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وحسب بحثنا وتطلّعنا</w:t>
      </w:r>
      <w:r w:rsidR="009255E0" w:rsidRPr="00DB07A4">
        <w:rPr>
          <w:rFonts w:ascii="Traditional Arabic" w:hAnsi="Traditional Arabic" w:cs="Traditional Arabic" w:hint="cs"/>
          <w:sz w:val="28"/>
          <w:szCs w:val="28"/>
          <w:rtl/>
        </w:rPr>
        <w:t xml:space="preserve"> علی الدراسات التي تحم</w:t>
      </w:r>
      <w:r w:rsidRPr="00DB07A4">
        <w:rPr>
          <w:rFonts w:ascii="Traditional Arabic" w:hAnsi="Traditional Arabic" w:cs="Traditional Arabic" w:hint="cs"/>
          <w:sz w:val="28"/>
          <w:szCs w:val="28"/>
          <w:rtl/>
        </w:rPr>
        <w:t>ل دلالات الصورولوجیا، عرفنا</w:t>
      </w:r>
      <w:r w:rsidR="009255E0" w:rsidRPr="00DB07A4">
        <w:rPr>
          <w:rFonts w:ascii="Traditional Arabic" w:hAnsi="Traditional Arabic" w:cs="Traditional Arabic" w:hint="cs"/>
          <w:sz w:val="28"/>
          <w:szCs w:val="28"/>
          <w:rtl/>
        </w:rPr>
        <w:t xml:space="preserve"> بأن سالم </w:t>
      </w:r>
      <w:r w:rsidR="004440F5" w:rsidRPr="00DB07A4">
        <w:rPr>
          <w:rFonts w:ascii="Traditional Arabic" w:hAnsi="Traditional Arabic" w:cs="Traditional Arabic" w:hint="cs"/>
          <w:sz w:val="28"/>
          <w:szCs w:val="28"/>
          <w:rtl/>
        </w:rPr>
        <w:t>أبا</w:t>
      </w:r>
      <w:r w:rsidR="00281F4A" w:rsidRPr="00DB07A4">
        <w:rPr>
          <w:rFonts w:ascii="Traditional Arabic" w:hAnsi="Traditional Arabic" w:cs="Traditional Arabic" w:hint="cs"/>
          <w:sz w:val="28"/>
          <w:szCs w:val="28"/>
          <w:rtl/>
        </w:rPr>
        <w:t xml:space="preserve"> جمهور</w:t>
      </w:r>
      <w:r w:rsidR="009255E0" w:rsidRPr="00DB07A4">
        <w:rPr>
          <w:rFonts w:ascii="Traditional Arabic" w:hAnsi="Traditional Arabic" w:cs="Traditional Arabic" w:hint="cs"/>
          <w:sz w:val="28"/>
          <w:szCs w:val="28"/>
          <w:rtl/>
        </w:rPr>
        <w:t xml:space="preserve"> لم ینل المنزلة التي حقّ له أن ینالها </w:t>
      </w:r>
      <w:r w:rsidRPr="00DB07A4">
        <w:rPr>
          <w:rFonts w:ascii="Traditional Arabic" w:hAnsi="Traditional Arabic" w:cs="Traditional Arabic" w:hint="cs"/>
          <w:sz w:val="28"/>
          <w:szCs w:val="28"/>
          <w:rtl/>
        </w:rPr>
        <w:t>من الدراسة والتقییم، لهذا حاولنا أن ن</w:t>
      </w:r>
      <w:r w:rsidR="008D32FB" w:rsidRPr="00DB07A4">
        <w:rPr>
          <w:rFonts w:ascii="Traditional Arabic" w:hAnsi="Traditional Arabic" w:cs="Traditional Arabic" w:hint="cs"/>
          <w:sz w:val="28"/>
          <w:szCs w:val="28"/>
          <w:rtl/>
        </w:rPr>
        <w:t>ك</w:t>
      </w:r>
      <w:r w:rsidR="009255E0" w:rsidRPr="00DB07A4">
        <w:rPr>
          <w:rFonts w:ascii="Traditional Arabic" w:hAnsi="Traditional Arabic" w:cs="Traditional Arabic" w:hint="cs"/>
          <w:sz w:val="28"/>
          <w:szCs w:val="28"/>
          <w:rtl/>
        </w:rPr>
        <w:t>شف الجدلیّة بین الأنا والآخر في هذا البحث.</w:t>
      </w:r>
    </w:p>
    <w:p w14:paraId="2894821A" w14:textId="77777777" w:rsidR="00B12AF0" w:rsidRPr="00DB07A4" w:rsidRDefault="00B12AF0" w:rsidP="00ED0057">
      <w:pPr>
        <w:pStyle w:val="ListParagraph"/>
        <w:numPr>
          <w:ilvl w:val="0"/>
          <w:numId w:val="6"/>
        </w:num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b/>
          <w:bCs/>
          <w:sz w:val="28"/>
          <w:szCs w:val="28"/>
        </w:rPr>
      </w:pPr>
      <w:r w:rsidRPr="00DB07A4">
        <w:rPr>
          <w:rFonts w:ascii="Traditional Arabic" w:eastAsia="Times New Roman" w:hAnsi="Traditional Arabic" w:cs="Traditional Arabic"/>
          <w:b/>
          <w:bCs/>
          <w:sz w:val="28"/>
          <w:szCs w:val="28"/>
          <w:rtl/>
        </w:rPr>
        <w:t>المفاهیم النظریة</w:t>
      </w:r>
    </w:p>
    <w:p w14:paraId="644FDA30" w14:textId="0268A830" w:rsidR="00B12AF0" w:rsidRPr="00DB07A4" w:rsidRDefault="00B12AF0"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sz w:val="28"/>
          <w:szCs w:val="28"/>
          <w:rtl/>
        </w:rPr>
        <w:t>بما أنّ مفاهیم البحث</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وم</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صطلحات</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ه أساسیان</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في هذا المقال، فقبل دخول</w:t>
      </w:r>
      <w:r w:rsidR="006F2483" w:rsidRPr="00DB07A4">
        <w:rPr>
          <w:rFonts w:ascii="Traditional Arabic" w:hAnsi="Traditional Arabic" w:cs="Traditional Arabic" w:hint="cs"/>
          <w:sz w:val="28"/>
          <w:szCs w:val="28"/>
          <w:rtl/>
        </w:rPr>
        <w:t>نا</w:t>
      </w:r>
      <w:r w:rsidRPr="00DB07A4">
        <w:rPr>
          <w:rFonts w:ascii="Traditional Arabic" w:hAnsi="Traditional Arabic" w:cs="Traditional Arabic"/>
          <w:sz w:val="28"/>
          <w:szCs w:val="28"/>
          <w:rtl/>
        </w:rPr>
        <w:t xml:space="preserve"> إلی القسم</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التطبیقي یجب التعریف والحدیث عنها.</w:t>
      </w:r>
    </w:p>
    <w:p w14:paraId="66724CDC" w14:textId="77777777" w:rsidR="00B12AF0" w:rsidRPr="00DB07A4" w:rsidRDefault="00B12AF0" w:rsidP="00ED0057">
      <w:pPr>
        <w:pStyle w:val="Heading3"/>
        <w:tabs>
          <w:tab w:val="left" w:pos="3825"/>
        </w:tabs>
        <w:bidi/>
        <w:ind w:firstLine="423"/>
        <w:jc w:val="both"/>
        <w:rPr>
          <w:rFonts w:ascii="Traditional Arabic" w:hAnsi="Traditional Arabic" w:cs="Traditional Arabic"/>
          <w:b/>
          <w:bCs/>
          <w:color w:val="auto"/>
          <w:sz w:val="28"/>
          <w:szCs w:val="28"/>
          <w:rtl/>
        </w:rPr>
      </w:pPr>
      <w:r w:rsidRPr="00DB07A4">
        <w:rPr>
          <w:rFonts w:ascii="Traditional Arabic" w:hAnsi="Traditional Arabic" w:cs="Traditional Arabic"/>
          <w:b/>
          <w:bCs/>
          <w:color w:val="auto"/>
          <w:sz w:val="28"/>
          <w:szCs w:val="28"/>
          <w:rtl/>
        </w:rPr>
        <w:t>2-1. الصورولوجیا</w:t>
      </w:r>
    </w:p>
    <w:p w14:paraId="49FB8391" w14:textId="7E644454" w:rsidR="008D7EED" w:rsidRPr="00DB07A4" w:rsidRDefault="008324A9"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ارتبط</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مفهوم الصورة</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بالمفاهیم</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المرتبطة بالمِرآة والمرآة هو السطح الذي «یع</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س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ل ما </w:t>
      </w:r>
      <w:r w:rsidRPr="00DB07A4">
        <w:rPr>
          <w:rFonts w:ascii="Traditional Arabic" w:hAnsi="Traditional Arabic" w:cs="Traditional Arabic" w:hint="cs"/>
          <w:sz w:val="28"/>
          <w:szCs w:val="28"/>
          <w:rtl/>
        </w:rPr>
        <w:lastRenderedPageBreak/>
        <w:t>یقوم أمامه، فأيّ شيء یمتل</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خاصیّة السطح العا</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س فهو مرآة وهذا الذي یقوم أمام المِرآة یعرف بإسم الأصل، وأمّا الذي تع</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سه فهو یعرف بالصورة أو الإنع</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اس، وتدور الصورة مع أصلها وجوداً وعدماً، فإن و</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ج</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د</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ت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ان الأصل</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موجوداً، وإن انعدمت أو غاب</w:t>
      </w:r>
      <w:r w:rsidR="004944A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ت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ان الأصل منعدماً أو غائباً»</w:t>
      </w:r>
      <w:r w:rsidR="004819BF" w:rsidRPr="00DB07A4">
        <w:rPr>
          <w:rStyle w:val="EndnoteReference"/>
          <w:rFonts w:ascii="Traditional Arabic" w:hAnsi="Traditional Arabic" w:cs="Traditional Arabic"/>
          <w:sz w:val="28"/>
          <w:szCs w:val="28"/>
          <w:rtl/>
        </w:rPr>
        <w:endnoteReference w:id="4"/>
      </w:r>
      <w:r w:rsidR="004819BF"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w:t>
      </w:r>
      <w:r w:rsidR="004440F5" w:rsidRPr="00DB07A4">
        <w:rPr>
          <w:rFonts w:ascii="Traditional Arabic" w:hAnsi="Traditional Arabic" w:cs="Traditional Arabic" w:hint="cs"/>
          <w:sz w:val="28"/>
          <w:szCs w:val="28"/>
          <w:rtl/>
        </w:rPr>
        <w:t xml:space="preserve">فمن </w:t>
      </w:r>
      <w:r w:rsidR="00A36BD7" w:rsidRPr="00DB07A4">
        <w:rPr>
          <w:rFonts w:ascii="Traditional Arabic" w:hAnsi="Traditional Arabic" w:cs="Traditional Arabic" w:hint="cs"/>
          <w:sz w:val="28"/>
          <w:szCs w:val="28"/>
          <w:rtl/>
        </w:rPr>
        <w:t>هذا الإنع</w:t>
      </w:r>
      <w:r w:rsidR="00300453" w:rsidRPr="00DB07A4">
        <w:rPr>
          <w:rFonts w:ascii="Traditional Arabic" w:hAnsi="Traditional Arabic" w:cs="Traditional Arabic" w:hint="cs"/>
          <w:sz w:val="28"/>
          <w:szCs w:val="28"/>
          <w:rtl/>
        </w:rPr>
        <w:t>ك</w:t>
      </w:r>
      <w:r w:rsidR="00A36BD7" w:rsidRPr="00DB07A4">
        <w:rPr>
          <w:rFonts w:ascii="Traditional Arabic" w:hAnsi="Traditional Arabic" w:cs="Traditional Arabic" w:hint="cs"/>
          <w:sz w:val="28"/>
          <w:szCs w:val="28"/>
          <w:rtl/>
        </w:rPr>
        <w:t>اس تظهر أهمیّة للصورة وأصلها</w:t>
      </w:r>
      <w:r w:rsidR="001401E5" w:rsidRPr="00DB07A4">
        <w:rPr>
          <w:rFonts w:ascii="Traditional Arabic" w:hAnsi="Traditional Arabic" w:cs="Traditional Arabic" w:hint="cs"/>
          <w:sz w:val="28"/>
          <w:szCs w:val="28"/>
          <w:rtl/>
        </w:rPr>
        <w:t>،</w:t>
      </w:r>
      <w:r w:rsidR="00A36BD7" w:rsidRPr="00DB07A4">
        <w:rPr>
          <w:rFonts w:ascii="Traditional Arabic" w:hAnsi="Traditional Arabic" w:cs="Traditional Arabic" w:hint="cs"/>
          <w:sz w:val="28"/>
          <w:szCs w:val="28"/>
          <w:rtl/>
        </w:rPr>
        <w:t xml:space="preserve"> لهذا یظهر الحدیث عن الأنا والآخر والإرتباط </w:t>
      </w:r>
      <w:r w:rsidR="00687C41" w:rsidRPr="00DB07A4">
        <w:rPr>
          <w:rFonts w:ascii="Traditional Arabic" w:hAnsi="Traditional Arabic" w:cs="Traditional Arabic" w:hint="cs"/>
          <w:sz w:val="28"/>
          <w:szCs w:val="28"/>
          <w:rtl/>
        </w:rPr>
        <w:t>القائم بینهما</w:t>
      </w:r>
      <w:r w:rsidR="00AA54B3" w:rsidRPr="00DB07A4">
        <w:rPr>
          <w:rFonts w:ascii="Traditional Arabic" w:hAnsi="Traditional Arabic" w:cs="Traditional Arabic" w:hint="cs"/>
          <w:sz w:val="28"/>
          <w:szCs w:val="28"/>
          <w:rtl/>
        </w:rPr>
        <w:t>،</w:t>
      </w:r>
      <w:r w:rsidR="00A36BD7" w:rsidRPr="00DB07A4">
        <w:rPr>
          <w:rFonts w:ascii="Traditional Arabic" w:hAnsi="Traditional Arabic" w:cs="Traditional Arabic" w:hint="cs"/>
          <w:sz w:val="28"/>
          <w:szCs w:val="28"/>
          <w:rtl/>
        </w:rPr>
        <w:t xml:space="preserve"> صورة </w:t>
      </w:r>
      <w:r w:rsidR="004440F5" w:rsidRPr="00DB07A4">
        <w:rPr>
          <w:rFonts w:ascii="Traditional Arabic" w:hAnsi="Traditional Arabic" w:cs="Traditional Arabic" w:hint="cs"/>
          <w:sz w:val="28"/>
          <w:szCs w:val="28"/>
          <w:rtl/>
        </w:rPr>
        <w:t>ت</w:t>
      </w:r>
      <w:r w:rsidR="00A36BD7" w:rsidRPr="00DB07A4">
        <w:rPr>
          <w:rFonts w:ascii="Traditional Arabic" w:hAnsi="Traditional Arabic" w:cs="Traditional Arabic" w:hint="cs"/>
          <w:sz w:val="28"/>
          <w:szCs w:val="28"/>
          <w:rtl/>
        </w:rPr>
        <w:t xml:space="preserve">ساعدنا علی </w:t>
      </w:r>
      <w:r w:rsidR="00300453" w:rsidRPr="00DB07A4">
        <w:rPr>
          <w:rFonts w:ascii="Traditional Arabic" w:hAnsi="Traditional Arabic" w:cs="Traditional Arabic" w:hint="cs"/>
          <w:sz w:val="28"/>
          <w:szCs w:val="28"/>
          <w:rtl/>
        </w:rPr>
        <w:t>ك</w:t>
      </w:r>
      <w:r w:rsidR="00A36BD7" w:rsidRPr="00DB07A4">
        <w:rPr>
          <w:rFonts w:ascii="Traditional Arabic" w:hAnsi="Traditional Arabic" w:cs="Traditional Arabic" w:hint="cs"/>
          <w:sz w:val="28"/>
          <w:szCs w:val="28"/>
          <w:rtl/>
        </w:rPr>
        <w:t xml:space="preserve">شف هویتنا التي سُمّیَت بالأنا، «حیث تعمل ذات الآخر مرآة نری فیها ذاتنا التي تعمل بدورها </w:t>
      </w:r>
      <w:r w:rsidR="00300453" w:rsidRPr="00DB07A4">
        <w:rPr>
          <w:rFonts w:ascii="Traditional Arabic" w:hAnsi="Traditional Arabic" w:cs="Traditional Arabic" w:hint="cs"/>
          <w:sz w:val="28"/>
          <w:szCs w:val="28"/>
          <w:rtl/>
        </w:rPr>
        <w:t>ك</w:t>
      </w:r>
      <w:r w:rsidR="00A36BD7" w:rsidRPr="00DB07A4">
        <w:rPr>
          <w:rFonts w:ascii="Traditional Arabic" w:hAnsi="Traditional Arabic" w:cs="Traditional Arabic" w:hint="cs"/>
          <w:sz w:val="28"/>
          <w:szCs w:val="28"/>
          <w:rtl/>
        </w:rPr>
        <w:t>مرآة</w:t>
      </w:r>
      <w:r w:rsidR="004944AC" w:rsidRPr="00DB07A4">
        <w:rPr>
          <w:rFonts w:ascii="Traditional Arabic" w:hAnsi="Traditional Arabic" w:cs="Traditional Arabic" w:hint="cs"/>
          <w:sz w:val="28"/>
          <w:szCs w:val="28"/>
          <w:rtl/>
        </w:rPr>
        <w:t>ٍ</w:t>
      </w:r>
      <w:r w:rsidR="00A36BD7" w:rsidRPr="00DB07A4">
        <w:rPr>
          <w:rFonts w:ascii="Traditional Arabic" w:hAnsi="Traditional Arabic" w:cs="Traditional Arabic" w:hint="cs"/>
          <w:sz w:val="28"/>
          <w:szCs w:val="28"/>
          <w:rtl/>
        </w:rPr>
        <w:t xml:space="preserve"> تساعد الآخر علی رؤیة ذاته»</w:t>
      </w:r>
      <w:r w:rsidR="004819BF" w:rsidRPr="00DB07A4">
        <w:rPr>
          <w:rStyle w:val="EndnoteReference"/>
          <w:rFonts w:ascii="Traditional Arabic" w:hAnsi="Traditional Arabic" w:cs="Traditional Arabic"/>
          <w:sz w:val="28"/>
          <w:szCs w:val="28"/>
          <w:rtl/>
        </w:rPr>
        <w:endnoteReference w:id="5"/>
      </w:r>
      <w:r w:rsidR="004819BF" w:rsidRPr="00DB07A4">
        <w:rPr>
          <w:rFonts w:ascii="Traditional Arabic" w:hAnsi="Traditional Arabic" w:cs="Traditional Arabic" w:hint="cs"/>
          <w:sz w:val="28"/>
          <w:szCs w:val="28"/>
          <w:rtl/>
        </w:rPr>
        <w:t>.</w:t>
      </w:r>
      <w:r w:rsidR="00A36BD7" w:rsidRPr="00DB07A4">
        <w:rPr>
          <w:rFonts w:ascii="Traditional Arabic" w:hAnsi="Traditional Arabic" w:cs="Traditional Arabic" w:hint="cs"/>
          <w:sz w:val="28"/>
          <w:szCs w:val="28"/>
          <w:rtl/>
        </w:rPr>
        <w:t xml:space="preserve"> </w:t>
      </w:r>
      <w:r w:rsidR="00E5020B" w:rsidRPr="00DB07A4">
        <w:rPr>
          <w:rFonts w:ascii="Traditional Arabic" w:hAnsi="Traditional Arabic" w:cs="Traditional Arabic" w:hint="cs"/>
          <w:sz w:val="28"/>
          <w:szCs w:val="28"/>
          <w:rtl/>
        </w:rPr>
        <w:t xml:space="preserve">فإذا </w:t>
      </w:r>
      <w:r w:rsidR="00300453" w:rsidRPr="00DB07A4">
        <w:rPr>
          <w:rFonts w:ascii="Traditional Arabic" w:hAnsi="Traditional Arabic" w:cs="Traditional Arabic" w:hint="cs"/>
          <w:sz w:val="28"/>
          <w:szCs w:val="28"/>
          <w:rtl/>
        </w:rPr>
        <w:t>ك</w:t>
      </w:r>
      <w:r w:rsidR="00E5020B" w:rsidRPr="00DB07A4">
        <w:rPr>
          <w:rFonts w:ascii="Traditional Arabic" w:hAnsi="Traditional Arabic" w:cs="Traditional Arabic" w:hint="cs"/>
          <w:sz w:val="28"/>
          <w:szCs w:val="28"/>
          <w:rtl/>
        </w:rPr>
        <w:t xml:space="preserve">انت الصورولوجیا </w:t>
      </w:r>
      <w:r w:rsidR="00B12AF0" w:rsidRPr="00DB07A4">
        <w:rPr>
          <w:rFonts w:ascii="Traditional Arabic" w:hAnsi="Traditional Arabic" w:cs="Traditional Arabic"/>
          <w:sz w:val="28"/>
          <w:szCs w:val="28"/>
          <w:rtl/>
        </w:rPr>
        <w:t>حقل</w:t>
      </w:r>
      <w:r w:rsidR="00062D85" w:rsidRPr="00DB07A4">
        <w:rPr>
          <w:rFonts w:ascii="Traditional Arabic" w:hAnsi="Traditional Arabic" w:cs="Traditional Arabic" w:hint="cs"/>
          <w:sz w:val="28"/>
          <w:szCs w:val="28"/>
          <w:rtl/>
        </w:rPr>
        <w:t>اً</w:t>
      </w:r>
      <w:r w:rsidR="00B12AF0" w:rsidRPr="00DB07A4">
        <w:rPr>
          <w:rFonts w:ascii="Traditional Arabic" w:hAnsi="Traditional Arabic" w:cs="Traditional Arabic"/>
          <w:sz w:val="28"/>
          <w:szCs w:val="28"/>
          <w:rtl/>
        </w:rPr>
        <w:t xml:space="preserve"> من حقول الأدب المقارن ومن أو</w:t>
      </w:r>
      <w:r w:rsidR="00261A78"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ل المجالات التي تطر</w:t>
      </w:r>
      <w:r w:rsidR="004944AC"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ق</w:t>
      </w:r>
      <w:r w:rsidR="004944AC"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إلیها الأدب المقارن</w:t>
      </w:r>
      <w:r w:rsidR="004944AC" w:rsidRPr="00DB07A4">
        <w:rPr>
          <w:rFonts w:ascii="Traditional Arabic" w:hAnsi="Traditional Arabic" w:cs="Traditional Arabic" w:hint="cs"/>
          <w:sz w:val="28"/>
          <w:szCs w:val="28"/>
          <w:rtl/>
        </w:rPr>
        <w:t xml:space="preserve"> ف</w:t>
      </w:r>
      <w:r w:rsidR="00E5020B" w:rsidRPr="00DB07A4">
        <w:rPr>
          <w:rFonts w:ascii="Traditional Arabic" w:hAnsi="Traditional Arabic" w:cs="Traditional Arabic" w:hint="cs"/>
          <w:sz w:val="28"/>
          <w:szCs w:val="28"/>
          <w:rtl/>
        </w:rPr>
        <w:t>من الذي ی</w:t>
      </w:r>
      <w:r w:rsidR="00300453" w:rsidRPr="00DB07A4">
        <w:rPr>
          <w:rFonts w:ascii="Traditional Arabic" w:hAnsi="Traditional Arabic" w:cs="Traditional Arabic" w:hint="cs"/>
          <w:sz w:val="28"/>
          <w:szCs w:val="28"/>
          <w:rtl/>
        </w:rPr>
        <w:t>ك</w:t>
      </w:r>
      <w:r w:rsidR="00E5020B" w:rsidRPr="00DB07A4">
        <w:rPr>
          <w:rFonts w:ascii="Traditional Arabic" w:hAnsi="Traditional Arabic" w:cs="Traditional Arabic" w:hint="cs"/>
          <w:sz w:val="28"/>
          <w:szCs w:val="28"/>
          <w:rtl/>
        </w:rPr>
        <w:t xml:space="preserve">وّن الصورة ویخلقها؟ یری </w:t>
      </w:r>
      <w:r w:rsidR="004440F5" w:rsidRPr="00DB07A4">
        <w:rPr>
          <w:rFonts w:ascii="Traditional Arabic" w:hAnsi="Traditional Arabic" w:cs="Traditional Arabic" w:hint="cs"/>
          <w:sz w:val="28"/>
          <w:szCs w:val="28"/>
          <w:rtl/>
        </w:rPr>
        <w:t>عبدالمجید حن</w:t>
      </w:r>
      <w:r w:rsidR="00E5020B" w:rsidRPr="00DB07A4">
        <w:rPr>
          <w:rFonts w:ascii="Traditional Arabic" w:hAnsi="Traditional Arabic" w:cs="Traditional Arabic" w:hint="cs"/>
          <w:sz w:val="28"/>
          <w:szCs w:val="28"/>
          <w:rtl/>
        </w:rPr>
        <w:t>ون أنّ الأدیب یحاول أن یخلق الصورة قریبة من الواقع الحقیقي لأنّ</w:t>
      </w:r>
      <w:r w:rsidR="00AA54B3" w:rsidRPr="00DB07A4">
        <w:rPr>
          <w:rFonts w:ascii="Traditional Arabic" w:hAnsi="Traditional Arabic" w:cs="Traditional Arabic" w:hint="cs"/>
          <w:sz w:val="28"/>
          <w:szCs w:val="28"/>
          <w:rtl/>
        </w:rPr>
        <w:t>ها</w:t>
      </w:r>
      <w:r w:rsidR="004944AC" w:rsidRPr="00DB07A4">
        <w:rPr>
          <w:rFonts w:ascii="Traditional Arabic" w:hAnsi="Traditional Arabic" w:cs="Traditional Arabic" w:hint="cs"/>
          <w:sz w:val="28"/>
          <w:szCs w:val="28"/>
          <w:rtl/>
        </w:rPr>
        <w:t xml:space="preserve"> «لا</w:t>
      </w:r>
      <w:r w:rsidR="00E5020B" w:rsidRPr="00DB07A4">
        <w:rPr>
          <w:rFonts w:ascii="Traditional Arabic" w:hAnsi="Traditional Arabic" w:cs="Traditional Arabic" w:hint="cs"/>
          <w:sz w:val="28"/>
          <w:szCs w:val="28"/>
          <w:rtl/>
        </w:rPr>
        <w:t>تطابق الواقع الحقیقي، ولیست شدیدة القرب منه، ول</w:t>
      </w:r>
      <w:r w:rsidR="00300453" w:rsidRPr="00DB07A4">
        <w:rPr>
          <w:rFonts w:ascii="Traditional Arabic" w:hAnsi="Traditional Arabic" w:cs="Traditional Arabic" w:hint="cs"/>
          <w:sz w:val="28"/>
          <w:szCs w:val="28"/>
          <w:rtl/>
        </w:rPr>
        <w:t>ك</w:t>
      </w:r>
      <w:r w:rsidR="00E5020B" w:rsidRPr="00DB07A4">
        <w:rPr>
          <w:rFonts w:ascii="Traditional Arabic" w:hAnsi="Traditional Arabic" w:cs="Traditional Arabic" w:hint="cs"/>
          <w:sz w:val="28"/>
          <w:szCs w:val="28"/>
          <w:rtl/>
        </w:rPr>
        <w:t>نّها لیست مختلفة عنه تمام الاختلاف، إنّها رؤیة معقولة لشعب</w:t>
      </w:r>
      <w:r w:rsidR="004944AC" w:rsidRPr="00DB07A4">
        <w:rPr>
          <w:rFonts w:ascii="Traditional Arabic" w:hAnsi="Traditional Arabic" w:cs="Traditional Arabic" w:hint="cs"/>
          <w:sz w:val="28"/>
          <w:szCs w:val="28"/>
          <w:rtl/>
        </w:rPr>
        <w:t>ٍ</w:t>
      </w:r>
      <w:r w:rsidR="00E5020B" w:rsidRPr="00DB07A4">
        <w:rPr>
          <w:rFonts w:ascii="Traditional Arabic" w:hAnsi="Traditional Arabic" w:cs="Traditional Arabic" w:hint="cs"/>
          <w:sz w:val="28"/>
          <w:szCs w:val="28"/>
          <w:rtl/>
        </w:rPr>
        <w:t xml:space="preserve"> عن شعب</w:t>
      </w:r>
      <w:r w:rsidR="004944AC" w:rsidRPr="00DB07A4">
        <w:rPr>
          <w:rFonts w:ascii="Traditional Arabic" w:hAnsi="Traditional Arabic" w:cs="Traditional Arabic" w:hint="cs"/>
          <w:sz w:val="28"/>
          <w:szCs w:val="28"/>
          <w:rtl/>
        </w:rPr>
        <w:t>ٍ</w:t>
      </w:r>
      <w:r w:rsidR="00E5020B" w:rsidRPr="00DB07A4">
        <w:rPr>
          <w:rFonts w:ascii="Traditional Arabic" w:hAnsi="Traditional Arabic" w:cs="Traditional Arabic" w:hint="cs"/>
          <w:sz w:val="28"/>
          <w:szCs w:val="28"/>
          <w:rtl/>
        </w:rPr>
        <w:t xml:space="preserve"> آخر، تعتمد</w:t>
      </w:r>
      <w:r w:rsidR="004944AC" w:rsidRPr="00DB07A4">
        <w:rPr>
          <w:rFonts w:ascii="Traditional Arabic" w:hAnsi="Traditional Arabic" w:cs="Traditional Arabic" w:hint="cs"/>
          <w:sz w:val="28"/>
          <w:szCs w:val="28"/>
          <w:rtl/>
        </w:rPr>
        <w:t>ُ</w:t>
      </w:r>
      <w:r w:rsidR="00E5020B" w:rsidRPr="00DB07A4">
        <w:rPr>
          <w:rFonts w:ascii="Traditional Arabic" w:hAnsi="Traditional Arabic" w:cs="Traditional Arabic" w:hint="cs"/>
          <w:sz w:val="28"/>
          <w:szCs w:val="28"/>
          <w:rtl/>
        </w:rPr>
        <w:t xml:space="preserve"> علی عوامل عقلیّة وأخری مادیّة موضوع</w:t>
      </w:r>
      <w:r w:rsidR="00F32533" w:rsidRPr="00DB07A4">
        <w:rPr>
          <w:rFonts w:ascii="Traditional Arabic" w:hAnsi="Traditional Arabic" w:cs="Traditional Arabic" w:hint="cs"/>
          <w:sz w:val="28"/>
          <w:szCs w:val="28"/>
          <w:rtl/>
        </w:rPr>
        <w:t>یّة وذاتیّة»</w:t>
      </w:r>
      <w:r w:rsidR="004819BF" w:rsidRPr="00DB07A4">
        <w:rPr>
          <w:rStyle w:val="EndnoteReference"/>
          <w:rFonts w:ascii="Traditional Arabic" w:hAnsi="Traditional Arabic" w:cs="Traditional Arabic"/>
          <w:sz w:val="28"/>
          <w:szCs w:val="28"/>
          <w:rtl/>
        </w:rPr>
        <w:endnoteReference w:id="6"/>
      </w:r>
      <w:r w:rsidR="004819BF"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إذن </w:t>
      </w:r>
      <w:r w:rsidR="008D7EED" w:rsidRPr="00DB07A4">
        <w:rPr>
          <w:rFonts w:ascii="Traditional Arabic" w:hAnsi="Traditional Arabic" w:cs="Traditional Arabic"/>
          <w:sz w:val="28"/>
          <w:szCs w:val="28"/>
          <w:rtl/>
        </w:rPr>
        <w:t>ا</w:t>
      </w:r>
      <w:r w:rsidR="003E0A13" w:rsidRPr="00DB07A4">
        <w:rPr>
          <w:rFonts w:ascii="Traditional Arabic" w:hAnsi="Traditional Arabic" w:cs="Traditional Arabic"/>
          <w:sz w:val="28"/>
          <w:szCs w:val="28"/>
          <w:rtl/>
        </w:rPr>
        <w:t xml:space="preserve">لصورولوجیا </w:t>
      </w:r>
      <w:r w:rsidR="00F32533" w:rsidRPr="00DB07A4">
        <w:rPr>
          <w:rFonts w:ascii="Traditional Arabic" w:hAnsi="Traditional Arabic" w:cs="Traditional Arabic" w:hint="cs"/>
          <w:sz w:val="28"/>
          <w:szCs w:val="28"/>
          <w:rtl/>
        </w:rPr>
        <w:t>هي</w:t>
      </w:r>
      <w:r w:rsidR="003E0A13" w:rsidRPr="00DB07A4">
        <w:rPr>
          <w:rFonts w:ascii="Traditional Arabic" w:hAnsi="Traditional Arabic" w:cs="Traditional Arabic"/>
          <w:sz w:val="28"/>
          <w:szCs w:val="28"/>
          <w:rtl/>
        </w:rPr>
        <w:t xml:space="preserve"> دراسة الصورة الأ</w:t>
      </w:r>
      <w:r w:rsidR="003E0A13" w:rsidRPr="00DB07A4">
        <w:rPr>
          <w:rFonts w:ascii="Traditional Arabic" w:hAnsi="Traditional Arabic" w:cs="Traditional Arabic" w:hint="cs"/>
          <w:sz w:val="28"/>
          <w:szCs w:val="28"/>
          <w:rtl/>
        </w:rPr>
        <w:t>د</w:t>
      </w:r>
      <w:r w:rsidR="008D7EED" w:rsidRPr="00DB07A4">
        <w:rPr>
          <w:rFonts w:ascii="Traditional Arabic" w:hAnsi="Traditional Arabic" w:cs="Traditional Arabic"/>
          <w:sz w:val="28"/>
          <w:szCs w:val="28"/>
          <w:rtl/>
        </w:rPr>
        <w:t xml:space="preserve">بیة </w:t>
      </w:r>
      <w:r w:rsidR="00F32533" w:rsidRPr="00DB07A4">
        <w:rPr>
          <w:rFonts w:ascii="Traditional Arabic" w:hAnsi="Traditional Arabic" w:cs="Traditional Arabic" w:hint="cs"/>
          <w:sz w:val="28"/>
          <w:szCs w:val="28"/>
          <w:rtl/>
        </w:rPr>
        <w:t>لمجتمع</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الآخر</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و</w:t>
      </w:r>
      <w:r w:rsidR="00F32533" w:rsidRPr="00DB07A4">
        <w:rPr>
          <w:rFonts w:ascii="Traditional Arabic" w:hAnsi="Traditional Arabic" w:cs="Traditional Arabic" w:hint="cs"/>
          <w:sz w:val="28"/>
          <w:szCs w:val="28"/>
          <w:rtl/>
        </w:rPr>
        <w:t>الهویة التي یحتضنها</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وهذا أمر</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طبیعي</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لأنّ الإنسان یحاول أن یقارن ویوازن نفسه مع الآخر سوی </w:t>
      </w:r>
      <w:r w:rsidR="00300453" w:rsidRPr="00DB07A4">
        <w:rPr>
          <w:rFonts w:ascii="Traditional Arabic" w:hAnsi="Traditional Arabic" w:cs="Traditional Arabic" w:hint="cs"/>
          <w:sz w:val="28"/>
          <w:szCs w:val="28"/>
          <w:rtl/>
        </w:rPr>
        <w:t>ك</w:t>
      </w:r>
      <w:r w:rsidR="00F32533" w:rsidRPr="00DB07A4">
        <w:rPr>
          <w:rFonts w:ascii="Traditional Arabic" w:hAnsi="Traditional Arabic" w:cs="Traditional Arabic" w:hint="cs"/>
          <w:sz w:val="28"/>
          <w:szCs w:val="28"/>
          <w:rtl/>
        </w:rPr>
        <w:t>ان الآخر أجنبي أو من قوم</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ه</w:t>
      </w:r>
      <w:r w:rsidR="002361E8" w:rsidRPr="00DB07A4">
        <w:rPr>
          <w:rFonts w:ascii="Traditional Arabic" w:hAnsi="Traditional Arabic" w:cs="Traditional Arabic" w:hint="cs"/>
          <w:sz w:val="28"/>
          <w:szCs w:val="28"/>
          <w:rtl/>
        </w:rPr>
        <w:t xml:space="preserve"> حتّی</w:t>
      </w:r>
      <w:r w:rsidR="00F32533" w:rsidRPr="00DB07A4">
        <w:rPr>
          <w:rFonts w:ascii="Traditional Arabic" w:hAnsi="Traditional Arabic" w:cs="Traditional Arabic" w:hint="cs"/>
          <w:sz w:val="28"/>
          <w:szCs w:val="28"/>
          <w:rtl/>
        </w:rPr>
        <w:t xml:space="preserve">. وهذا </w:t>
      </w:r>
      <w:r w:rsidR="00F32533" w:rsidRPr="00DB07A4">
        <w:rPr>
          <w:rFonts w:ascii="Traditional Arabic" w:hAnsi="Traditional Arabic" w:cs="Traditional Arabic" w:hint="cs"/>
          <w:sz w:val="28"/>
          <w:szCs w:val="28"/>
          <w:rtl/>
        </w:rPr>
        <w:lastRenderedPageBreak/>
        <w:t>ال</w:t>
      </w:r>
      <w:r w:rsidR="00F32533" w:rsidRPr="00DB07A4">
        <w:rPr>
          <w:rFonts w:ascii="Traditional Arabic" w:hAnsi="Traditional Arabic" w:cs="Traditional Arabic"/>
          <w:sz w:val="28"/>
          <w:szCs w:val="28"/>
          <w:rtl/>
        </w:rPr>
        <w:t>تخی</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sz w:val="28"/>
          <w:szCs w:val="28"/>
          <w:rtl/>
        </w:rPr>
        <w:t xml:space="preserve">ل </w:t>
      </w:r>
      <w:r w:rsidR="00F32533" w:rsidRPr="00DB07A4">
        <w:rPr>
          <w:rFonts w:ascii="Traditional Arabic" w:hAnsi="Traditional Arabic" w:cs="Traditional Arabic" w:hint="cs"/>
          <w:sz w:val="28"/>
          <w:szCs w:val="28"/>
          <w:rtl/>
        </w:rPr>
        <w:t>للآ</w:t>
      </w:r>
      <w:r w:rsidR="008D7EED" w:rsidRPr="00DB07A4">
        <w:rPr>
          <w:rFonts w:ascii="Traditional Arabic" w:hAnsi="Traditional Arabic" w:cs="Traditional Arabic"/>
          <w:sz w:val="28"/>
          <w:szCs w:val="28"/>
          <w:rtl/>
        </w:rPr>
        <w:t>خر یسفر</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عن رسم</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صورة</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له وینتهي إلی مقارنة الذات بالآخر وتؤد</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ي هذه ا</w:t>
      </w:r>
      <w:r w:rsidR="002361E8" w:rsidRPr="00DB07A4">
        <w:rPr>
          <w:rFonts w:ascii="Traditional Arabic" w:hAnsi="Traditional Arabic" w:cs="Traditional Arabic"/>
          <w:sz w:val="28"/>
          <w:szCs w:val="28"/>
          <w:rtl/>
        </w:rPr>
        <w:t>لمقارنة إلی معرفة الذات بنفسها</w:t>
      </w:r>
      <w:r w:rsidR="002361E8" w:rsidRPr="00DB07A4">
        <w:rPr>
          <w:rFonts w:ascii="Traditional Arabic" w:hAnsi="Traditional Arabic" w:cs="Traditional Arabic" w:hint="cs"/>
          <w:sz w:val="28"/>
          <w:szCs w:val="28"/>
          <w:rtl/>
        </w:rPr>
        <w:t xml:space="preserve">؛ </w:t>
      </w:r>
      <w:r w:rsidR="004F62D5" w:rsidRPr="00DB07A4">
        <w:rPr>
          <w:rFonts w:ascii="Traditional Arabic" w:hAnsi="Traditional Arabic" w:cs="Traditional Arabic" w:hint="cs"/>
          <w:sz w:val="28"/>
          <w:szCs w:val="28"/>
          <w:rtl/>
        </w:rPr>
        <w:t>ف</w:t>
      </w:r>
      <w:r w:rsidR="00F32533" w:rsidRPr="00DB07A4">
        <w:rPr>
          <w:rFonts w:ascii="Traditional Arabic" w:hAnsi="Traditional Arabic" w:cs="Traditional Arabic" w:hint="cs"/>
          <w:sz w:val="28"/>
          <w:szCs w:val="28"/>
          <w:rtl/>
        </w:rPr>
        <w:t>حینما یأتي بمقارنة</w:t>
      </w:r>
      <w:r w:rsidR="008D7EED" w:rsidRPr="00DB07A4">
        <w:rPr>
          <w:rFonts w:ascii="Traditional Arabic" w:hAnsi="Traditional Arabic" w:cs="Traditional Arabic"/>
          <w:sz w:val="28"/>
          <w:szCs w:val="28"/>
          <w:rtl/>
        </w:rPr>
        <w:t xml:space="preserve"> الذات </w:t>
      </w:r>
      <w:r w:rsidR="00F32533" w:rsidRPr="00DB07A4">
        <w:rPr>
          <w:rFonts w:ascii="Traditional Arabic" w:hAnsi="Traditional Arabic" w:cs="Traditional Arabic"/>
          <w:sz w:val="28"/>
          <w:szCs w:val="28"/>
          <w:rtl/>
        </w:rPr>
        <w:t xml:space="preserve">بالآخر </w:t>
      </w:r>
      <w:r w:rsidR="00F32533" w:rsidRPr="00DB07A4">
        <w:rPr>
          <w:rFonts w:ascii="Traditional Arabic" w:hAnsi="Traditional Arabic" w:cs="Traditional Arabic" w:hint="cs"/>
          <w:sz w:val="28"/>
          <w:szCs w:val="28"/>
          <w:rtl/>
        </w:rPr>
        <w:t>ی</w:t>
      </w:r>
      <w:r w:rsidR="008D7EED" w:rsidRPr="00DB07A4">
        <w:rPr>
          <w:rFonts w:ascii="Traditional Arabic" w:hAnsi="Traditional Arabic" w:cs="Traditional Arabic"/>
          <w:sz w:val="28"/>
          <w:szCs w:val="28"/>
          <w:rtl/>
        </w:rPr>
        <w:t>تعرف علی مواضع الإختلاف</w:t>
      </w:r>
      <w:r w:rsidR="00F32533" w:rsidRPr="00DB07A4">
        <w:rPr>
          <w:rFonts w:ascii="Traditional Arabic" w:hAnsi="Traditional Arabic" w:cs="Traditional Arabic" w:hint="cs"/>
          <w:sz w:val="28"/>
          <w:szCs w:val="28"/>
          <w:rtl/>
        </w:rPr>
        <w:t xml:space="preserve"> والتشابه</w:t>
      </w:r>
      <w:r w:rsidR="008D7EED" w:rsidRPr="00DB07A4">
        <w:rPr>
          <w:rFonts w:ascii="Traditional Arabic" w:hAnsi="Traditional Arabic" w:cs="Traditional Arabic"/>
          <w:sz w:val="28"/>
          <w:szCs w:val="28"/>
          <w:rtl/>
        </w:rPr>
        <w:t xml:space="preserve"> بینها وبین الآخر</w:t>
      </w:r>
      <w:r w:rsidR="004944AC" w:rsidRPr="00DB07A4">
        <w:rPr>
          <w:rFonts w:ascii="Traditional Arabic" w:hAnsi="Traditional Arabic" w:cs="Traditional Arabic" w:hint="cs"/>
          <w:sz w:val="28"/>
          <w:szCs w:val="28"/>
          <w:rtl/>
        </w:rPr>
        <w:t>،</w:t>
      </w:r>
      <w:r w:rsidR="008D7EED" w:rsidRPr="00DB07A4">
        <w:rPr>
          <w:rFonts w:ascii="Traditional Arabic" w:hAnsi="Traditional Arabic" w:cs="Traditional Arabic"/>
          <w:sz w:val="28"/>
          <w:szCs w:val="28"/>
          <w:rtl/>
        </w:rPr>
        <w:t xml:space="preserve"> </w:t>
      </w:r>
      <w:r w:rsidR="00F32533" w:rsidRPr="00DB07A4">
        <w:rPr>
          <w:rFonts w:ascii="Traditional Arabic" w:hAnsi="Traditional Arabic" w:cs="Traditional Arabic" w:hint="cs"/>
          <w:sz w:val="28"/>
          <w:szCs w:val="28"/>
          <w:rtl/>
        </w:rPr>
        <w:t xml:space="preserve">وإذا </w:t>
      </w:r>
      <w:r w:rsidR="00300453" w:rsidRPr="00DB07A4">
        <w:rPr>
          <w:rFonts w:ascii="Traditional Arabic" w:hAnsi="Traditional Arabic" w:cs="Traditional Arabic" w:hint="cs"/>
          <w:sz w:val="28"/>
          <w:szCs w:val="28"/>
          <w:rtl/>
        </w:rPr>
        <w:t>ك</w:t>
      </w:r>
      <w:r w:rsidR="00F32533" w:rsidRPr="00DB07A4">
        <w:rPr>
          <w:rFonts w:ascii="Traditional Arabic" w:hAnsi="Traditional Arabic" w:cs="Traditional Arabic" w:hint="cs"/>
          <w:sz w:val="28"/>
          <w:szCs w:val="28"/>
          <w:rtl/>
        </w:rPr>
        <w:t>ان التشابه أ</w:t>
      </w:r>
      <w:r w:rsidR="00300453" w:rsidRPr="00DB07A4">
        <w:rPr>
          <w:rFonts w:ascii="Traditional Arabic" w:hAnsi="Traditional Arabic" w:cs="Traditional Arabic" w:hint="cs"/>
          <w:sz w:val="28"/>
          <w:szCs w:val="28"/>
          <w:rtl/>
        </w:rPr>
        <w:t>ك</w:t>
      </w:r>
      <w:r w:rsidR="00F32533" w:rsidRPr="00DB07A4">
        <w:rPr>
          <w:rFonts w:ascii="Traditional Arabic" w:hAnsi="Traditional Arabic" w:cs="Traditional Arabic" w:hint="cs"/>
          <w:sz w:val="28"/>
          <w:szCs w:val="28"/>
          <w:rtl/>
        </w:rPr>
        <w:t>ثر من الإختلاف یأتي بمعاملة</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حسنة</w:t>
      </w:r>
      <w:r w:rsidR="004944AC" w:rsidRPr="00DB07A4">
        <w:rPr>
          <w:rFonts w:ascii="Traditional Arabic" w:hAnsi="Traditional Arabic" w:cs="Traditional Arabic" w:hint="cs"/>
          <w:sz w:val="28"/>
          <w:szCs w:val="28"/>
          <w:rtl/>
        </w:rPr>
        <w:t>ٍ؛</w:t>
      </w:r>
      <w:r w:rsidR="00F32533" w:rsidRPr="00DB07A4">
        <w:rPr>
          <w:rFonts w:ascii="Traditional Arabic" w:hAnsi="Traditional Arabic" w:cs="Traditional Arabic" w:hint="cs"/>
          <w:sz w:val="28"/>
          <w:szCs w:val="28"/>
          <w:rtl/>
        </w:rPr>
        <w:t xml:space="preserve"> ول</w:t>
      </w:r>
      <w:r w:rsidR="00300453" w:rsidRPr="00DB07A4">
        <w:rPr>
          <w:rFonts w:ascii="Traditional Arabic" w:hAnsi="Traditional Arabic" w:cs="Traditional Arabic" w:hint="cs"/>
          <w:sz w:val="28"/>
          <w:szCs w:val="28"/>
          <w:rtl/>
        </w:rPr>
        <w:t>ك</w:t>
      </w:r>
      <w:r w:rsidR="004F62D5" w:rsidRPr="00DB07A4">
        <w:rPr>
          <w:rFonts w:ascii="Traditional Arabic" w:hAnsi="Traditional Arabic" w:cs="Traditional Arabic" w:hint="cs"/>
          <w:sz w:val="28"/>
          <w:szCs w:val="28"/>
          <w:rtl/>
        </w:rPr>
        <w:t xml:space="preserve">ن ما </w:t>
      </w:r>
      <w:r w:rsidR="004944AC" w:rsidRPr="00DB07A4">
        <w:rPr>
          <w:rFonts w:ascii="Traditional Arabic" w:hAnsi="Traditional Arabic" w:cs="Traditional Arabic" w:hint="cs"/>
          <w:sz w:val="28"/>
          <w:szCs w:val="28"/>
          <w:rtl/>
        </w:rPr>
        <w:t>أ</w:t>
      </w:r>
      <w:r w:rsidR="004F62D5" w:rsidRPr="00DB07A4">
        <w:rPr>
          <w:rFonts w:ascii="Traditional Arabic" w:hAnsi="Traditional Arabic" w:cs="Traditional Arabic" w:hint="cs"/>
          <w:sz w:val="28"/>
          <w:szCs w:val="28"/>
          <w:rtl/>
        </w:rPr>
        <w:t>ن تظهر الإختلافات تت</w:t>
      </w:r>
      <w:r w:rsidR="00F32533" w:rsidRPr="00DB07A4">
        <w:rPr>
          <w:rFonts w:ascii="Traditional Arabic" w:hAnsi="Traditional Arabic" w:cs="Traditional Arabic" w:hint="cs"/>
          <w:sz w:val="28"/>
          <w:szCs w:val="28"/>
          <w:rtl/>
        </w:rPr>
        <w:t xml:space="preserve">ولد الجدلیّة الحادّة في </w:t>
      </w:r>
      <w:r w:rsidR="00300453" w:rsidRPr="00DB07A4">
        <w:rPr>
          <w:rFonts w:ascii="Traditional Arabic" w:hAnsi="Traditional Arabic" w:cs="Traditional Arabic" w:hint="cs"/>
          <w:sz w:val="28"/>
          <w:szCs w:val="28"/>
          <w:rtl/>
        </w:rPr>
        <w:t>ك</w:t>
      </w:r>
      <w:r w:rsidR="00F32533" w:rsidRPr="00DB07A4">
        <w:rPr>
          <w:rFonts w:ascii="Traditional Arabic" w:hAnsi="Traditional Arabic" w:cs="Traditional Arabic" w:hint="cs"/>
          <w:sz w:val="28"/>
          <w:szCs w:val="28"/>
          <w:rtl/>
        </w:rPr>
        <w:t>ل شيء</w:t>
      </w:r>
      <w:r w:rsidR="00062634" w:rsidRPr="00DB07A4">
        <w:rPr>
          <w:rFonts w:ascii="Traditional Arabic" w:hAnsi="Traditional Arabic" w:cs="Traditional Arabic" w:hint="cs"/>
          <w:sz w:val="28"/>
          <w:szCs w:val="28"/>
          <w:rtl/>
        </w:rPr>
        <w:t>ٍ</w:t>
      </w:r>
      <w:r w:rsidR="002361E8" w:rsidRPr="00DB07A4">
        <w:rPr>
          <w:rFonts w:ascii="Traditional Arabic" w:hAnsi="Traditional Arabic" w:cs="Traditional Arabic" w:hint="cs"/>
          <w:sz w:val="28"/>
          <w:szCs w:val="28"/>
          <w:rtl/>
        </w:rPr>
        <w:t>، في الحیا</w:t>
      </w:r>
      <w:r w:rsidR="00062634" w:rsidRPr="00DB07A4">
        <w:rPr>
          <w:rFonts w:ascii="Traditional Arabic" w:hAnsi="Traditional Arabic" w:cs="Traditional Arabic" w:hint="cs"/>
          <w:sz w:val="28"/>
          <w:szCs w:val="28"/>
          <w:rtl/>
        </w:rPr>
        <w:t>ِ</w:t>
      </w:r>
      <w:r w:rsidR="002361E8" w:rsidRPr="00DB07A4">
        <w:rPr>
          <w:rFonts w:ascii="Traditional Arabic" w:hAnsi="Traditional Arabic" w:cs="Traditional Arabic" w:hint="cs"/>
          <w:sz w:val="28"/>
          <w:szCs w:val="28"/>
          <w:rtl/>
        </w:rPr>
        <w:t>ة المدنیة</w:t>
      </w:r>
      <w:r w:rsidR="00062634" w:rsidRPr="00DB07A4">
        <w:rPr>
          <w:rFonts w:ascii="Traditional Arabic" w:hAnsi="Traditional Arabic" w:cs="Traditional Arabic" w:hint="cs"/>
          <w:sz w:val="28"/>
          <w:szCs w:val="28"/>
          <w:rtl/>
        </w:rPr>
        <w:t>ِ</w:t>
      </w:r>
      <w:r w:rsidR="002361E8" w:rsidRPr="00DB07A4">
        <w:rPr>
          <w:rFonts w:ascii="Traditional Arabic" w:hAnsi="Traditional Arabic" w:cs="Traditional Arabic" w:hint="cs"/>
          <w:sz w:val="28"/>
          <w:szCs w:val="28"/>
          <w:rtl/>
        </w:rPr>
        <w:t>، والسیاسیّة والإجتماعیة</w:t>
      </w:r>
      <w:r w:rsidR="00062634" w:rsidRPr="00DB07A4">
        <w:rPr>
          <w:rFonts w:ascii="Traditional Arabic" w:hAnsi="Traditional Arabic" w:cs="Traditional Arabic" w:hint="cs"/>
          <w:sz w:val="28"/>
          <w:szCs w:val="28"/>
          <w:rtl/>
        </w:rPr>
        <w:t>؛</w:t>
      </w:r>
      <w:r w:rsidR="002361E8" w:rsidRPr="00DB07A4">
        <w:rPr>
          <w:rFonts w:ascii="Traditional Arabic" w:hAnsi="Traditional Arabic" w:cs="Traditional Arabic" w:hint="cs"/>
          <w:sz w:val="28"/>
          <w:szCs w:val="28"/>
          <w:rtl/>
        </w:rPr>
        <w:t xml:space="preserve"> إذن ل</w:t>
      </w:r>
      <w:r w:rsidR="00EE3BDB" w:rsidRPr="00DB07A4">
        <w:rPr>
          <w:rFonts w:ascii="Traditional Arabic" w:hAnsi="Traditional Arabic" w:cs="Traditional Arabic" w:hint="cs"/>
          <w:sz w:val="28"/>
          <w:szCs w:val="28"/>
          <w:rtl/>
        </w:rPr>
        <w:t>ك</w:t>
      </w:r>
      <w:r w:rsidR="002361E8" w:rsidRPr="00DB07A4">
        <w:rPr>
          <w:rFonts w:ascii="Traditional Arabic" w:hAnsi="Traditional Arabic" w:cs="Traditional Arabic" w:hint="cs"/>
          <w:sz w:val="28"/>
          <w:szCs w:val="28"/>
          <w:rtl/>
        </w:rPr>
        <w:t xml:space="preserve">ل صورة موضوع یختلف </w:t>
      </w:r>
      <w:r w:rsidR="004440F5" w:rsidRPr="00DB07A4">
        <w:rPr>
          <w:rFonts w:ascii="Traditional Arabic" w:hAnsi="Traditional Arabic" w:cs="Traditional Arabic" w:hint="cs"/>
          <w:sz w:val="28"/>
          <w:szCs w:val="28"/>
          <w:rtl/>
        </w:rPr>
        <w:t>عن</w:t>
      </w:r>
      <w:r w:rsidR="002361E8" w:rsidRPr="00DB07A4">
        <w:rPr>
          <w:rFonts w:ascii="Traditional Arabic" w:hAnsi="Traditional Arabic" w:cs="Traditional Arabic" w:hint="cs"/>
          <w:sz w:val="28"/>
          <w:szCs w:val="28"/>
          <w:rtl/>
        </w:rPr>
        <w:t xml:space="preserve"> الصورة التي تلیه</w:t>
      </w:r>
      <w:r w:rsidR="004440F5" w:rsidRPr="00DB07A4">
        <w:rPr>
          <w:rFonts w:ascii="Traditional Arabic" w:hAnsi="Traditional Arabic" w:cs="Traditional Arabic" w:hint="cs"/>
          <w:sz w:val="28"/>
          <w:szCs w:val="28"/>
          <w:rtl/>
        </w:rPr>
        <w:t>ا.</w:t>
      </w:r>
    </w:p>
    <w:p w14:paraId="50F31DE1" w14:textId="77777777" w:rsidR="00B07998" w:rsidRPr="00DB07A4" w:rsidRDefault="00B07998" w:rsidP="00ED0057">
      <w:pPr>
        <w:pStyle w:val="Heading3"/>
        <w:tabs>
          <w:tab w:val="left" w:pos="3825"/>
        </w:tabs>
        <w:bidi/>
        <w:ind w:firstLine="423"/>
        <w:jc w:val="both"/>
        <w:rPr>
          <w:rFonts w:ascii="Traditional Arabic" w:hAnsi="Traditional Arabic" w:cs="Traditional Arabic"/>
          <w:b/>
          <w:bCs/>
          <w:color w:val="auto"/>
          <w:sz w:val="28"/>
          <w:szCs w:val="28"/>
          <w:rtl/>
        </w:rPr>
      </w:pPr>
      <w:r w:rsidRPr="00DB07A4">
        <w:rPr>
          <w:rFonts w:ascii="Traditional Arabic" w:hAnsi="Traditional Arabic" w:cs="Traditional Arabic"/>
          <w:b/>
          <w:bCs/>
          <w:color w:val="auto"/>
          <w:sz w:val="28"/>
          <w:szCs w:val="28"/>
          <w:rtl/>
        </w:rPr>
        <w:t>2-2. موضوع الصورولوجیا</w:t>
      </w:r>
    </w:p>
    <w:p w14:paraId="19CE102A" w14:textId="3BCB4CF3" w:rsidR="00E70DD4" w:rsidRPr="00DB07A4" w:rsidRDefault="00B07998"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sz w:val="28"/>
          <w:szCs w:val="28"/>
          <w:rtl/>
        </w:rPr>
        <w:t>موضوع الصورولوجیا هو</w:t>
      </w:r>
      <w:r w:rsidR="003B3D06" w:rsidRPr="00DB07A4">
        <w:rPr>
          <w:rFonts w:ascii="Traditional Arabic" w:hAnsi="Traditional Arabic" w:cs="Traditional Arabic"/>
          <w:sz w:val="28"/>
          <w:szCs w:val="28"/>
          <w:rtl/>
        </w:rPr>
        <w:t xml:space="preserve"> دراسة صورة الأنا والآخر</w:t>
      </w:r>
      <w:r w:rsidR="003B3D06"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ل</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 xml:space="preserve">ن الآخر ذاته قد أثار </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ثیراً من الجدل والاختلاف حوله، حیث أن ال</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ثیرین یتوسعون في مفهومه ویرون أن «مفهوم الآخر هو المضاد للذات والوجه المقابل أو النقیض لها، وتأسیساً علی ذل</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 فإنهم یوس</w:t>
      </w:r>
      <w:r w:rsidR="00D660B5"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عون دائرة المفهوم بحیث یشمل</w:t>
      </w:r>
      <w:r w:rsidR="005D4384"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ل</w:t>
      </w:r>
      <w:r w:rsidR="005D4384"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من یغایر الذات علی الإطلاق، وإذا طب</w:t>
      </w:r>
      <w:r w:rsidR="005D4384"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قنا ذل</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 xml:space="preserve"> علی الشعر فإن الممدوح والمهجو والمرثي والمرأة وغیرهم یندرجون في هذا الإطار»</w:t>
      </w:r>
      <w:r w:rsidR="004819BF" w:rsidRPr="00DB07A4">
        <w:rPr>
          <w:rStyle w:val="EndnoteReference"/>
          <w:rFonts w:ascii="Traditional Arabic" w:hAnsi="Traditional Arabic" w:cs="Traditional Arabic"/>
          <w:sz w:val="28"/>
          <w:szCs w:val="28"/>
          <w:rtl/>
        </w:rPr>
        <w:endnoteReference w:id="7"/>
      </w:r>
      <w:r w:rsidR="004819BF"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w:t>
      </w:r>
      <w:r w:rsidR="00452507" w:rsidRPr="00DB07A4">
        <w:rPr>
          <w:rFonts w:ascii="Traditional Arabic" w:hAnsi="Traditional Arabic" w:cs="Traditional Arabic" w:hint="cs"/>
          <w:sz w:val="28"/>
          <w:szCs w:val="28"/>
          <w:rtl/>
        </w:rPr>
        <w:t>و</w:t>
      </w:r>
      <w:r w:rsidR="00CA3357" w:rsidRPr="00DB07A4">
        <w:rPr>
          <w:rFonts w:ascii="Traditional Arabic" w:hAnsi="Traditional Arabic" w:cs="Traditional Arabic"/>
          <w:sz w:val="28"/>
          <w:szCs w:val="28"/>
          <w:rtl/>
        </w:rPr>
        <w:t>من هؤلاء الذین توس</w:t>
      </w:r>
      <w:r w:rsidR="00E4562F" w:rsidRPr="00DB07A4">
        <w:rPr>
          <w:rFonts w:ascii="Traditional Arabic" w:hAnsi="Traditional Arabic" w:cs="Traditional Arabic" w:hint="cs"/>
          <w:sz w:val="28"/>
          <w:szCs w:val="28"/>
          <w:rtl/>
        </w:rPr>
        <w:t>ّ</w:t>
      </w:r>
      <w:r w:rsidR="00CA3357" w:rsidRPr="00DB07A4">
        <w:rPr>
          <w:rFonts w:ascii="Traditional Arabic" w:hAnsi="Traditional Arabic" w:cs="Traditional Arabic"/>
          <w:sz w:val="28"/>
          <w:szCs w:val="28"/>
          <w:rtl/>
        </w:rPr>
        <w:t>عوا في مفهوم الآخر طوني موریسون</w:t>
      </w:r>
      <w:r w:rsidR="004819BF" w:rsidRPr="00DB07A4">
        <w:rPr>
          <w:rStyle w:val="EndnoteReference"/>
          <w:rFonts w:ascii="Traditional Arabic" w:hAnsi="Traditional Arabic" w:cs="Traditional Arabic"/>
          <w:sz w:val="28"/>
          <w:szCs w:val="28"/>
          <w:rtl/>
        </w:rPr>
        <w:endnoteReference w:id="8"/>
      </w:r>
      <w:r w:rsidR="00CA3357" w:rsidRPr="00DB07A4">
        <w:rPr>
          <w:rFonts w:ascii="Traditional Arabic" w:hAnsi="Traditional Arabic" w:cs="Traditional Arabic"/>
          <w:sz w:val="28"/>
          <w:szCs w:val="28"/>
          <w:rtl/>
        </w:rPr>
        <w:t xml:space="preserve">، </w:t>
      </w:r>
      <w:r w:rsidR="004F62D5" w:rsidRPr="00DB07A4">
        <w:rPr>
          <w:rFonts w:ascii="Traditional Arabic" w:hAnsi="Traditional Arabic" w:cs="Traditional Arabic" w:hint="cs"/>
          <w:sz w:val="28"/>
          <w:szCs w:val="28"/>
          <w:rtl/>
        </w:rPr>
        <w:t>إذ</w:t>
      </w:r>
      <w:r w:rsidR="00CA3357" w:rsidRPr="00DB07A4">
        <w:rPr>
          <w:rFonts w:ascii="Traditional Arabic" w:hAnsi="Traditional Arabic" w:cs="Traditional Arabic"/>
          <w:sz w:val="28"/>
          <w:szCs w:val="28"/>
          <w:rtl/>
        </w:rPr>
        <w:t xml:space="preserve"> تطرقت في </w:t>
      </w:r>
      <w:r w:rsidR="00300453" w:rsidRPr="00DB07A4">
        <w:rPr>
          <w:rFonts w:ascii="Traditional Arabic" w:hAnsi="Traditional Arabic" w:cs="Traditional Arabic"/>
          <w:sz w:val="28"/>
          <w:szCs w:val="28"/>
          <w:rtl/>
        </w:rPr>
        <w:t>ك</w:t>
      </w:r>
      <w:r w:rsidR="00CA3357" w:rsidRPr="00DB07A4">
        <w:rPr>
          <w:rFonts w:ascii="Traditional Arabic" w:hAnsi="Traditional Arabic" w:cs="Traditional Arabic"/>
          <w:sz w:val="28"/>
          <w:szCs w:val="28"/>
          <w:rtl/>
        </w:rPr>
        <w:t xml:space="preserve">تابها النقدي، </w:t>
      </w:r>
      <w:r w:rsidR="004440F5" w:rsidRPr="00DB07A4">
        <w:rPr>
          <w:rFonts w:ascii="Traditional Arabic" w:hAnsi="Traditional Arabic" w:cs="Traditional Arabic" w:hint="cs"/>
          <w:sz w:val="28"/>
          <w:szCs w:val="28"/>
          <w:rtl/>
        </w:rPr>
        <w:t>«</w:t>
      </w:r>
      <w:r w:rsidR="00CA3357" w:rsidRPr="00DB07A4">
        <w:rPr>
          <w:rFonts w:ascii="Traditional Arabic" w:hAnsi="Traditional Arabic" w:cs="Traditional Arabic"/>
          <w:sz w:val="28"/>
          <w:szCs w:val="28"/>
          <w:rtl/>
        </w:rPr>
        <w:t>صورة الآخر في الخیال الأدبي</w:t>
      </w:r>
      <w:r w:rsidR="004440F5" w:rsidRPr="00DB07A4">
        <w:rPr>
          <w:rFonts w:ascii="Traditional Arabic" w:hAnsi="Traditional Arabic" w:cs="Traditional Arabic" w:hint="cs"/>
          <w:sz w:val="28"/>
          <w:szCs w:val="28"/>
          <w:rtl/>
        </w:rPr>
        <w:t>»</w:t>
      </w:r>
      <w:r w:rsidR="00CA3357" w:rsidRPr="00DB07A4">
        <w:rPr>
          <w:rFonts w:ascii="Traditional Arabic" w:hAnsi="Traditional Arabic" w:cs="Traditional Arabic"/>
          <w:sz w:val="28"/>
          <w:szCs w:val="28"/>
          <w:rtl/>
        </w:rPr>
        <w:t>، إلی دراسة الآخر في المجتمع الأمیر</w:t>
      </w:r>
      <w:r w:rsidR="00300453" w:rsidRPr="00DB07A4">
        <w:rPr>
          <w:rFonts w:ascii="Traditional Arabic" w:hAnsi="Traditional Arabic" w:cs="Traditional Arabic"/>
          <w:sz w:val="28"/>
          <w:szCs w:val="28"/>
          <w:rtl/>
        </w:rPr>
        <w:t>ك</w:t>
      </w:r>
      <w:r w:rsidR="001D1E08" w:rsidRPr="00DB07A4">
        <w:rPr>
          <w:rFonts w:ascii="Traditional Arabic" w:hAnsi="Traditional Arabic" w:cs="Traditional Arabic"/>
          <w:sz w:val="28"/>
          <w:szCs w:val="28"/>
          <w:rtl/>
        </w:rPr>
        <w:t>ي</w:t>
      </w:r>
      <w:r w:rsidR="003909EF" w:rsidRPr="00DB07A4">
        <w:rPr>
          <w:rFonts w:ascii="Traditional Arabic" w:hAnsi="Traditional Arabic" w:cs="Traditional Arabic" w:hint="cs"/>
          <w:sz w:val="28"/>
          <w:szCs w:val="28"/>
          <w:rtl/>
        </w:rPr>
        <w:t>،</w:t>
      </w:r>
      <w:r w:rsidR="00CA3357" w:rsidRPr="00DB07A4">
        <w:rPr>
          <w:rFonts w:ascii="Traditional Arabic" w:hAnsi="Traditional Arabic" w:cs="Traditional Arabic"/>
          <w:sz w:val="28"/>
          <w:szCs w:val="28"/>
          <w:rtl/>
        </w:rPr>
        <w:t xml:space="preserve"> الإنسان الموسوم بالبیاض ولیس الأجنبي </w:t>
      </w:r>
      <w:r w:rsidR="004F62D5" w:rsidRPr="00DB07A4">
        <w:rPr>
          <w:rFonts w:ascii="Traditional Arabic" w:hAnsi="Traditional Arabic" w:cs="Traditional Arabic" w:hint="cs"/>
          <w:sz w:val="28"/>
          <w:szCs w:val="28"/>
          <w:rtl/>
        </w:rPr>
        <w:t>الغریب</w:t>
      </w:r>
      <w:r w:rsidR="004F62D5" w:rsidRPr="00DB07A4">
        <w:rPr>
          <w:rFonts w:ascii="Traditional Arabic" w:hAnsi="Traditional Arabic" w:cs="Traditional Arabic"/>
          <w:sz w:val="28"/>
          <w:szCs w:val="28"/>
          <w:rtl/>
        </w:rPr>
        <w:t xml:space="preserve"> عن مجتمعها </w:t>
      </w:r>
      <w:r w:rsidR="004F62D5" w:rsidRPr="00DB07A4">
        <w:rPr>
          <w:rFonts w:ascii="Traditional Arabic" w:hAnsi="Traditional Arabic" w:cs="Traditional Arabic" w:hint="cs"/>
          <w:sz w:val="28"/>
          <w:szCs w:val="28"/>
          <w:rtl/>
        </w:rPr>
        <w:t xml:space="preserve">إذ </w:t>
      </w:r>
      <w:r w:rsidR="00CA3357" w:rsidRPr="00DB07A4">
        <w:rPr>
          <w:rFonts w:ascii="Traditional Arabic" w:hAnsi="Traditional Arabic" w:cs="Traditional Arabic"/>
          <w:sz w:val="28"/>
          <w:szCs w:val="28"/>
          <w:rtl/>
        </w:rPr>
        <w:t>لایخرج عن نطاق الأمة</w:t>
      </w:r>
      <w:r w:rsidR="003B42D6" w:rsidRPr="00DB07A4">
        <w:rPr>
          <w:rFonts w:ascii="Traditional Arabic" w:hAnsi="Traditional Arabic" w:cs="Traditional Arabic"/>
          <w:sz w:val="28"/>
          <w:szCs w:val="28"/>
          <w:rtl/>
        </w:rPr>
        <w:t xml:space="preserve"> التي تنتمي إلیها</w:t>
      </w:r>
      <w:r w:rsidR="003909EF" w:rsidRPr="00DB07A4">
        <w:rPr>
          <w:rFonts w:ascii="Traditional Arabic" w:hAnsi="Traditional Arabic" w:cs="Traditional Arabic" w:hint="cs"/>
          <w:sz w:val="28"/>
          <w:szCs w:val="28"/>
          <w:rtl/>
        </w:rPr>
        <w:t>،</w:t>
      </w:r>
      <w:r w:rsidR="003F4D5E" w:rsidRPr="00DB07A4">
        <w:rPr>
          <w:rFonts w:ascii="Traditional Arabic" w:hAnsi="Traditional Arabic" w:cs="Traditional Arabic" w:hint="cs"/>
          <w:sz w:val="28"/>
          <w:szCs w:val="28"/>
          <w:rtl/>
        </w:rPr>
        <w:t xml:space="preserve"> </w:t>
      </w:r>
      <w:r w:rsidR="00084D4B" w:rsidRPr="00DB07A4">
        <w:rPr>
          <w:rFonts w:ascii="Traditional Arabic" w:hAnsi="Traditional Arabic" w:cs="Traditional Arabic" w:hint="cs"/>
          <w:sz w:val="28"/>
          <w:szCs w:val="28"/>
          <w:rtl/>
        </w:rPr>
        <w:lastRenderedPageBreak/>
        <w:t>"</w:t>
      </w:r>
      <w:r w:rsidR="003B42D6" w:rsidRPr="00DB07A4">
        <w:rPr>
          <w:rFonts w:ascii="Traditional Arabic" w:hAnsi="Traditional Arabic" w:cs="Traditional Arabic"/>
          <w:sz w:val="28"/>
          <w:szCs w:val="28"/>
          <w:rtl/>
        </w:rPr>
        <w:t>محم</w:t>
      </w:r>
      <w:r w:rsidR="00151F42"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د أنقار</w:t>
      </w:r>
      <w:r w:rsidR="00084D4B"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 xml:space="preserve"> و</w:t>
      </w:r>
      <w:r w:rsidR="00084D4B"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محم</w:t>
      </w:r>
      <w:r w:rsidR="00084D4B"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د مشبال</w:t>
      </w:r>
      <w:r w:rsidR="00084D4B" w:rsidRPr="00DB07A4">
        <w:rPr>
          <w:rFonts w:ascii="Traditional Arabic" w:hAnsi="Traditional Arabic" w:cs="Traditional Arabic" w:hint="cs"/>
          <w:sz w:val="28"/>
          <w:szCs w:val="28"/>
          <w:rtl/>
        </w:rPr>
        <w:t>"</w:t>
      </w:r>
      <w:r w:rsidR="00151F42" w:rsidRPr="00DB07A4">
        <w:rPr>
          <w:rFonts w:ascii="Traditional Arabic" w:hAnsi="Traditional Arabic" w:cs="Traditional Arabic"/>
          <w:sz w:val="28"/>
          <w:szCs w:val="28"/>
          <w:rtl/>
        </w:rPr>
        <w:t xml:space="preserve"> یدافعان عن هذه الرؤیة</w:t>
      </w:r>
      <w:r w:rsidR="00151F42"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 xml:space="preserve"> یعتقد مشبال أنها تزید الأدب المقارن غنی «مادامت تفتح أمامه إم</w:t>
      </w:r>
      <w:r w:rsidR="00300453" w:rsidRPr="00DB07A4">
        <w:rPr>
          <w:rFonts w:ascii="Traditional Arabic" w:hAnsi="Traditional Arabic" w:cs="Traditional Arabic"/>
          <w:sz w:val="28"/>
          <w:szCs w:val="28"/>
          <w:rtl/>
        </w:rPr>
        <w:t>ك</w:t>
      </w:r>
      <w:r w:rsidR="003B42D6" w:rsidRPr="00DB07A4">
        <w:rPr>
          <w:rFonts w:ascii="Traditional Arabic" w:hAnsi="Traditional Arabic" w:cs="Traditional Arabic"/>
          <w:sz w:val="28"/>
          <w:szCs w:val="28"/>
          <w:rtl/>
        </w:rPr>
        <w:t>انیات التنقیب عن الخصائص الإنسانیة المفارقة داخل بوتقة الأمة الواحدة»</w:t>
      </w:r>
      <w:r w:rsidR="004819BF" w:rsidRPr="00DB07A4">
        <w:rPr>
          <w:rStyle w:val="EndnoteReference"/>
          <w:rFonts w:ascii="Traditional Arabic" w:hAnsi="Traditional Arabic" w:cs="Traditional Arabic"/>
          <w:sz w:val="28"/>
          <w:szCs w:val="28"/>
          <w:rtl/>
        </w:rPr>
        <w:endnoteReference w:id="9"/>
      </w:r>
      <w:r w:rsidR="004819BF" w:rsidRPr="00DB07A4">
        <w:rPr>
          <w:rFonts w:ascii="Traditional Arabic" w:hAnsi="Traditional Arabic" w:cs="Traditional Arabic" w:hint="cs"/>
          <w:sz w:val="28"/>
          <w:szCs w:val="28"/>
          <w:rtl/>
        </w:rPr>
        <w:t>.</w:t>
      </w:r>
      <w:r w:rsidR="003B42D6" w:rsidRPr="00DB07A4">
        <w:rPr>
          <w:rFonts w:ascii="Traditional Arabic" w:hAnsi="Traditional Arabic" w:cs="Traditional Arabic"/>
          <w:sz w:val="28"/>
          <w:szCs w:val="28"/>
          <w:rtl/>
        </w:rPr>
        <w:t xml:space="preserve"> </w:t>
      </w:r>
      <w:r w:rsidR="00E70DD4" w:rsidRPr="00DB07A4">
        <w:rPr>
          <w:rFonts w:ascii="Traditional Arabic" w:hAnsi="Traditional Arabic" w:cs="Traditional Arabic"/>
          <w:sz w:val="28"/>
          <w:szCs w:val="28"/>
          <w:rtl/>
        </w:rPr>
        <w:t>و</w:t>
      </w:r>
      <w:r w:rsidR="00300453" w:rsidRPr="00DB07A4">
        <w:rPr>
          <w:rFonts w:ascii="Traditional Arabic" w:hAnsi="Traditional Arabic" w:cs="Traditional Arabic"/>
          <w:sz w:val="28"/>
          <w:szCs w:val="28"/>
          <w:rtl/>
        </w:rPr>
        <w:t>ك</w:t>
      </w:r>
      <w:r w:rsidR="00E70DD4" w:rsidRPr="00DB07A4">
        <w:rPr>
          <w:rFonts w:ascii="Traditional Arabic" w:hAnsi="Traditional Arabic" w:cs="Traditional Arabic"/>
          <w:sz w:val="28"/>
          <w:szCs w:val="28"/>
          <w:rtl/>
        </w:rPr>
        <w:t>ذل</w:t>
      </w:r>
      <w:r w:rsidR="00300453" w:rsidRPr="00DB07A4">
        <w:rPr>
          <w:rFonts w:ascii="Traditional Arabic" w:hAnsi="Traditional Arabic" w:cs="Traditional Arabic"/>
          <w:sz w:val="28"/>
          <w:szCs w:val="28"/>
          <w:rtl/>
        </w:rPr>
        <w:t>ك</w:t>
      </w:r>
      <w:r w:rsidR="00E70DD4" w:rsidRPr="00DB07A4">
        <w:rPr>
          <w:rFonts w:ascii="Traditional Arabic" w:hAnsi="Traditional Arabic" w:cs="Traditional Arabic"/>
          <w:sz w:val="28"/>
          <w:szCs w:val="28"/>
          <w:rtl/>
        </w:rPr>
        <w:t xml:space="preserve"> </w:t>
      </w:r>
      <w:r w:rsidR="00151F42" w:rsidRPr="00DB07A4">
        <w:rPr>
          <w:rFonts w:ascii="Traditional Arabic" w:hAnsi="Traditional Arabic" w:cs="Traditional Arabic" w:hint="cs"/>
          <w:sz w:val="28"/>
          <w:szCs w:val="28"/>
          <w:rtl/>
        </w:rPr>
        <w:t>"</w:t>
      </w:r>
      <w:r w:rsidR="00151F42" w:rsidRPr="00DB07A4">
        <w:rPr>
          <w:rFonts w:ascii="Traditional Arabic" w:hAnsi="Traditional Arabic" w:cs="Traditional Arabic"/>
          <w:sz w:val="28"/>
          <w:szCs w:val="28"/>
          <w:rtl/>
        </w:rPr>
        <w:t>حیدر ابراهیم</w:t>
      </w:r>
      <w:r w:rsidR="00151F42" w:rsidRPr="00DB07A4">
        <w:rPr>
          <w:rFonts w:ascii="Traditional Arabic" w:hAnsi="Traditional Arabic" w:cs="Traditional Arabic" w:hint="cs"/>
          <w:sz w:val="28"/>
          <w:szCs w:val="28"/>
          <w:rtl/>
        </w:rPr>
        <w:t xml:space="preserve">" </w:t>
      </w:r>
      <w:r w:rsidR="00E70DD4" w:rsidRPr="00DB07A4">
        <w:rPr>
          <w:rFonts w:ascii="Traditional Arabic" w:hAnsi="Traditional Arabic" w:cs="Traditional Arabic"/>
          <w:sz w:val="28"/>
          <w:szCs w:val="28"/>
          <w:rtl/>
        </w:rPr>
        <w:t>الذي یتمی</w:t>
      </w:r>
      <w:r w:rsidR="00C54A8F" w:rsidRPr="00DB07A4">
        <w:rPr>
          <w:rFonts w:ascii="Traditional Arabic" w:hAnsi="Traditional Arabic" w:cs="Traditional Arabic" w:hint="cs"/>
          <w:sz w:val="28"/>
          <w:szCs w:val="28"/>
          <w:rtl/>
        </w:rPr>
        <w:t>ّ</w:t>
      </w:r>
      <w:r w:rsidR="00E70DD4" w:rsidRPr="00DB07A4">
        <w:rPr>
          <w:rFonts w:ascii="Traditional Arabic" w:hAnsi="Traditional Arabic" w:cs="Traditional Arabic"/>
          <w:sz w:val="28"/>
          <w:szCs w:val="28"/>
          <w:rtl/>
        </w:rPr>
        <w:t>ز عن غیره في التر</w:t>
      </w:r>
      <w:r w:rsidR="00300453" w:rsidRPr="00DB07A4">
        <w:rPr>
          <w:rFonts w:ascii="Traditional Arabic" w:hAnsi="Traditional Arabic" w:cs="Traditional Arabic"/>
          <w:sz w:val="28"/>
          <w:szCs w:val="28"/>
          <w:rtl/>
        </w:rPr>
        <w:t>ك</w:t>
      </w:r>
      <w:r w:rsidR="00E70DD4" w:rsidRPr="00DB07A4">
        <w:rPr>
          <w:rFonts w:ascii="Traditional Arabic" w:hAnsi="Traditional Arabic" w:cs="Traditional Arabic"/>
          <w:sz w:val="28"/>
          <w:szCs w:val="28"/>
          <w:rtl/>
        </w:rPr>
        <w:t>یز علی الآخر ضمن المجتمع الواحد ذي السمة الف</w:t>
      </w:r>
      <w:r w:rsidR="00300453" w:rsidRPr="00DB07A4">
        <w:rPr>
          <w:rFonts w:ascii="Traditional Arabic" w:hAnsi="Traditional Arabic" w:cs="Traditional Arabic"/>
          <w:sz w:val="28"/>
          <w:szCs w:val="28"/>
          <w:rtl/>
        </w:rPr>
        <w:t>ك</w:t>
      </w:r>
      <w:r w:rsidR="00E70DD4" w:rsidRPr="00DB07A4">
        <w:rPr>
          <w:rFonts w:ascii="Traditional Arabic" w:hAnsi="Traditional Arabic" w:cs="Traditional Arabic"/>
          <w:sz w:val="28"/>
          <w:szCs w:val="28"/>
          <w:rtl/>
        </w:rPr>
        <w:t xml:space="preserve">ریة </w:t>
      </w:r>
      <w:r w:rsidR="004440F5" w:rsidRPr="00DB07A4">
        <w:rPr>
          <w:rFonts w:ascii="Traditional Arabic" w:hAnsi="Traditional Arabic" w:cs="Traditional Arabic" w:hint="cs"/>
          <w:sz w:val="28"/>
          <w:szCs w:val="28"/>
          <w:rtl/>
        </w:rPr>
        <w:t xml:space="preserve">والعقیدة </w:t>
      </w:r>
      <w:r w:rsidR="00E70DD4" w:rsidRPr="00DB07A4">
        <w:rPr>
          <w:rFonts w:ascii="Traditional Arabic" w:hAnsi="Traditional Arabic" w:cs="Traditional Arabic"/>
          <w:sz w:val="28"/>
          <w:szCs w:val="28"/>
          <w:rtl/>
        </w:rPr>
        <w:t>الواحدة، علی الع</w:t>
      </w:r>
      <w:r w:rsidR="00300453" w:rsidRPr="00DB07A4">
        <w:rPr>
          <w:rFonts w:ascii="Traditional Arabic" w:hAnsi="Traditional Arabic" w:cs="Traditional Arabic"/>
          <w:sz w:val="28"/>
          <w:szCs w:val="28"/>
          <w:rtl/>
        </w:rPr>
        <w:t>ك</w:t>
      </w:r>
      <w:r w:rsidR="00E70DD4" w:rsidRPr="00DB07A4">
        <w:rPr>
          <w:rFonts w:ascii="Traditional Arabic" w:hAnsi="Traditional Arabic" w:cs="Traditional Arabic"/>
          <w:sz w:val="28"/>
          <w:szCs w:val="28"/>
          <w:rtl/>
        </w:rPr>
        <w:t>س من الذین ینقدون الآخر من موقع العرقی</w:t>
      </w:r>
      <w:r w:rsidR="002F24DF" w:rsidRPr="00DB07A4">
        <w:rPr>
          <w:rFonts w:ascii="Traditional Arabic" w:hAnsi="Traditional Arabic" w:cs="Traditional Arabic" w:hint="cs"/>
          <w:sz w:val="28"/>
          <w:szCs w:val="28"/>
          <w:rtl/>
        </w:rPr>
        <w:t>ّ</w:t>
      </w:r>
      <w:r w:rsidR="00E70DD4" w:rsidRPr="00DB07A4">
        <w:rPr>
          <w:rFonts w:ascii="Traditional Arabic" w:hAnsi="Traditional Arabic" w:cs="Traditional Arabic"/>
          <w:sz w:val="28"/>
          <w:szCs w:val="28"/>
          <w:rtl/>
        </w:rPr>
        <w:t>ة والحضاری</w:t>
      </w:r>
      <w:r w:rsidR="002F24DF" w:rsidRPr="00DB07A4">
        <w:rPr>
          <w:rFonts w:ascii="Traditional Arabic" w:hAnsi="Traditional Arabic" w:cs="Traditional Arabic" w:hint="cs"/>
          <w:sz w:val="28"/>
          <w:szCs w:val="28"/>
          <w:rtl/>
        </w:rPr>
        <w:t>ّ</w:t>
      </w:r>
      <w:r w:rsidR="00E70DD4" w:rsidRPr="00DB07A4">
        <w:rPr>
          <w:rFonts w:ascii="Traditional Arabic" w:hAnsi="Traditional Arabic" w:cs="Traditional Arabic"/>
          <w:sz w:val="28"/>
          <w:szCs w:val="28"/>
          <w:rtl/>
        </w:rPr>
        <w:t>ة بب</w:t>
      </w:r>
      <w:r w:rsidR="002F24DF" w:rsidRPr="00DB07A4">
        <w:rPr>
          <w:rFonts w:ascii="Traditional Arabic" w:hAnsi="Traditional Arabic" w:cs="Traditional Arabic" w:hint="cs"/>
          <w:sz w:val="28"/>
          <w:szCs w:val="28"/>
          <w:rtl/>
        </w:rPr>
        <w:t>ُ</w:t>
      </w:r>
      <w:r w:rsidR="00E70DD4" w:rsidRPr="00DB07A4">
        <w:rPr>
          <w:rFonts w:ascii="Traditional Arabic" w:hAnsi="Traditional Arabic" w:cs="Traditional Arabic"/>
          <w:sz w:val="28"/>
          <w:szCs w:val="28"/>
          <w:rtl/>
        </w:rPr>
        <w:t>عده</w:t>
      </w:r>
      <w:r w:rsidR="002F24DF" w:rsidRPr="00DB07A4">
        <w:rPr>
          <w:rFonts w:ascii="Traditional Arabic" w:hAnsi="Traditional Arabic" w:cs="Traditional Arabic" w:hint="cs"/>
          <w:sz w:val="28"/>
          <w:szCs w:val="28"/>
          <w:rtl/>
        </w:rPr>
        <w:t>ِ</w:t>
      </w:r>
      <w:r w:rsidR="00E70DD4" w:rsidRPr="00DB07A4">
        <w:rPr>
          <w:rFonts w:ascii="Traditional Arabic" w:hAnsi="Traditional Arabic" w:cs="Traditional Arabic"/>
          <w:sz w:val="28"/>
          <w:szCs w:val="28"/>
          <w:rtl/>
        </w:rPr>
        <w:t xml:space="preserve"> الجغرافي. </w:t>
      </w:r>
      <w:r w:rsidR="007A392E" w:rsidRPr="00DB07A4">
        <w:rPr>
          <w:rFonts w:ascii="Traditional Arabic" w:hAnsi="Traditional Arabic" w:cs="Traditional Arabic"/>
          <w:sz w:val="28"/>
          <w:szCs w:val="28"/>
          <w:rtl/>
        </w:rPr>
        <w:t>وال</w:t>
      </w:r>
      <w:r w:rsidR="00300453" w:rsidRPr="00DB07A4">
        <w:rPr>
          <w:rFonts w:ascii="Traditional Arabic" w:hAnsi="Traditional Arabic" w:cs="Traditional Arabic"/>
          <w:sz w:val="28"/>
          <w:szCs w:val="28"/>
          <w:rtl/>
        </w:rPr>
        <w:t>ك</w:t>
      </w:r>
      <w:r w:rsidR="007A392E" w:rsidRPr="00DB07A4">
        <w:rPr>
          <w:rFonts w:ascii="Traditional Arabic" w:hAnsi="Traditional Arabic" w:cs="Traditional Arabic"/>
          <w:sz w:val="28"/>
          <w:szCs w:val="28"/>
          <w:rtl/>
        </w:rPr>
        <w:t>ثیر من الدارسین یدرجون الآخر تحت مفهوم الأجنبي الذي یخالف الأنا في الجنس</w:t>
      </w:r>
      <w:r w:rsidR="006638D3" w:rsidRPr="00DB07A4">
        <w:rPr>
          <w:rFonts w:ascii="Traditional Arabic" w:hAnsi="Traditional Arabic" w:cs="Traditional Arabic" w:hint="cs"/>
          <w:sz w:val="28"/>
          <w:szCs w:val="28"/>
          <w:rtl/>
        </w:rPr>
        <w:t>ِ</w:t>
      </w:r>
      <w:r w:rsidR="007A392E" w:rsidRPr="00DB07A4">
        <w:rPr>
          <w:rFonts w:ascii="Traditional Arabic" w:hAnsi="Traditional Arabic" w:cs="Traditional Arabic"/>
          <w:sz w:val="28"/>
          <w:szCs w:val="28"/>
          <w:rtl/>
        </w:rPr>
        <w:t>، والإنتماء الدیني، والف</w:t>
      </w:r>
      <w:r w:rsidR="00300453" w:rsidRPr="00DB07A4">
        <w:rPr>
          <w:rFonts w:ascii="Traditional Arabic" w:hAnsi="Traditional Arabic" w:cs="Traditional Arabic"/>
          <w:sz w:val="28"/>
          <w:szCs w:val="28"/>
          <w:rtl/>
        </w:rPr>
        <w:t>ك</w:t>
      </w:r>
      <w:r w:rsidR="00C54A8F" w:rsidRPr="00DB07A4">
        <w:rPr>
          <w:rFonts w:ascii="Traditional Arabic" w:hAnsi="Traditional Arabic" w:cs="Traditional Arabic"/>
          <w:sz w:val="28"/>
          <w:szCs w:val="28"/>
          <w:rtl/>
        </w:rPr>
        <w:t xml:space="preserve">ري </w:t>
      </w:r>
      <w:r w:rsidR="006638D3" w:rsidRPr="00DB07A4">
        <w:rPr>
          <w:rFonts w:ascii="Traditional Arabic" w:hAnsi="Traditional Arabic" w:cs="Traditional Arabic" w:hint="cs"/>
          <w:sz w:val="28"/>
          <w:szCs w:val="28"/>
          <w:rtl/>
        </w:rPr>
        <w:t>و</w:t>
      </w:r>
      <w:r w:rsidR="00C54A8F" w:rsidRPr="00DB07A4">
        <w:rPr>
          <w:rFonts w:ascii="Traditional Arabic" w:hAnsi="Traditional Arabic" w:cs="Traditional Arabic" w:hint="cs"/>
          <w:sz w:val="28"/>
          <w:szCs w:val="28"/>
          <w:rtl/>
        </w:rPr>
        <w:t>الب</w:t>
      </w:r>
      <w:r w:rsidR="006638D3" w:rsidRPr="00DB07A4">
        <w:rPr>
          <w:rFonts w:ascii="Traditional Arabic" w:hAnsi="Traditional Arabic" w:cs="Traditional Arabic" w:hint="cs"/>
          <w:sz w:val="28"/>
          <w:szCs w:val="28"/>
          <w:rtl/>
        </w:rPr>
        <w:t>ُ</w:t>
      </w:r>
      <w:r w:rsidR="00C54A8F" w:rsidRPr="00DB07A4">
        <w:rPr>
          <w:rFonts w:ascii="Traditional Arabic" w:hAnsi="Traditional Arabic" w:cs="Traditional Arabic"/>
          <w:sz w:val="28"/>
          <w:szCs w:val="28"/>
          <w:rtl/>
        </w:rPr>
        <w:t>عد</w:t>
      </w:r>
      <w:r w:rsidR="007A392E" w:rsidRPr="00DB07A4">
        <w:rPr>
          <w:rFonts w:ascii="Traditional Arabic" w:hAnsi="Traditional Arabic" w:cs="Traditional Arabic"/>
          <w:sz w:val="28"/>
          <w:szCs w:val="28"/>
          <w:rtl/>
        </w:rPr>
        <w:t xml:space="preserve"> الجغرافي</w:t>
      </w:r>
      <w:r w:rsidR="00896159" w:rsidRPr="00DB07A4">
        <w:rPr>
          <w:rFonts w:ascii="Traditional Arabic" w:hAnsi="Traditional Arabic" w:cs="Traditional Arabic" w:hint="cs"/>
          <w:sz w:val="28"/>
          <w:szCs w:val="28"/>
          <w:rtl/>
        </w:rPr>
        <w:t>،</w:t>
      </w:r>
      <w:r w:rsidR="007A392E" w:rsidRPr="00DB07A4">
        <w:rPr>
          <w:rFonts w:ascii="Traditional Arabic" w:hAnsi="Traditional Arabic" w:cs="Traditional Arabic"/>
          <w:sz w:val="28"/>
          <w:szCs w:val="28"/>
          <w:rtl/>
        </w:rPr>
        <w:t xml:space="preserve"> </w:t>
      </w:r>
      <w:r w:rsidR="006638D3" w:rsidRPr="00DB07A4">
        <w:rPr>
          <w:rFonts w:ascii="Traditional Arabic" w:hAnsi="Traditional Arabic" w:cs="Traditional Arabic" w:hint="cs"/>
          <w:sz w:val="28"/>
          <w:szCs w:val="28"/>
          <w:rtl/>
        </w:rPr>
        <w:t xml:space="preserve">فمن هذا المنظار یکون </w:t>
      </w:r>
      <w:r w:rsidR="007A392E" w:rsidRPr="00DB07A4">
        <w:rPr>
          <w:rFonts w:ascii="Traditional Arabic" w:hAnsi="Traditional Arabic" w:cs="Traditional Arabic"/>
          <w:sz w:val="28"/>
          <w:szCs w:val="28"/>
          <w:rtl/>
        </w:rPr>
        <w:t xml:space="preserve">موضوع الصورولوجیا في الأدب المقارن هو </w:t>
      </w:r>
      <w:r w:rsidR="006638D3" w:rsidRPr="00DB07A4">
        <w:rPr>
          <w:rFonts w:ascii="Traditional Arabic" w:hAnsi="Traditional Arabic" w:cs="Traditional Arabic" w:hint="cs"/>
          <w:sz w:val="28"/>
          <w:szCs w:val="28"/>
          <w:rtl/>
        </w:rPr>
        <w:t>«</w:t>
      </w:r>
      <w:r w:rsidR="007A392E" w:rsidRPr="00DB07A4">
        <w:rPr>
          <w:rFonts w:ascii="Traditional Arabic" w:hAnsi="Traditional Arabic" w:cs="Traditional Arabic"/>
          <w:sz w:val="28"/>
          <w:szCs w:val="28"/>
          <w:rtl/>
        </w:rPr>
        <w:t xml:space="preserve">دراسة صورة بلاد وأشخاص أجانب في أعمال شاعر أو </w:t>
      </w:r>
      <w:r w:rsidR="00300453" w:rsidRPr="00DB07A4">
        <w:rPr>
          <w:rFonts w:ascii="Traditional Arabic" w:hAnsi="Traditional Arabic" w:cs="Traditional Arabic"/>
          <w:sz w:val="28"/>
          <w:szCs w:val="28"/>
          <w:rtl/>
        </w:rPr>
        <w:t>ك</w:t>
      </w:r>
      <w:r w:rsidR="007A392E" w:rsidRPr="00DB07A4">
        <w:rPr>
          <w:rFonts w:ascii="Traditional Arabic" w:hAnsi="Traditional Arabic" w:cs="Traditional Arabic"/>
          <w:sz w:val="28"/>
          <w:szCs w:val="28"/>
          <w:rtl/>
        </w:rPr>
        <w:t>اتب أو في مدرسة وفترة زمنیة»</w:t>
      </w:r>
      <w:r w:rsidR="004819BF" w:rsidRPr="00DB07A4">
        <w:rPr>
          <w:rStyle w:val="EndnoteReference"/>
          <w:rFonts w:ascii="Traditional Arabic" w:hAnsi="Traditional Arabic" w:cs="Traditional Arabic"/>
          <w:sz w:val="28"/>
          <w:szCs w:val="28"/>
          <w:rtl/>
        </w:rPr>
        <w:endnoteReference w:id="10"/>
      </w:r>
      <w:r w:rsidR="004819BF" w:rsidRPr="00DB07A4">
        <w:rPr>
          <w:rFonts w:ascii="Traditional Arabic" w:hAnsi="Traditional Arabic" w:cs="Traditional Arabic" w:hint="cs"/>
          <w:sz w:val="28"/>
          <w:szCs w:val="28"/>
          <w:rtl/>
        </w:rPr>
        <w:t>.</w:t>
      </w:r>
      <w:r w:rsidR="007A392E" w:rsidRPr="00DB07A4">
        <w:rPr>
          <w:rFonts w:ascii="Traditional Arabic" w:hAnsi="Traditional Arabic" w:cs="Traditional Arabic"/>
          <w:sz w:val="28"/>
          <w:szCs w:val="28"/>
          <w:rtl/>
        </w:rPr>
        <w:t xml:space="preserve"> </w:t>
      </w:r>
      <w:r w:rsidR="00896159" w:rsidRPr="00DB07A4">
        <w:rPr>
          <w:rFonts w:ascii="Traditional Arabic" w:hAnsi="Traditional Arabic" w:cs="Traditional Arabic" w:hint="cs"/>
          <w:sz w:val="28"/>
          <w:szCs w:val="28"/>
          <w:rtl/>
        </w:rPr>
        <w:t>لقد</w:t>
      </w:r>
      <w:r w:rsidR="002361E8" w:rsidRPr="00DB07A4">
        <w:rPr>
          <w:rFonts w:ascii="Traditional Arabic" w:hAnsi="Traditional Arabic" w:cs="Traditional Arabic" w:hint="cs"/>
          <w:sz w:val="28"/>
          <w:szCs w:val="28"/>
          <w:rtl/>
        </w:rPr>
        <w:t xml:space="preserve"> قام الشاعر سالم أبو جمهور في رسم هذه الصورة علی الترتیب التال</w:t>
      </w:r>
      <w:r w:rsidR="001F0B5E" w:rsidRPr="00DB07A4">
        <w:rPr>
          <w:rFonts w:ascii="Traditional Arabic" w:hAnsi="Traditional Arabic" w:cs="Traditional Arabic" w:hint="cs"/>
          <w:sz w:val="28"/>
          <w:szCs w:val="28"/>
          <w:rtl/>
        </w:rPr>
        <w:t>ي: البحث عن الأنا، وصورة الأنا/</w:t>
      </w:r>
      <w:r w:rsidR="00080174">
        <w:rPr>
          <w:rFonts w:ascii="Traditional Arabic" w:hAnsi="Traditional Arabic" w:cs="Traditional Arabic" w:hint="cs"/>
          <w:sz w:val="28"/>
          <w:szCs w:val="28"/>
          <w:rtl/>
        </w:rPr>
        <w:t xml:space="preserve"> </w:t>
      </w:r>
      <w:r w:rsidR="001F0B5E" w:rsidRPr="00DB07A4">
        <w:rPr>
          <w:rFonts w:ascii="Traditional Arabic" w:hAnsi="Traditional Arabic" w:cs="Traditional Arabic" w:hint="cs"/>
          <w:sz w:val="28"/>
          <w:szCs w:val="28"/>
          <w:rtl/>
        </w:rPr>
        <w:t>الوطن، وصورة الأنا/</w:t>
      </w:r>
      <w:r w:rsidR="00080174">
        <w:rPr>
          <w:rFonts w:ascii="Traditional Arabic" w:hAnsi="Traditional Arabic" w:cs="Traditional Arabic" w:hint="cs"/>
          <w:sz w:val="28"/>
          <w:szCs w:val="28"/>
          <w:rtl/>
        </w:rPr>
        <w:t xml:space="preserve"> </w:t>
      </w:r>
      <w:r w:rsidR="002361E8" w:rsidRPr="00DB07A4">
        <w:rPr>
          <w:rFonts w:ascii="Traditional Arabic" w:hAnsi="Traditional Arabic" w:cs="Traditional Arabic" w:hint="cs"/>
          <w:sz w:val="28"/>
          <w:szCs w:val="28"/>
          <w:rtl/>
        </w:rPr>
        <w:t>الماضي، والأنا العربي، وصورة الأنا في مخیال الآخر، وصورة الآخر في مخیال الأنا، والآخر الأمری</w:t>
      </w:r>
      <w:r w:rsidR="00EE3BDB" w:rsidRPr="00DB07A4">
        <w:rPr>
          <w:rFonts w:ascii="Traditional Arabic" w:hAnsi="Traditional Arabic" w:cs="Traditional Arabic" w:hint="cs"/>
          <w:sz w:val="28"/>
          <w:szCs w:val="28"/>
          <w:rtl/>
        </w:rPr>
        <w:t>ك</w:t>
      </w:r>
      <w:r w:rsidR="002361E8" w:rsidRPr="00DB07A4">
        <w:rPr>
          <w:rFonts w:ascii="Traditional Arabic" w:hAnsi="Traditional Arabic" w:cs="Traditional Arabic" w:hint="cs"/>
          <w:sz w:val="28"/>
          <w:szCs w:val="28"/>
          <w:rtl/>
        </w:rPr>
        <w:t xml:space="preserve">ي، وصورة الآخر العربي المخالف، من الناحیة السیاسیة، والإجتماعیة، والعرقیة والمذهبیة. </w:t>
      </w:r>
    </w:p>
    <w:p w14:paraId="114EE36B" w14:textId="77777777" w:rsidR="00AE6D32" w:rsidRPr="00DB07A4" w:rsidRDefault="00AE6D32" w:rsidP="00ED0057">
      <w:pPr>
        <w:pStyle w:val="Heading3"/>
        <w:tabs>
          <w:tab w:val="left" w:pos="3825"/>
        </w:tabs>
        <w:bidi/>
        <w:ind w:firstLine="423"/>
        <w:jc w:val="both"/>
        <w:rPr>
          <w:rFonts w:ascii="Traditional Arabic" w:hAnsi="Traditional Arabic" w:cs="Traditional Arabic"/>
          <w:b/>
          <w:bCs/>
          <w:color w:val="auto"/>
          <w:sz w:val="28"/>
          <w:szCs w:val="28"/>
          <w:rtl/>
        </w:rPr>
      </w:pPr>
      <w:r w:rsidRPr="00DB07A4">
        <w:rPr>
          <w:rFonts w:ascii="Traditional Arabic" w:hAnsi="Traditional Arabic" w:cs="Traditional Arabic"/>
          <w:b/>
          <w:bCs/>
          <w:color w:val="auto"/>
          <w:sz w:val="28"/>
          <w:szCs w:val="28"/>
          <w:rtl/>
        </w:rPr>
        <w:t>2-3. أنواع الصور</w:t>
      </w:r>
    </w:p>
    <w:p w14:paraId="1A773047" w14:textId="70B543F5" w:rsidR="008477F7" w:rsidRPr="00DB07A4" w:rsidRDefault="00DA010B"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قسّمت سلاف بوحلایس ا</w:t>
      </w:r>
      <w:r w:rsidR="00266CAA" w:rsidRPr="00DB07A4">
        <w:rPr>
          <w:rFonts w:ascii="Traditional Arabic" w:hAnsi="Traditional Arabic" w:cs="Traditional Arabic" w:hint="cs"/>
          <w:sz w:val="28"/>
          <w:szCs w:val="28"/>
          <w:rtl/>
        </w:rPr>
        <w:t>لصورة إلی نوعین، الأولی: صورة</w:t>
      </w:r>
      <w:r w:rsidR="002778DD" w:rsidRPr="00DB07A4">
        <w:rPr>
          <w:rFonts w:ascii="Traditional Arabic" w:hAnsi="Traditional Arabic" w:cs="Traditional Arabic" w:hint="cs"/>
          <w:sz w:val="28"/>
          <w:szCs w:val="28"/>
          <w:rtl/>
        </w:rPr>
        <w:t>ُ</w:t>
      </w:r>
      <w:r w:rsidR="00266CAA" w:rsidRPr="00DB07A4">
        <w:rPr>
          <w:rFonts w:ascii="Traditional Arabic" w:hAnsi="Traditional Arabic" w:cs="Traditional Arabic" w:hint="cs"/>
          <w:sz w:val="28"/>
          <w:szCs w:val="28"/>
          <w:rtl/>
        </w:rPr>
        <w:t xml:space="preserve"> </w:t>
      </w:r>
      <w:r w:rsidRPr="00DB07A4">
        <w:rPr>
          <w:rFonts w:ascii="Traditional Arabic" w:hAnsi="Traditional Arabic" w:cs="Traditional Arabic" w:hint="cs"/>
          <w:sz w:val="28"/>
          <w:szCs w:val="28"/>
          <w:rtl/>
        </w:rPr>
        <w:t>شعب</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في أدب</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ه، </w:t>
      </w:r>
      <w:r w:rsidRPr="00DB07A4">
        <w:rPr>
          <w:rFonts w:ascii="Traditional Arabic" w:hAnsi="Traditional Arabic" w:cs="Traditional Arabic" w:hint="cs"/>
          <w:sz w:val="28"/>
          <w:szCs w:val="28"/>
          <w:rtl/>
        </w:rPr>
        <w:lastRenderedPageBreak/>
        <w:t>والثانية: صورة</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شعب</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في أدب</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شعب</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آخر</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في النوع</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الأوّ</w:t>
      </w:r>
      <w:r w:rsidR="002778D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ل «لایتعدّی إطاره القومي واللغوي، فهو إذن یبحث فنیّات الأدیب في طریق موضوعه أو فنیات الأدباء في تناول الموضوع، بالوصف والتحلیل مثل صورة الفرنسیین في أدبهم أو صورة المرأة الألمانیة لدی أدیب ألماني، أو صورة المرأة المصریّة في روایات نجیب محفوظ أو في الأدب المصري عموماً»</w:t>
      </w:r>
      <w:r w:rsidR="005F67CC" w:rsidRPr="00DB07A4">
        <w:rPr>
          <w:rStyle w:val="EndnoteReference"/>
          <w:rFonts w:ascii="Traditional Arabic" w:hAnsi="Traditional Arabic" w:cs="Traditional Arabic"/>
          <w:sz w:val="28"/>
          <w:szCs w:val="28"/>
          <w:rtl/>
        </w:rPr>
        <w:endnoteReference w:id="11"/>
      </w:r>
      <w:r w:rsidR="005F67CC"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w:t>
      </w:r>
      <w:r w:rsidR="006921EF" w:rsidRPr="00DB07A4">
        <w:rPr>
          <w:rFonts w:ascii="Traditional Arabic" w:hAnsi="Traditional Arabic" w:cs="Traditional Arabic" w:hint="cs"/>
          <w:sz w:val="28"/>
          <w:szCs w:val="28"/>
          <w:rtl/>
        </w:rPr>
        <w:t>وفي هذا النوع ت</w:t>
      </w:r>
      <w:r w:rsidR="00300453" w:rsidRPr="00DB07A4">
        <w:rPr>
          <w:rFonts w:ascii="Traditional Arabic" w:hAnsi="Traditional Arabic" w:cs="Traditional Arabic" w:hint="cs"/>
          <w:sz w:val="28"/>
          <w:szCs w:val="28"/>
          <w:rtl/>
        </w:rPr>
        <w:t>ك</w:t>
      </w:r>
      <w:r w:rsidR="006921EF" w:rsidRPr="00DB07A4">
        <w:rPr>
          <w:rFonts w:ascii="Traditional Arabic" w:hAnsi="Traditional Arabic" w:cs="Traditional Arabic" w:hint="cs"/>
          <w:sz w:val="28"/>
          <w:szCs w:val="28"/>
          <w:rtl/>
        </w:rPr>
        <w:t xml:space="preserve">ون فیه الأنا صورة للأنا ذاتها. وفي النوع الثاني حیث «لاتهتمّ إلا بالشعوب المجاورة لها </w:t>
      </w:r>
      <w:r w:rsidR="006E4FB0" w:rsidRPr="00DB07A4">
        <w:rPr>
          <w:rFonts w:ascii="Traditional Arabic" w:hAnsi="Traditional Arabic" w:cs="Traditional Arabic" w:hint="cs"/>
          <w:sz w:val="28"/>
          <w:szCs w:val="28"/>
          <w:rtl/>
        </w:rPr>
        <w:t>أو التي تشتر</w:t>
      </w:r>
      <w:r w:rsidR="00300453" w:rsidRPr="00DB07A4">
        <w:rPr>
          <w:rFonts w:ascii="Traditional Arabic" w:hAnsi="Traditional Arabic" w:cs="Traditional Arabic" w:hint="cs"/>
          <w:sz w:val="28"/>
          <w:szCs w:val="28"/>
          <w:rtl/>
        </w:rPr>
        <w:t>ك</w:t>
      </w:r>
      <w:r w:rsidR="006E4FB0" w:rsidRPr="00DB07A4">
        <w:rPr>
          <w:rFonts w:ascii="Traditional Arabic" w:hAnsi="Traditional Arabic" w:cs="Traditional Arabic" w:hint="cs"/>
          <w:sz w:val="28"/>
          <w:szCs w:val="28"/>
          <w:rtl/>
        </w:rPr>
        <w:t xml:space="preserve"> معها في مسألة، أو أن ی</w:t>
      </w:r>
      <w:r w:rsidR="00300453" w:rsidRPr="00DB07A4">
        <w:rPr>
          <w:rFonts w:ascii="Traditional Arabic" w:hAnsi="Traditional Arabic" w:cs="Traditional Arabic" w:hint="cs"/>
          <w:sz w:val="28"/>
          <w:szCs w:val="28"/>
          <w:rtl/>
        </w:rPr>
        <w:t>ك</w:t>
      </w:r>
      <w:r w:rsidR="006E4FB0" w:rsidRPr="00DB07A4">
        <w:rPr>
          <w:rFonts w:ascii="Traditional Arabic" w:hAnsi="Traditional Arabic" w:cs="Traditional Arabic" w:hint="cs"/>
          <w:sz w:val="28"/>
          <w:szCs w:val="28"/>
          <w:rtl/>
        </w:rPr>
        <w:t xml:space="preserve">ون لها معها مصالح اقتصادیة، أو ترید </w:t>
      </w:r>
      <w:r w:rsidR="00300453" w:rsidRPr="00DB07A4">
        <w:rPr>
          <w:rFonts w:ascii="Traditional Arabic" w:hAnsi="Traditional Arabic" w:cs="Traditional Arabic" w:hint="cs"/>
          <w:sz w:val="28"/>
          <w:szCs w:val="28"/>
          <w:rtl/>
        </w:rPr>
        <w:t>ك</w:t>
      </w:r>
      <w:r w:rsidR="006E4FB0" w:rsidRPr="00DB07A4">
        <w:rPr>
          <w:rFonts w:ascii="Traditional Arabic" w:hAnsi="Traditional Arabic" w:cs="Traditional Arabic" w:hint="cs"/>
          <w:sz w:val="28"/>
          <w:szCs w:val="28"/>
          <w:rtl/>
        </w:rPr>
        <w:t>سب ودّها أو ت</w:t>
      </w:r>
      <w:r w:rsidR="00896159" w:rsidRPr="00DB07A4">
        <w:rPr>
          <w:rFonts w:ascii="Traditional Arabic" w:hAnsi="Traditional Arabic" w:cs="Traditional Arabic" w:hint="cs"/>
          <w:sz w:val="28"/>
          <w:szCs w:val="28"/>
          <w:rtl/>
        </w:rPr>
        <w:t>خشی بأسها»</w:t>
      </w:r>
      <w:r w:rsidR="005F67CC" w:rsidRPr="00DB07A4">
        <w:rPr>
          <w:rStyle w:val="EndnoteReference"/>
          <w:rFonts w:ascii="Traditional Arabic" w:hAnsi="Traditional Arabic" w:cs="Traditional Arabic"/>
          <w:sz w:val="28"/>
          <w:szCs w:val="28"/>
          <w:rtl/>
        </w:rPr>
        <w:endnoteReference w:id="12"/>
      </w:r>
      <w:r w:rsidR="005F67CC" w:rsidRPr="00DB07A4">
        <w:rPr>
          <w:rFonts w:ascii="Traditional Arabic" w:hAnsi="Traditional Arabic" w:cs="Traditional Arabic" w:hint="cs"/>
          <w:sz w:val="28"/>
          <w:szCs w:val="28"/>
          <w:rtl/>
        </w:rPr>
        <w:t>.</w:t>
      </w:r>
      <w:r w:rsidR="00896159" w:rsidRPr="00DB07A4">
        <w:rPr>
          <w:rFonts w:ascii="Traditional Arabic" w:hAnsi="Traditional Arabic" w:cs="Traditional Arabic" w:hint="cs"/>
          <w:sz w:val="28"/>
          <w:szCs w:val="28"/>
          <w:rtl/>
        </w:rPr>
        <w:t xml:space="preserve">  وهنا</w:t>
      </w:r>
      <w:r w:rsidR="00EE3BDB" w:rsidRPr="00DB07A4">
        <w:rPr>
          <w:rFonts w:ascii="Traditional Arabic" w:hAnsi="Traditional Arabic" w:cs="Traditional Arabic" w:hint="cs"/>
          <w:sz w:val="28"/>
          <w:szCs w:val="28"/>
          <w:rtl/>
        </w:rPr>
        <w:t>ك</w:t>
      </w:r>
      <w:r w:rsidR="00896159" w:rsidRPr="00DB07A4">
        <w:rPr>
          <w:rFonts w:ascii="Traditional Arabic" w:hAnsi="Traditional Arabic" w:cs="Traditional Arabic" w:hint="cs"/>
          <w:sz w:val="28"/>
          <w:szCs w:val="28"/>
          <w:rtl/>
        </w:rPr>
        <w:t xml:space="preserve"> من قسّم </w:t>
      </w:r>
      <w:r w:rsidR="006E4FB0" w:rsidRPr="00DB07A4">
        <w:rPr>
          <w:rFonts w:ascii="Traditional Arabic" w:hAnsi="Traditional Arabic" w:cs="Traditional Arabic" w:hint="cs"/>
          <w:sz w:val="28"/>
          <w:szCs w:val="28"/>
          <w:rtl/>
        </w:rPr>
        <w:t>الصورة إلی مباشرة وغیر مباشرة. «</w:t>
      </w:r>
      <w:r w:rsidR="00AE6D32" w:rsidRPr="00DB07A4">
        <w:rPr>
          <w:rFonts w:ascii="Traditional Arabic" w:hAnsi="Traditional Arabic" w:cs="Traditional Arabic"/>
          <w:sz w:val="28"/>
          <w:szCs w:val="28"/>
          <w:rtl/>
        </w:rPr>
        <w:t>تأتي الصور المباشرة من علاقة وتعامل الأنا مباشرة بالآخر والعیش في بلد الآخر وفي ثقافته ویحصل عن طریق تأثیر شعب في آخر وتر</w:t>
      </w:r>
      <w:r w:rsidR="00300453" w:rsidRPr="00DB07A4">
        <w:rPr>
          <w:rFonts w:ascii="Traditional Arabic" w:hAnsi="Traditional Arabic" w:cs="Traditional Arabic"/>
          <w:sz w:val="28"/>
          <w:szCs w:val="28"/>
          <w:rtl/>
        </w:rPr>
        <w:t>ك</w:t>
      </w:r>
      <w:r w:rsidR="00AE6D32" w:rsidRPr="00DB07A4">
        <w:rPr>
          <w:rFonts w:ascii="Traditional Arabic" w:hAnsi="Traditional Arabic" w:cs="Traditional Arabic"/>
          <w:sz w:val="28"/>
          <w:szCs w:val="28"/>
          <w:rtl/>
        </w:rPr>
        <w:t xml:space="preserve">یز أدباء الشعب المتأثر علی تصویر الشعب المؤثر في فن أدبي معین </w:t>
      </w:r>
      <w:r w:rsidR="00300453" w:rsidRPr="00DB07A4">
        <w:rPr>
          <w:rFonts w:ascii="Traditional Arabic" w:hAnsi="Traditional Arabic" w:cs="Traditional Arabic"/>
          <w:sz w:val="28"/>
          <w:szCs w:val="28"/>
          <w:rtl/>
        </w:rPr>
        <w:t>ك</w:t>
      </w:r>
      <w:r w:rsidR="00AE6D32" w:rsidRPr="00DB07A4">
        <w:rPr>
          <w:rFonts w:ascii="Traditional Arabic" w:hAnsi="Traditional Arabic" w:cs="Traditional Arabic"/>
          <w:sz w:val="28"/>
          <w:szCs w:val="28"/>
          <w:rtl/>
        </w:rPr>
        <w:t>الروایة، أو القصة القصیرة، أو المسرحیة، أو الشعر</w:t>
      </w:r>
      <w:r w:rsidR="008477F7" w:rsidRPr="00DB07A4">
        <w:rPr>
          <w:rFonts w:ascii="Traditional Arabic" w:hAnsi="Traditional Arabic" w:cs="Traditional Arabic" w:hint="cs"/>
          <w:sz w:val="28"/>
          <w:szCs w:val="28"/>
          <w:rtl/>
        </w:rPr>
        <w:t>»</w:t>
      </w:r>
      <w:r w:rsidR="005F67CC" w:rsidRPr="00DB07A4">
        <w:rPr>
          <w:rStyle w:val="EndnoteReference"/>
          <w:rFonts w:ascii="Traditional Arabic" w:hAnsi="Traditional Arabic" w:cs="Traditional Arabic"/>
          <w:sz w:val="28"/>
          <w:szCs w:val="28"/>
          <w:rtl/>
        </w:rPr>
        <w:endnoteReference w:id="13"/>
      </w:r>
      <w:r w:rsidR="005F67CC" w:rsidRPr="00DB07A4">
        <w:rPr>
          <w:rFonts w:ascii="Traditional Arabic" w:hAnsi="Traditional Arabic" w:cs="Traditional Arabic" w:hint="cs"/>
          <w:sz w:val="28"/>
          <w:szCs w:val="28"/>
          <w:rtl/>
        </w:rPr>
        <w:t>.</w:t>
      </w:r>
      <w:r w:rsidR="008477F7" w:rsidRPr="00DB07A4">
        <w:rPr>
          <w:rFonts w:ascii="Traditional Arabic" w:hAnsi="Traditional Arabic" w:cs="Traditional Arabic" w:hint="cs"/>
          <w:sz w:val="28"/>
          <w:szCs w:val="28"/>
          <w:rtl/>
        </w:rPr>
        <w:t xml:space="preserve"> و</w:t>
      </w:r>
      <w:r w:rsidR="006E4FB0" w:rsidRPr="00DB07A4">
        <w:rPr>
          <w:rFonts w:ascii="Traditional Arabic" w:hAnsi="Traditional Arabic" w:cs="Traditional Arabic"/>
          <w:sz w:val="28"/>
          <w:szCs w:val="28"/>
          <w:rtl/>
        </w:rPr>
        <w:t>الصور</w:t>
      </w:r>
      <w:r w:rsidR="008477F7" w:rsidRPr="00DB07A4">
        <w:rPr>
          <w:rFonts w:ascii="Traditional Arabic" w:hAnsi="Traditional Arabic" w:cs="Traditional Arabic" w:hint="cs"/>
          <w:sz w:val="28"/>
          <w:szCs w:val="28"/>
          <w:rtl/>
        </w:rPr>
        <w:t>ة</w:t>
      </w:r>
      <w:r w:rsidR="006E4FB0" w:rsidRPr="00DB07A4">
        <w:rPr>
          <w:rFonts w:ascii="Traditional Arabic" w:hAnsi="Traditional Arabic" w:cs="Traditional Arabic"/>
          <w:sz w:val="28"/>
          <w:szCs w:val="28"/>
          <w:rtl/>
        </w:rPr>
        <w:t xml:space="preserve"> </w:t>
      </w:r>
      <w:r w:rsidR="008477F7" w:rsidRPr="00DB07A4">
        <w:rPr>
          <w:rFonts w:ascii="Traditional Arabic" w:hAnsi="Traditional Arabic" w:cs="Traditional Arabic"/>
          <w:sz w:val="28"/>
          <w:szCs w:val="28"/>
          <w:rtl/>
        </w:rPr>
        <w:t xml:space="preserve">غیر </w:t>
      </w:r>
      <w:r w:rsidR="000C03A8" w:rsidRPr="00DB07A4">
        <w:rPr>
          <w:rFonts w:ascii="Traditional Arabic" w:hAnsi="Traditional Arabic" w:cs="Traditional Arabic" w:hint="cs"/>
          <w:sz w:val="28"/>
          <w:szCs w:val="28"/>
          <w:rtl/>
        </w:rPr>
        <w:t>الم</w:t>
      </w:r>
      <w:r w:rsidR="006E4FB0" w:rsidRPr="00DB07A4">
        <w:rPr>
          <w:rFonts w:ascii="Traditional Arabic" w:hAnsi="Traditional Arabic" w:cs="Traditional Arabic"/>
          <w:sz w:val="28"/>
          <w:szCs w:val="28"/>
          <w:rtl/>
        </w:rPr>
        <w:t>با</w:t>
      </w:r>
      <w:r w:rsidR="006E4FB0" w:rsidRPr="00DB07A4">
        <w:rPr>
          <w:rFonts w:ascii="Traditional Arabic" w:hAnsi="Traditional Arabic" w:cs="Traditional Arabic" w:hint="cs"/>
          <w:sz w:val="28"/>
          <w:szCs w:val="28"/>
          <w:rtl/>
        </w:rPr>
        <w:t xml:space="preserve">شرة </w:t>
      </w:r>
      <w:r w:rsidR="00B00D5E" w:rsidRPr="00DB07A4">
        <w:rPr>
          <w:rFonts w:ascii="Traditional Arabic" w:hAnsi="Traditional Arabic" w:cs="Traditional Arabic"/>
          <w:sz w:val="28"/>
          <w:szCs w:val="28"/>
          <w:rtl/>
        </w:rPr>
        <w:t>تأتي علی أساس الصور الأخری</w:t>
      </w:r>
      <w:r w:rsidR="001D70A7" w:rsidRPr="00DB07A4">
        <w:rPr>
          <w:rFonts w:ascii="Traditional Arabic" w:hAnsi="Traditional Arabic" w:cs="Traditional Arabic"/>
          <w:sz w:val="28"/>
          <w:szCs w:val="28"/>
          <w:rtl/>
        </w:rPr>
        <w:t xml:space="preserve"> </w:t>
      </w:r>
      <w:r w:rsidR="008477F7" w:rsidRPr="00DB07A4">
        <w:rPr>
          <w:rFonts w:ascii="Traditional Arabic" w:hAnsi="Traditional Arabic" w:cs="Traditional Arabic" w:hint="cs"/>
          <w:sz w:val="28"/>
          <w:szCs w:val="28"/>
          <w:rtl/>
        </w:rPr>
        <w:t>«</w:t>
      </w:r>
      <w:r w:rsidR="001D70A7" w:rsidRPr="00DB07A4">
        <w:rPr>
          <w:rFonts w:ascii="Traditional Arabic" w:hAnsi="Traditional Arabic" w:cs="Traditional Arabic"/>
          <w:sz w:val="28"/>
          <w:szCs w:val="28"/>
          <w:rtl/>
        </w:rPr>
        <w:t>مثلاً الشاعر لم یعش في بلد الآخر ولم یواجه ثقافته من قریب بل یصوره علی أساس الصور التي قدمها الآخرون في آثارهم أو علی أساس ما قرأ عنه في ال</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تب الأخری. وفي هذه الحالة ی</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ون التر</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یز علی حیاة ال</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اتب ومدی صلته بالبلد المقصود، ثم یبی</w:t>
      </w:r>
      <w:r w:rsidR="000C03A8" w:rsidRPr="00DB07A4">
        <w:rPr>
          <w:rFonts w:ascii="Traditional Arabic" w:hAnsi="Traditional Arabic" w:cs="Traditional Arabic" w:hint="cs"/>
          <w:sz w:val="28"/>
          <w:szCs w:val="28"/>
          <w:rtl/>
        </w:rPr>
        <w:t>ّ</w:t>
      </w:r>
      <w:r w:rsidR="001D70A7" w:rsidRPr="00DB07A4">
        <w:rPr>
          <w:rFonts w:ascii="Traditional Arabic" w:hAnsi="Traditional Arabic" w:cs="Traditional Arabic"/>
          <w:sz w:val="28"/>
          <w:szCs w:val="28"/>
          <w:rtl/>
        </w:rPr>
        <w:t xml:space="preserve">ن </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 xml:space="preserve">یف استقی معلوماته أو </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 xml:space="preserve">یف رأی </w:t>
      </w:r>
      <w:r w:rsidR="001D70A7" w:rsidRPr="00DB07A4">
        <w:rPr>
          <w:rFonts w:ascii="Traditional Arabic" w:hAnsi="Traditional Arabic" w:cs="Traditional Arabic"/>
          <w:sz w:val="28"/>
          <w:szCs w:val="28"/>
          <w:rtl/>
        </w:rPr>
        <w:lastRenderedPageBreak/>
        <w:t>البلد رأی العین، وإلی أي حد</w:t>
      </w:r>
      <w:r w:rsidR="00012BCA" w:rsidRPr="00DB07A4">
        <w:rPr>
          <w:rFonts w:ascii="Traditional Arabic" w:hAnsi="Traditional Arabic" w:cs="Traditional Arabic" w:hint="cs"/>
          <w:sz w:val="28"/>
          <w:szCs w:val="28"/>
          <w:rtl/>
        </w:rPr>
        <w:t>ٍ</w:t>
      </w:r>
      <w:r w:rsidR="001D70A7" w:rsidRPr="00DB07A4">
        <w:rPr>
          <w:rFonts w:ascii="Traditional Arabic" w:hAnsi="Traditional Arabic" w:cs="Traditional Arabic"/>
          <w:sz w:val="28"/>
          <w:szCs w:val="28"/>
          <w:rtl/>
        </w:rPr>
        <w:t xml:space="preserve"> </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انت الصورة التي رسمها لذل</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 xml:space="preserve"> البلد صادقة أو </w:t>
      </w:r>
      <w:r w:rsidR="00300453" w:rsidRPr="00DB07A4">
        <w:rPr>
          <w:rFonts w:ascii="Traditional Arabic" w:hAnsi="Traditional Arabic" w:cs="Traditional Arabic"/>
          <w:sz w:val="28"/>
          <w:szCs w:val="28"/>
          <w:rtl/>
        </w:rPr>
        <w:t>ك</w:t>
      </w:r>
      <w:r w:rsidR="001D70A7" w:rsidRPr="00DB07A4">
        <w:rPr>
          <w:rFonts w:ascii="Traditional Arabic" w:hAnsi="Traditional Arabic" w:cs="Traditional Arabic"/>
          <w:sz w:val="28"/>
          <w:szCs w:val="28"/>
          <w:rtl/>
        </w:rPr>
        <w:t>اذبة»</w:t>
      </w:r>
      <w:r w:rsidR="005F67CC" w:rsidRPr="00DB07A4">
        <w:rPr>
          <w:rStyle w:val="EndnoteReference"/>
          <w:rFonts w:ascii="Traditional Arabic" w:hAnsi="Traditional Arabic" w:cs="Traditional Arabic"/>
          <w:sz w:val="28"/>
          <w:szCs w:val="28"/>
          <w:rtl/>
        </w:rPr>
        <w:endnoteReference w:id="14"/>
      </w:r>
      <w:r w:rsidR="005F67CC" w:rsidRPr="00DB07A4">
        <w:rPr>
          <w:rFonts w:ascii="Traditional Arabic" w:hAnsi="Traditional Arabic" w:cs="Traditional Arabic" w:hint="cs"/>
          <w:sz w:val="28"/>
          <w:szCs w:val="28"/>
          <w:rtl/>
        </w:rPr>
        <w:t>.</w:t>
      </w:r>
      <w:r w:rsidR="008477F7" w:rsidRPr="00DB07A4">
        <w:rPr>
          <w:rFonts w:ascii="Traditional Arabic" w:hAnsi="Traditional Arabic" w:cs="Traditional Arabic" w:hint="cs"/>
          <w:sz w:val="28"/>
          <w:szCs w:val="28"/>
          <w:rtl/>
        </w:rPr>
        <w:t xml:space="preserve">  </w:t>
      </w:r>
      <w:r w:rsidR="00B00D5E" w:rsidRPr="00DB07A4">
        <w:rPr>
          <w:rFonts w:ascii="Traditional Arabic" w:hAnsi="Traditional Arabic" w:cs="Traditional Arabic" w:hint="cs"/>
          <w:sz w:val="28"/>
          <w:szCs w:val="28"/>
          <w:rtl/>
        </w:rPr>
        <w:t>ول</w:t>
      </w:r>
      <w:r w:rsidR="00EE3BDB" w:rsidRPr="00DB07A4">
        <w:rPr>
          <w:rFonts w:ascii="Traditional Arabic" w:hAnsi="Traditional Arabic" w:cs="Traditional Arabic" w:hint="cs"/>
          <w:sz w:val="28"/>
          <w:szCs w:val="28"/>
          <w:rtl/>
        </w:rPr>
        <w:t>ك</w:t>
      </w:r>
      <w:r w:rsidR="00B00D5E" w:rsidRPr="00DB07A4">
        <w:rPr>
          <w:rFonts w:ascii="Traditional Arabic" w:hAnsi="Traditional Arabic" w:cs="Traditional Arabic" w:hint="cs"/>
          <w:sz w:val="28"/>
          <w:szCs w:val="28"/>
          <w:rtl/>
        </w:rPr>
        <w:t xml:space="preserve">ن الصور في نصوص </w:t>
      </w:r>
      <w:r w:rsidR="00896159" w:rsidRPr="00DB07A4">
        <w:rPr>
          <w:rFonts w:ascii="Traditional Arabic" w:hAnsi="Traditional Arabic" w:cs="Traditional Arabic" w:hint="cs"/>
          <w:sz w:val="28"/>
          <w:szCs w:val="28"/>
          <w:rtl/>
        </w:rPr>
        <w:t>أبي</w:t>
      </w:r>
      <w:r w:rsidR="00B00D5E" w:rsidRPr="00DB07A4">
        <w:rPr>
          <w:rFonts w:ascii="Traditional Arabic" w:hAnsi="Traditional Arabic" w:cs="Traditional Arabic" w:hint="cs"/>
          <w:sz w:val="28"/>
          <w:szCs w:val="28"/>
          <w:rtl/>
        </w:rPr>
        <w:t xml:space="preserve"> جمهور قائم</w:t>
      </w:r>
      <w:r w:rsidR="00896159" w:rsidRPr="00DB07A4">
        <w:rPr>
          <w:rFonts w:ascii="Traditional Arabic" w:hAnsi="Traditional Arabic" w:cs="Traditional Arabic" w:hint="cs"/>
          <w:sz w:val="28"/>
          <w:szCs w:val="28"/>
          <w:rtl/>
        </w:rPr>
        <w:t>ة</w:t>
      </w:r>
      <w:r w:rsidR="00B00D5E" w:rsidRPr="00DB07A4">
        <w:rPr>
          <w:rFonts w:ascii="Traditional Arabic" w:hAnsi="Traditional Arabic" w:cs="Traditional Arabic" w:hint="cs"/>
          <w:sz w:val="28"/>
          <w:szCs w:val="28"/>
          <w:rtl/>
        </w:rPr>
        <w:t xml:space="preserve"> علی لمس الواقع الإجتماعي العربي ودرایته بال</w:t>
      </w:r>
      <w:r w:rsidR="00896159" w:rsidRPr="00DB07A4">
        <w:rPr>
          <w:rFonts w:ascii="Traditional Arabic" w:hAnsi="Traditional Arabic" w:cs="Traditional Arabic" w:hint="cs"/>
          <w:sz w:val="28"/>
          <w:szCs w:val="28"/>
          <w:rtl/>
        </w:rPr>
        <w:t>أمو</w:t>
      </w:r>
      <w:r w:rsidR="00B00D5E" w:rsidRPr="00DB07A4">
        <w:rPr>
          <w:rFonts w:ascii="Traditional Arabic" w:hAnsi="Traditional Arabic" w:cs="Traditional Arabic" w:hint="cs"/>
          <w:sz w:val="28"/>
          <w:szCs w:val="28"/>
          <w:rtl/>
        </w:rPr>
        <w:t>ر السیاسیة والثقافیة ویری العلاقة قائمة علی رابطة ال</w:t>
      </w:r>
      <w:r w:rsidR="00012BCA" w:rsidRPr="00DB07A4">
        <w:rPr>
          <w:rFonts w:ascii="Traditional Arabic" w:hAnsi="Traditional Arabic" w:cs="Traditional Arabic" w:hint="cs"/>
          <w:sz w:val="28"/>
          <w:szCs w:val="28"/>
          <w:rtl/>
        </w:rPr>
        <w:t>ـ</w:t>
      </w:r>
      <w:r w:rsidR="00B00D5E" w:rsidRPr="00DB07A4">
        <w:rPr>
          <w:rFonts w:ascii="Traditional Arabic" w:hAnsi="Traditional Arabic" w:cs="Traditional Arabic" w:hint="cs"/>
          <w:sz w:val="28"/>
          <w:szCs w:val="28"/>
          <w:rtl/>
        </w:rPr>
        <w:t>مستعمِر وال</w:t>
      </w:r>
      <w:r w:rsidR="00012BCA" w:rsidRPr="00DB07A4">
        <w:rPr>
          <w:rFonts w:ascii="Traditional Arabic" w:hAnsi="Traditional Arabic" w:cs="Traditional Arabic" w:hint="cs"/>
          <w:sz w:val="28"/>
          <w:szCs w:val="28"/>
          <w:rtl/>
        </w:rPr>
        <w:t>ـ</w:t>
      </w:r>
      <w:r w:rsidR="00B00D5E" w:rsidRPr="00DB07A4">
        <w:rPr>
          <w:rFonts w:ascii="Traditional Arabic" w:hAnsi="Traditional Arabic" w:cs="Traditional Arabic" w:hint="cs"/>
          <w:sz w:val="28"/>
          <w:szCs w:val="28"/>
          <w:rtl/>
        </w:rPr>
        <w:t>مُستعمَر.</w:t>
      </w:r>
    </w:p>
    <w:p w14:paraId="6983D44E" w14:textId="77777777" w:rsidR="00AE6D32" w:rsidRPr="00DB07A4" w:rsidRDefault="00AE6D32" w:rsidP="00ED0057">
      <w:pPr>
        <w:pStyle w:val="ListParagraph"/>
        <w:numPr>
          <w:ilvl w:val="0"/>
          <w:numId w:val="6"/>
        </w:numPr>
        <w:tabs>
          <w:tab w:val="left" w:pos="3825"/>
        </w:tabs>
        <w:bidi/>
        <w:jc w:val="both"/>
        <w:rPr>
          <w:rFonts w:ascii="Traditional Arabic" w:hAnsi="Traditional Arabic" w:cs="Traditional Arabic"/>
          <w:b/>
          <w:bCs/>
          <w:sz w:val="28"/>
          <w:szCs w:val="28"/>
          <w:rtl/>
        </w:rPr>
      </w:pPr>
      <w:r w:rsidRPr="00DB07A4">
        <w:rPr>
          <w:rFonts w:ascii="Traditional Arabic" w:hAnsi="Traditional Arabic" w:cs="Traditional Arabic"/>
          <w:b/>
          <w:bCs/>
          <w:sz w:val="28"/>
          <w:szCs w:val="28"/>
          <w:rtl/>
        </w:rPr>
        <w:t>الأنا والآخر</w:t>
      </w:r>
      <w:r w:rsidR="000C0E86" w:rsidRPr="00DB07A4">
        <w:rPr>
          <w:rFonts w:ascii="Traditional Arabic" w:hAnsi="Traditional Arabic" w:cs="Traditional Arabic"/>
          <w:b/>
          <w:bCs/>
          <w:sz w:val="28"/>
          <w:szCs w:val="28"/>
          <w:rtl/>
        </w:rPr>
        <w:t xml:space="preserve"> لغةً واصطلاحاً</w:t>
      </w:r>
    </w:p>
    <w:p w14:paraId="01749D3D" w14:textId="19C473FC" w:rsidR="00992668" w:rsidRPr="00DB07A4" w:rsidRDefault="008477F7"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احتوت </w:t>
      </w:r>
      <w:r w:rsidR="00896159" w:rsidRPr="00DB07A4">
        <w:rPr>
          <w:rFonts w:ascii="Traditional Arabic" w:hAnsi="Traditional Arabic" w:cs="Traditional Arabic" w:hint="cs"/>
          <w:sz w:val="28"/>
          <w:szCs w:val="28"/>
          <w:rtl/>
        </w:rPr>
        <w:t>قضیة</w:t>
      </w:r>
      <w:r w:rsidRPr="00DB07A4">
        <w:rPr>
          <w:rFonts w:ascii="Traditional Arabic" w:hAnsi="Traditional Arabic" w:cs="Traditional Arabic" w:hint="cs"/>
          <w:sz w:val="28"/>
          <w:szCs w:val="28"/>
          <w:rtl/>
        </w:rPr>
        <w:t xml:space="preserve"> </w:t>
      </w:r>
      <w:r w:rsidR="00992668" w:rsidRPr="00DB07A4">
        <w:rPr>
          <w:rFonts w:ascii="Traditional Arabic" w:hAnsi="Traditional Arabic" w:cs="Traditional Arabic"/>
          <w:sz w:val="28"/>
          <w:szCs w:val="28"/>
          <w:rtl/>
        </w:rPr>
        <w:t xml:space="preserve">الأنا والآخر </w:t>
      </w:r>
      <w:r w:rsidR="00BE37FD" w:rsidRPr="00DB07A4">
        <w:rPr>
          <w:rFonts w:ascii="Traditional Arabic" w:hAnsi="Traditional Arabic" w:cs="Traditional Arabic" w:hint="cs"/>
          <w:sz w:val="28"/>
          <w:szCs w:val="28"/>
          <w:rtl/>
        </w:rPr>
        <w:t xml:space="preserve">علی </w:t>
      </w:r>
      <w:r w:rsidR="00896159" w:rsidRPr="00DB07A4">
        <w:rPr>
          <w:rFonts w:ascii="Traditional Arabic" w:hAnsi="Traditional Arabic" w:cs="Traditional Arabic" w:hint="cs"/>
          <w:sz w:val="28"/>
          <w:szCs w:val="28"/>
          <w:rtl/>
        </w:rPr>
        <w:t>قضایا</w:t>
      </w:r>
      <w:r w:rsidR="00992668" w:rsidRPr="00DB07A4">
        <w:rPr>
          <w:rFonts w:ascii="Traditional Arabic" w:hAnsi="Traditional Arabic" w:cs="Traditional Arabic"/>
          <w:sz w:val="28"/>
          <w:szCs w:val="28"/>
          <w:rtl/>
        </w:rPr>
        <w:t xml:space="preserve"> فلسفیة، ونفسیة واجتماعیة</w:t>
      </w:r>
      <w:r w:rsidR="00BE37FD" w:rsidRPr="00DB07A4">
        <w:rPr>
          <w:rFonts w:ascii="Traditional Arabic" w:hAnsi="Traditional Arabic" w:cs="Traditional Arabic" w:hint="cs"/>
          <w:sz w:val="28"/>
          <w:szCs w:val="28"/>
          <w:rtl/>
        </w:rPr>
        <w:t xml:space="preserve"> في اللغة</w:t>
      </w:r>
      <w:r w:rsidR="00992668" w:rsidRPr="00DB07A4">
        <w:rPr>
          <w:rFonts w:ascii="Traditional Arabic" w:hAnsi="Traditional Arabic" w:cs="Traditional Arabic"/>
          <w:sz w:val="28"/>
          <w:szCs w:val="28"/>
          <w:rtl/>
        </w:rPr>
        <w:t>، وش</w:t>
      </w:r>
      <w:r w:rsidR="00300453" w:rsidRPr="00DB07A4">
        <w:rPr>
          <w:rFonts w:ascii="Traditional Arabic" w:hAnsi="Traditional Arabic" w:cs="Traditional Arabic"/>
          <w:sz w:val="28"/>
          <w:szCs w:val="28"/>
          <w:rtl/>
        </w:rPr>
        <w:t>ك</w:t>
      </w:r>
      <w:r w:rsidR="00B00D5E"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ل هذا الإتجاه من الأدب أغراض مختلفة، سنبحث</w:t>
      </w:r>
      <w:r w:rsidR="00BE37FD" w:rsidRPr="00DB07A4">
        <w:rPr>
          <w:rFonts w:ascii="Traditional Arabic" w:hAnsi="Traditional Arabic" w:cs="Traditional Arabic" w:hint="cs"/>
          <w:sz w:val="28"/>
          <w:szCs w:val="28"/>
          <w:rtl/>
        </w:rPr>
        <w:t>ها</w:t>
      </w:r>
      <w:r w:rsidR="00992668" w:rsidRPr="00DB07A4">
        <w:rPr>
          <w:rFonts w:ascii="Traditional Arabic" w:hAnsi="Traditional Arabic" w:cs="Traditional Arabic"/>
          <w:sz w:val="28"/>
          <w:szCs w:val="28"/>
          <w:rtl/>
        </w:rPr>
        <w:t xml:space="preserve"> في طی</w:t>
      </w:r>
      <w:r w:rsidR="00BE37F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ات شعر سالم </w:t>
      </w:r>
      <w:r w:rsidR="00896159" w:rsidRPr="00DB07A4">
        <w:rPr>
          <w:rFonts w:ascii="Traditional Arabic" w:hAnsi="Traditional Arabic" w:cs="Traditional Arabic" w:hint="cs"/>
          <w:sz w:val="28"/>
          <w:szCs w:val="28"/>
          <w:rtl/>
        </w:rPr>
        <w:t>أبي</w:t>
      </w:r>
      <w:r w:rsidR="00281F4A" w:rsidRPr="00DB07A4">
        <w:rPr>
          <w:rFonts w:ascii="Traditional Arabic" w:hAnsi="Traditional Arabic" w:cs="Traditional Arabic"/>
          <w:sz w:val="28"/>
          <w:szCs w:val="28"/>
          <w:rtl/>
        </w:rPr>
        <w:t xml:space="preserve"> جمهور</w:t>
      </w:r>
      <w:r w:rsidR="00992668" w:rsidRPr="00DB07A4">
        <w:rPr>
          <w:rFonts w:ascii="Traditional Arabic" w:hAnsi="Traditional Arabic" w:cs="Traditional Arabic"/>
          <w:sz w:val="28"/>
          <w:szCs w:val="28"/>
          <w:rtl/>
        </w:rPr>
        <w:t xml:space="preserve"> بعد</w:t>
      </w:r>
      <w:r w:rsidR="00662A54" w:rsidRPr="00DB07A4">
        <w:rPr>
          <w:rFonts w:ascii="Traditional Arabic" w:hAnsi="Traditional Arabic" w:cs="Traditional Arabic" w:hint="cs"/>
          <w:sz w:val="28"/>
          <w:szCs w:val="28"/>
          <w:rtl/>
        </w:rPr>
        <w:t xml:space="preserve"> </w:t>
      </w:r>
      <w:r w:rsidR="00992668" w:rsidRPr="00DB07A4">
        <w:rPr>
          <w:rFonts w:ascii="Traditional Arabic" w:hAnsi="Traditional Arabic" w:cs="Traditional Arabic"/>
          <w:sz w:val="28"/>
          <w:szCs w:val="28"/>
          <w:rtl/>
        </w:rPr>
        <w:t>ما نأتي بتعریفها.</w:t>
      </w:r>
    </w:p>
    <w:p w14:paraId="71C0EC06" w14:textId="77777777" w:rsidR="000C0E86" w:rsidRPr="00DB07A4" w:rsidRDefault="000C0E86" w:rsidP="00ED0057">
      <w:pPr>
        <w:pStyle w:val="Heading3"/>
        <w:tabs>
          <w:tab w:val="left" w:pos="3825"/>
        </w:tabs>
        <w:bidi/>
        <w:ind w:firstLine="423"/>
        <w:jc w:val="both"/>
        <w:rPr>
          <w:rFonts w:ascii="Traditional Arabic" w:hAnsi="Traditional Arabic" w:cs="Traditional Arabic"/>
          <w:b/>
          <w:bCs/>
          <w:color w:val="auto"/>
          <w:sz w:val="28"/>
          <w:szCs w:val="28"/>
          <w:rtl/>
        </w:rPr>
      </w:pPr>
      <w:r w:rsidRPr="00DB07A4">
        <w:rPr>
          <w:rFonts w:ascii="Traditional Arabic" w:hAnsi="Traditional Arabic" w:cs="Traditional Arabic"/>
          <w:b/>
          <w:bCs/>
          <w:color w:val="auto"/>
          <w:sz w:val="28"/>
          <w:szCs w:val="28"/>
          <w:rtl/>
        </w:rPr>
        <w:t>3-1. الأنا</w:t>
      </w:r>
    </w:p>
    <w:p w14:paraId="112B8B3C" w14:textId="1B345BDC" w:rsidR="008677B4" w:rsidRPr="00DB07A4" w:rsidRDefault="000A3C5C"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الأنا لغة ضمیر مفرد یخصّ المتكلم ولا</w:t>
      </w:r>
      <w:r w:rsidRPr="00DB07A4">
        <w:rPr>
          <w:rFonts w:ascii="Traditional Arabic" w:hAnsi="Traditional Arabic" w:cs="Traditional Arabic" w:hint="cs"/>
          <w:sz w:val="28"/>
          <w:szCs w:val="28"/>
          <w:rtl/>
        </w:rPr>
        <w:t>ت</w:t>
      </w:r>
      <w:r w:rsidR="00B12AF0" w:rsidRPr="00DB07A4">
        <w:rPr>
          <w:rFonts w:ascii="Traditional Arabic" w:hAnsi="Traditional Arabic" w:cs="Traditional Arabic"/>
          <w:sz w:val="28"/>
          <w:szCs w:val="28"/>
          <w:rtl/>
        </w:rPr>
        <w:t>ثنیه له إلا بنحن. یصلح نحن في التثنیة والجمع</w:t>
      </w:r>
      <w:r w:rsidRPr="00DB07A4">
        <w:rPr>
          <w:rFonts w:ascii="Traditional Arabic" w:hAnsi="Traditional Arabic" w:cs="Traditional Arabic" w:hint="cs"/>
          <w:sz w:val="28"/>
          <w:szCs w:val="28"/>
          <w:rtl/>
        </w:rPr>
        <w:t>»</w:t>
      </w:r>
      <w:r w:rsidR="005F67CC" w:rsidRPr="00DB07A4">
        <w:rPr>
          <w:rStyle w:val="EndnoteReference"/>
          <w:rFonts w:ascii="Traditional Arabic" w:hAnsi="Traditional Arabic" w:cs="Traditional Arabic"/>
          <w:sz w:val="28"/>
          <w:szCs w:val="28"/>
          <w:rtl/>
        </w:rPr>
        <w:endnoteReference w:id="15"/>
      </w:r>
      <w:r w:rsidR="00B12AF0" w:rsidRPr="00DB07A4">
        <w:rPr>
          <w:rFonts w:ascii="Traditional Arabic" w:hAnsi="Traditional Arabic" w:cs="Traditional Arabic"/>
          <w:sz w:val="28"/>
          <w:szCs w:val="28"/>
          <w:rtl/>
        </w:rPr>
        <w:t xml:space="preserve">. </w:t>
      </w:r>
      <w:r w:rsidR="000C0E86" w:rsidRPr="00DB07A4">
        <w:rPr>
          <w:rFonts w:ascii="Traditional Arabic" w:hAnsi="Traditional Arabic" w:cs="Traditional Arabic"/>
          <w:sz w:val="28"/>
          <w:szCs w:val="28"/>
          <w:rtl/>
        </w:rPr>
        <w:t>قد ذ</w:t>
      </w:r>
      <w:r w:rsidR="00300453" w:rsidRPr="00DB07A4">
        <w:rPr>
          <w:rFonts w:ascii="Traditional Arabic" w:hAnsi="Traditional Arabic" w:cs="Traditional Arabic"/>
          <w:sz w:val="28"/>
          <w:szCs w:val="28"/>
          <w:rtl/>
        </w:rPr>
        <w:t>ك</w:t>
      </w:r>
      <w:r w:rsidR="004058E0" w:rsidRPr="00DB07A4">
        <w:rPr>
          <w:rFonts w:ascii="Traditional Arabic" w:hAnsi="Traditional Arabic" w:cs="Traditional Arabic"/>
          <w:sz w:val="28"/>
          <w:szCs w:val="28"/>
          <w:rtl/>
        </w:rPr>
        <w:t>ر العلماء</w:t>
      </w:r>
      <w:r w:rsidR="00662A54" w:rsidRPr="00DB07A4">
        <w:rPr>
          <w:rFonts w:ascii="Traditional Arabic" w:hAnsi="Traditional Arabic" w:cs="Traditional Arabic" w:hint="cs"/>
          <w:sz w:val="28"/>
          <w:szCs w:val="28"/>
          <w:rtl/>
        </w:rPr>
        <w:t>ُ</w:t>
      </w:r>
      <w:r w:rsidR="004058E0" w:rsidRPr="00DB07A4">
        <w:rPr>
          <w:rFonts w:ascii="Traditional Arabic" w:hAnsi="Traditional Arabic" w:cs="Traditional Arabic"/>
          <w:sz w:val="28"/>
          <w:szCs w:val="28"/>
          <w:rtl/>
        </w:rPr>
        <w:t xml:space="preserve"> عبارات</w:t>
      </w:r>
      <w:r w:rsidR="00662A54" w:rsidRPr="00DB07A4">
        <w:rPr>
          <w:rFonts w:ascii="Traditional Arabic" w:hAnsi="Traditional Arabic" w:cs="Traditional Arabic" w:hint="cs"/>
          <w:sz w:val="28"/>
          <w:szCs w:val="28"/>
          <w:rtl/>
        </w:rPr>
        <w:t>َ</w:t>
      </w:r>
      <w:r w:rsidR="004058E0" w:rsidRPr="00DB07A4">
        <w:rPr>
          <w:rFonts w:ascii="Traditional Arabic" w:hAnsi="Traditional Arabic" w:cs="Traditional Arabic"/>
          <w:sz w:val="28"/>
          <w:szCs w:val="28"/>
          <w:rtl/>
        </w:rPr>
        <w:t xml:space="preserve"> عدّة</w:t>
      </w:r>
      <w:r w:rsidR="00662A54" w:rsidRPr="00DB07A4">
        <w:rPr>
          <w:rFonts w:ascii="Traditional Arabic" w:hAnsi="Traditional Arabic" w:cs="Traditional Arabic" w:hint="cs"/>
          <w:sz w:val="28"/>
          <w:szCs w:val="28"/>
          <w:rtl/>
        </w:rPr>
        <w:t>َ</w:t>
      </w:r>
      <w:r w:rsidR="004058E0" w:rsidRPr="00DB07A4">
        <w:rPr>
          <w:rFonts w:ascii="Traditional Arabic" w:hAnsi="Traditional Arabic" w:cs="Traditional Arabic"/>
          <w:sz w:val="28"/>
          <w:szCs w:val="28"/>
          <w:rtl/>
        </w:rPr>
        <w:t xml:space="preserve"> في تعریف</w:t>
      </w:r>
      <w:r w:rsidR="00662A54" w:rsidRPr="00DB07A4">
        <w:rPr>
          <w:rFonts w:ascii="Traditional Arabic" w:hAnsi="Traditional Arabic" w:cs="Traditional Arabic" w:hint="cs"/>
          <w:sz w:val="28"/>
          <w:szCs w:val="28"/>
          <w:rtl/>
        </w:rPr>
        <w:t>ِ</w:t>
      </w:r>
      <w:r w:rsidR="004058E0" w:rsidRPr="00DB07A4">
        <w:rPr>
          <w:rFonts w:ascii="Traditional Arabic" w:hAnsi="Traditional Arabic" w:cs="Traditional Arabic" w:hint="cs"/>
          <w:sz w:val="28"/>
          <w:szCs w:val="28"/>
          <w:rtl/>
        </w:rPr>
        <w:t xml:space="preserve"> الأنا</w:t>
      </w:r>
      <w:r w:rsidR="00896159" w:rsidRPr="00DB07A4">
        <w:rPr>
          <w:rFonts w:ascii="Traditional Arabic" w:hAnsi="Traditional Arabic" w:cs="Traditional Arabic" w:hint="cs"/>
          <w:sz w:val="28"/>
          <w:szCs w:val="28"/>
          <w:rtl/>
        </w:rPr>
        <w:t>،</w:t>
      </w:r>
      <w:r w:rsidR="004058E0" w:rsidRPr="00DB07A4">
        <w:rPr>
          <w:rFonts w:ascii="Traditional Arabic" w:hAnsi="Traditional Arabic" w:cs="Traditional Arabic" w:hint="cs"/>
          <w:sz w:val="28"/>
          <w:szCs w:val="28"/>
          <w:rtl/>
        </w:rPr>
        <w:t xml:space="preserve"> </w:t>
      </w:r>
      <w:r w:rsidR="0001707E" w:rsidRPr="00DB07A4">
        <w:rPr>
          <w:rFonts w:ascii="Traditional Arabic" w:hAnsi="Traditional Arabic" w:cs="Traditional Arabic" w:hint="cs"/>
          <w:sz w:val="28"/>
          <w:szCs w:val="28"/>
          <w:rtl/>
        </w:rPr>
        <w:t>و</w:t>
      </w:r>
      <w:r w:rsidR="004058E0" w:rsidRPr="00DB07A4">
        <w:rPr>
          <w:rFonts w:ascii="Traditional Arabic" w:hAnsi="Traditional Arabic" w:cs="Traditional Arabic" w:hint="cs"/>
          <w:sz w:val="28"/>
          <w:szCs w:val="28"/>
          <w:rtl/>
        </w:rPr>
        <w:t xml:space="preserve">الأنا </w:t>
      </w:r>
      <w:r w:rsidR="0001707E" w:rsidRPr="00DB07A4">
        <w:rPr>
          <w:rFonts w:ascii="Traditional Arabic" w:hAnsi="Traditional Arabic" w:cs="Traditional Arabic" w:hint="cs"/>
          <w:sz w:val="28"/>
          <w:szCs w:val="28"/>
          <w:rtl/>
        </w:rPr>
        <w:t>هي صیغة بعنوان ال</w:t>
      </w:r>
      <w:r w:rsidR="004058E0" w:rsidRPr="00DB07A4">
        <w:rPr>
          <w:rFonts w:ascii="Traditional Arabic" w:hAnsi="Traditional Arabic" w:cs="Traditional Arabic"/>
          <w:sz w:val="28"/>
          <w:szCs w:val="28"/>
          <w:rtl/>
        </w:rPr>
        <w:t>ضمیر المت</w:t>
      </w:r>
      <w:r w:rsidR="00300453" w:rsidRPr="00DB07A4">
        <w:rPr>
          <w:rFonts w:ascii="Traditional Arabic" w:hAnsi="Traditional Arabic" w:cs="Traditional Arabic"/>
          <w:sz w:val="28"/>
          <w:szCs w:val="28"/>
          <w:rtl/>
        </w:rPr>
        <w:t>ك</w:t>
      </w:r>
      <w:r w:rsidR="004058E0" w:rsidRPr="00DB07A4">
        <w:rPr>
          <w:rFonts w:ascii="Traditional Arabic" w:hAnsi="Traditional Arabic" w:cs="Traditional Arabic"/>
          <w:sz w:val="28"/>
          <w:szCs w:val="28"/>
          <w:rtl/>
        </w:rPr>
        <w:t>لم وهي أعرف المعارف</w:t>
      </w:r>
      <w:r w:rsidR="004058E0" w:rsidRPr="00DB07A4">
        <w:rPr>
          <w:rFonts w:ascii="Traditional Arabic" w:hAnsi="Traditional Arabic" w:cs="Traditional Arabic" w:hint="cs"/>
          <w:sz w:val="28"/>
          <w:szCs w:val="28"/>
          <w:rtl/>
        </w:rPr>
        <w:t xml:space="preserve"> في اللغة</w:t>
      </w:r>
      <w:r w:rsidR="004058E0" w:rsidRPr="00DB07A4">
        <w:rPr>
          <w:rFonts w:ascii="Traditional Arabic" w:hAnsi="Traditional Arabic" w:cs="Traditional Arabic"/>
          <w:sz w:val="28"/>
          <w:szCs w:val="28"/>
          <w:rtl/>
        </w:rPr>
        <w:t xml:space="preserve">.  </w:t>
      </w:r>
      <w:r w:rsidR="00300453" w:rsidRPr="00DB07A4">
        <w:rPr>
          <w:rFonts w:ascii="Traditional Arabic" w:hAnsi="Traditional Arabic" w:cs="Traditional Arabic" w:hint="cs"/>
          <w:sz w:val="28"/>
          <w:szCs w:val="28"/>
          <w:rtl/>
        </w:rPr>
        <w:t>ك</w:t>
      </w:r>
      <w:r w:rsidR="000C0E86" w:rsidRPr="00DB07A4">
        <w:rPr>
          <w:rFonts w:ascii="Traditional Arabic" w:hAnsi="Traditional Arabic" w:cs="Traditional Arabic"/>
          <w:sz w:val="28"/>
          <w:szCs w:val="28"/>
          <w:rtl/>
        </w:rPr>
        <w:t xml:space="preserve">قول ابن سینا: «المراد بالنفس ما یشیر إلیه </w:t>
      </w:r>
      <w:r w:rsidR="00300453" w:rsidRPr="00DB07A4">
        <w:rPr>
          <w:rFonts w:ascii="Traditional Arabic" w:hAnsi="Traditional Arabic" w:cs="Traditional Arabic"/>
          <w:sz w:val="28"/>
          <w:szCs w:val="28"/>
          <w:rtl/>
        </w:rPr>
        <w:t>ك</w:t>
      </w:r>
      <w:r w:rsidR="000C0E86" w:rsidRPr="00DB07A4">
        <w:rPr>
          <w:rFonts w:ascii="Traditional Arabic" w:hAnsi="Traditional Arabic" w:cs="Traditional Arabic"/>
          <w:sz w:val="28"/>
          <w:szCs w:val="28"/>
          <w:rtl/>
        </w:rPr>
        <w:t>ل أحد بقوله أنا»</w:t>
      </w:r>
      <w:r w:rsidR="005F67CC" w:rsidRPr="00DB07A4">
        <w:rPr>
          <w:rStyle w:val="EndnoteReference"/>
          <w:rFonts w:ascii="Traditional Arabic" w:hAnsi="Traditional Arabic" w:cs="Traditional Arabic"/>
          <w:sz w:val="28"/>
          <w:szCs w:val="28"/>
          <w:rtl/>
        </w:rPr>
        <w:endnoteReference w:id="16"/>
      </w:r>
      <w:r w:rsidR="005F67CC" w:rsidRPr="00DB07A4">
        <w:rPr>
          <w:rFonts w:ascii="Traditional Arabic" w:hAnsi="Traditional Arabic" w:cs="Traditional Arabic" w:hint="cs"/>
          <w:sz w:val="28"/>
          <w:szCs w:val="28"/>
          <w:rtl/>
        </w:rPr>
        <w:t>.</w:t>
      </w:r>
      <w:r w:rsidR="000C0E86" w:rsidRPr="00DB07A4">
        <w:rPr>
          <w:rFonts w:ascii="Traditional Arabic" w:hAnsi="Traditional Arabic" w:cs="Traditional Arabic"/>
          <w:sz w:val="28"/>
          <w:szCs w:val="28"/>
          <w:rtl/>
        </w:rPr>
        <w:t xml:space="preserve">  وقال الرازي «نفس</w:t>
      </w:r>
      <w:r w:rsidR="00662A54" w:rsidRPr="00DB07A4">
        <w:rPr>
          <w:rFonts w:ascii="Traditional Arabic" w:hAnsi="Traditional Arabic" w:cs="Traditional Arabic" w:hint="cs"/>
          <w:sz w:val="28"/>
          <w:szCs w:val="28"/>
          <w:rtl/>
        </w:rPr>
        <w:t>ٌ</w:t>
      </w:r>
      <w:r w:rsidR="000C0E86" w:rsidRPr="00DB07A4">
        <w:rPr>
          <w:rFonts w:ascii="Traditional Arabic" w:hAnsi="Traditional Arabic" w:cs="Traditional Arabic"/>
          <w:sz w:val="28"/>
          <w:szCs w:val="28"/>
          <w:rtl/>
        </w:rPr>
        <w:t xml:space="preserve"> لا معنی لها إلا المشار إلیه بقولي أنا»</w:t>
      </w:r>
      <w:r w:rsidR="005F67CC" w:rsidRPr="00DB07A4">
        <w:rPr>
          <w:rStyle w:val="EndnoteReference"/>
          <w:rFonts w:ascii="Traditional Arabic" w:hAnsi="Traditional Arabic" w:cs="Traditional Arabic"/>
          <w:sz w:val="28"/>
          <w:szCs w:val="28"/>
          <w:rtl/>
        </w:rPr>
        <w:endnoteReference w:id="17"/>
      </w:r>
      <w:r w:rsidR="005F67CC" w:rsidRPr="00DB07A4">
        <w:rPr>
          <w:rFonts w:ascii="Traditional Arabic" w:hAnsi="Traditional Arabic" w:cs="Traditional Arabic" w:hint="cs"/>
          <w:sz w:val="28"/>
          <w:szCs w:val="28"/>
          <w:rtl/>
        </w:rPr>
        <w:t xml:space="preserve">. </w:t>
      </w:r>
      <w:r w:rsidR="0090239C" w:rsidRPr="00DB07A4">
        <w:rPr>
          <w:rFonts w:ascii="Traditional Arabic" w:hAnsi="Traditional Arabic" w:cs="Traditional Arabic"/>
          <w:sz w:val="28"/>
          <w:szCs w:val="28"/>
          <w:rtl/>
        </w:rPr>
        <w:t>وجاء في المعجم الفلسفي «الأنا مفهوم فلسفي یدل علی ذات الافعال المتعمدة أي الأفعال التي تأخذها الشخصیة بالحسبان وتتحمل مسؤولیتها»</w:t>
      </w:r>
      <w:r w:rsidR="005F67CC" w:rsidRPr="00DB07A4">
        <w:rPr>
          <w:rStyle w:val="EndnoteReference"/>
          <w:rFonts w:ascii="Traditional Arabic" w:hAnsi="Traditional Arabic" w:cs="Traditional Arabic"/>
          <w:sz w:val="28"/>
          <w:szCs w:val="28"/>
          <w:rtl/>
        </w:rPr>
        <w:endnoteReference w:id="18"/>
      </w:r>
      <w:r w:rsidR="005F67CC" w:rsidRPr="00DB07A4">
        <w:rPr>
          <w:rFonts w:ascii="Traditional Arabic" w:hAnsi="Traditional Arabic" w:cs="Traditional Arabic" w:hint="cs"/>
          <w:sz w:val="28"/>
          <w:szCs w:val="28"/>
          <w:rtl/>
        </w:rPr>
        <w:t xml:space="preserve">. </w:t>
      </w:r>
      <w:r w:rsidR="0090239C" w:rsidRPr="00DB07A4">
        <w:rPr>
          <w:rFonts w:ascii="Traditional Arabic" w:hAnsi="Traditional Arabic" w:cs="Traditional Arabic"/>
          <w:sz w:val="28"/>
          <w:szCs w:val="28"/>
          <w:rtl/>
        </w:rPr>
        <w:t>إذن المقصود بالأنا الجانب الواعي لذات الشخصیة الإنسانیة، ومشاعره وأف</w:t>
      </w:r>
      <w:r w:rsidR="00300453" w:rsidRPr="00DB07A4">
        <w:rPr>
          <w:rFonts w:ascii="Traditional Arabic" w:hAnsi="Traditional Arabic" w:cs="Traditional Arabic"/>
          <w:sz w:val="28"/>
          <w:szCs w:val="28"/>
          <w:rtl/>
        </w:rPr>
        <w:t>ك</w:t>
      </w:r>
      <w:r w:rsidR="0090239C" w:rsidRPr="00DB07A4">
        <w:rPr>
          <w:rFonts w:ascii="Traditional Arabic" w:hAnsi="Traditional Arabic" w:cs="Traditional Arabic"/>
          <w:sz w:val="28"/>
          <w:szCs w:val="28"/>
          <w:rtl/>
        </w:rPr>
        <w:t xml:space="preserve">اره تجاه </w:t>
      </w:r>
      <w:r w:rsidR="00300453" w:rsidRPr="00DB07A4">
        <w:rPr>
          <w:rFonts w:ascii="Traditional Arabic" w:hAnsi="Traditional Arabic" w:cs="Traditional Arabic"/>
          <w:sz w:val="28"/>
          <w:szCs w:val="28"/>
          <w:rtl/>
        </w:rPr>
        <w:t>ك</w:t>
      </w:r>
      <w:r w:rsidR="00A10F62" w:rsidRPr="00DB07A4">
        <w:rPr>
          <w:rFonts w:ascii="Traditional Arabic" w:hAnsi="Traditional Arabic" w:cs="Traditional Arabic"/>
          <w:sz w:val="28"/>
          <w:szCs w:val="28"/>
          <w:rtl/>
        </w:rPr>
        <w:t>ل ما هو خارج عنه</w:t>
      </w:r>
      <w:r w:rsidR="0090239C" w:rsidRPr="00DB07A4">
        <w:rPr>
          <w:rFonts w:ascii="Traditional Arabic" w:hAnsi="Traditional Arabic" w:cs="Traditional Arabic"/>
          <w:sz w:val="28"/>
          <w:szCs w:val="28"/>
          <w:rtl/>
        </w:rPr>
        <w:t xml:space="preserve"> ویحیط </w:t>
      </w:r>
      <w:r w:rsidR="00A10F62" w:rsidRPr="00DB07A4">
        <w:rPr>
          <w:rFonts w:ascii="Traditional Arabic" w:hAnsi="Traditional Arabic" w:cs="Traditional Arabic" w:hint="cs"/>
          <w:sz w:val="28"/>
          <w:szCs w:val="28"/>
          <w:rtl/>
        </w:rPr>
        <w:lastRenderedPageBreak/>
        <w:t>به</w:t>
      </w:r>
      <w:r w:rsidR="0090239C" w:rsidRPr="00DB07A4">
        <w:rPr>
          <w:rFonts w:ascii="Traditional Arabic" w:hAnsi="Traditional Arabic" w:cs="Traditional Arabic"/>
          <w:sz w:val="28"/>
          <w:szCs w:val="28"/>
          <w:rtl/>
        </w:rPr>
        <w:t xml:space="preserve"> سواء </w:t>
      </w:r>
      <w:r w:rsidR="004A7EC0" w:rsidRPr="00DB07A4">
        <w:rPr>
          <w:rFonts w:ascii="Traditional Arabic" w:hAnsi="Traditional Arabic" w:cs="Traditional Arabic" w:hint="cs"/>
          <w:sz w:val="28"/>
          <w:szCs w:val="28"/>
          <w:rtl/>
        </w:rPr>
        <w:t>ً</w:t>
      </w:r>
      <w:r w:rsidR="00300453" w:rsidRPr="00DB07A4">
        <w:rPr>
          <w:rFonts w:ascii="Traditional Arabic" w:hAnsi="Traditional Arabic" w:cs="Traditional Arabic"/>
          <w:sz w:val="28"/>
          <w:szCs w:val="28"/>
          <w:rtl/>
        </w:rPr>
        <w:t>ك</w:t>
      </w:r>
      <w:r w:rsidR="0090239C" w:rsidRPr="00DB07A4">
        <w:rPr>
          <w:rFonts w:ascii="Traditional Arabic" w:hAnsi="Traditional Arabic" w:cs="Traditional Arabic"/>
          <w:sz w:val="28"/>
          <w:szCs w:val="28"/>
          <w:rtl/>
        </w:rPr>
        <w:t>ان مادیاً أم معنویاً</w:t>
      </w:r>
      <w:r w:rsidR="004A7EC0" w:rsidRPr="00DB07A4">
        <w:rPr>
          <w:rFonts w:ascii="Traditional Arabic" w:hAnsi="Traditional Arabic" w:cs="Traditional Arabic" w:hint="cs"/>
          <w:sz w:val="28"/>
          <w:szCs w:val="28"/>
          <w:rtl/>
        </w:rPr>
        <w:t>،</w:t>
      </w:r>
      <w:r w:rsidR="0090239C" w:rsidRPr="00DB07A4">
        <w:rPr>
          <w:rFonts w:ascii="Traditional Arabic" w:hAnsi="Traditional Arabic" w:cs="Traditional Arabic"/>
          <w:sz w:val="28"/>
          <w:szCs w:val="28"/>
          <w:rtl/>
        </w:rPr>
        <w:t xml:space="preserve"> أي </w:t>
      </w:r>
      <w:r w:rsidR="00A10F62" w:rsidRPr="00DB07A4">
        <w:rPr>
          <w:rFonts w:ascii="Traditional Arabic" w:hAnsi="Traditional Arabic" w:cs="Traditional Arabic" w:hint="cs"/>
          <w:sz w:val="28"/>
          <w:szCs w:val="28"/>
          <w:rtl/>
        </w:rPr>
        <w:t>هو</w:t>
      </w:r>
      <w:r w:rsidR="0090239C" w:rsidRPr="00DB07A4">
        <w:rPr>
          <w:rFonts w:ascii="Traditional Arabic" w:hAnsi="Traditional Arabic" w:cs="Traditional Arabic"/>
          <w:sz w:val="28"/>
          <w:szCs w:val="28"/>
          <w:rtl/>
        </w:rPr>
        <w:t xml:space="preserve"> </w:t>
      </w:r>
      <w:r w:rsidR="00A10F62" w:rsidRPr="00DB07A4">
        <w:rPr>
          <w:rFonts w:ascii="Traditional Arabic" w:hAnsi="Traditional Arabic" w:cs="Traditional Arabic" w:hint="cs"/>
          <w:sz w:val="28"/>
          <w:szCs w:val="28"/>
          <w:rtl/>
        </w:rPr>
        <w:t>یمثّل</w:t>
      </w:r>
      <w:r w:rsidR="0090239C" w:rsidRPr="00DB07A4">
        <w:rPr>
          <w:rFonts w:ascii="Traditional Arabic" w:hAnsi="Traditional Arabic" w:cs="Traditional Arabic"/>
          <w:sz w:val="28"/>
          <w:szCs w:val="28"/>
          <w:rtl/>
        </w:rPr>
        <w:t xml:space="preserve"> حلقة الوصل بین ذات الفرد والعالم الخارجي، ولایم</w:t>
      </w:r>
      <w:r w:rsidR="00300453" w:rsidRPr="00DB07A4">
        <w:rPr>
          <w:rFonts w:ascii="Traditional Arabic" w:hAnsi="Traditional Arabic" w:cs="Traditional Arabic"/>
          <w:sz w:val="28"/>
          <w:szCs w:val="28"/>
          <w:rtl/>
        </w:rPr>
        <w:t>ك</w:t>
      </w:r>
      <w:r w:rsidR="0090239C" w:rsidRPr="00DB07A4">
        <w:rPr>
          <w:rFonts w:ascii="Traditional Arabic" w:hAnsi="Traditional Arabic" w:cs="Traditional Arabic"/>
          <w:sz w:val="28"/>
          <w:szCs w:val="28"/>
          <w:rtl/>
        </w:rPr>
        <w:t xml:space="preserve">ن للأنا أن </w:t>
      </w:r>
      <w:r w:rsidR="00A10F62" w:rsidRPr="00DB07A4">
        <w:rPr>
          <w:rFonts w:ascii="Traditional Arabic" w:hAnsi="Traditional Arabic" w:cs="Traditional Arabic" w:hint="cs"/>
          <w:sz w:val="28"/>
          <w:szCs w:val="28"/>
          <w:rtl/>
        </w:rPr>
        <w:t>ی</w:t>
      </w:r>
      <w:r w:rsidR="0090239C" w:rsidRPr="00DB07A4">
        <w:rPr>
          <w:rFonts w:ascii="Traditional Arabic" w:hAnsi="Traditional Arabic" w:cs="Traditional Arabic"/>
          <w:sz w:val="28"/>
          <w:szCs w:val="28"/>
          <w:rtl/>
        </w:rPr>
        <w:t>ظهر إلا من خلال الآخر،</w:t>
      </w:r>
      <w:r w:rsidR="00CD3480" w:rsidRPr="00DB07A4">
        <w:rPr>
          <w:rFonts w:ascii="Traditional Arabic" w:hAnsi="Traditional Arabic" w:cs="Traditional Arabic" w:hint="cs"/>
          <w:sz w:val="28"/>
          <w:szCs w:val="28"/>
          <w:rtl/>
        </w:rPr>
        <w:t xml:space="preserve"> -</w:t>
      </w:r>
      <w:r w:rsidR="00300453" w:rsidRPr="00DB07A4">
        <w:rPr>
          <w:rFonts w:ascii="Traditional Arabic" w:hAnsi="Traditional Arabic" w:cs="Traditional Arabic" w:hint="cs"/>
          <w:sz w:val="28"/>
          <w:szCs w:val="28"/>
          <w:rtl/>
        </w:rPr>
        <w:t>ك</w:t>
      </w:r>
      <w:r w:rsidR="00CD3480" w:rsidRPr="00DB07A4">
        <w:rPr>
          <w:rFonts w:ascii="Traditional Arabic" w:hAnsi="Traditional Arabic" w:cs="Traditional Arabic" w:hint="cs"/>
          <w:sz w:val="28"/>
          <w:szCs w:val="28"/>
          <w:rtl/>
        </w:rPr>
        <w:t>قضیّة المِرآة التي سبق تعریفها-</w:t>
      </w:r>
      <w:r w:rsidR="0090239C" w:rsidRPr="00DB07A4">
        <w:rPr>
          <w:rFonts w:ascii="Traditional Arabic" w:hAnsi="Traditional Arabic" w:cs="Traditional Arabic"/>
          <w:sz w:val="28"/>
          <w:szCs w:val="28"/>
          <w:rtl/>
        </w:rPr>
        <w:t xml:space="preserve"> </w:t>
      </w:r>
      <w:r w:rsidR="000A3D01" w:rsidRPr="00DB07A4">
        <w:rPr>
          <w:rFonts w:ascii="Traditional Arabic" w:hAnsi="Traditional Arabic" w:cs="Traditional Arabic" w:hint="cs"/>
          <w:sz w:val="28"/>
          <w:szCs w:val="28"/>
          <w:rtl/>
        </w:rPr>
        <w:t>و</w:t>
      </w:r>
      <w:r w:rsidR="006C1D27" w:rsidRPr="00DB07A4">
        <w:rPr>
          <w:rFonts w:ascii="Traditional Arabic" w:hAnsi="Traditional Arabic" w:cs="Traditional Arabic" w:hint="cs"/>
          <w:sz w:val="28"/>
          <w:szCs w:val="28"/>
          <w:rtl/>
        </w:rPr>
        <w:t xml:space="preserve">إذا </w:t>
      </w:r>
      <w:r w:rsidR="00300453" w:rsidRPr="00DB07A4">
        <w:rPr>
          <w:rFonts w:ascii="Traditional Arabic" w:hAnsi="Traditional Arabic" w:cs="Traditional Arabic" w:hint="cs"/>
          <w:sz w:val="28"/>
          <w:szCs w:val="28"/>
          <w:rtl/>
        </w:rPr>
        <w:t>ك</w:t>
      </w:r>
      <w:r w:rsidR="006C1D27" w:rsidRPr="00DB07A4">
        <w:rPr>
          <w:rFonts w:ascii="Traditional Arabic" w:hAnsi="Traditional Arabic" w:cs="Traditional Arabic" w:hint="cs"/>
          <w:sz w:val="28"/>
          <w:szCs w:val="28"/>
          <w:rtl/>
        </w:rPr>
        <w:t>ان</w:t>
      </w:r>
      <w:r w:rsidR="00DB27E4" w:rsidRPr="00DB07A4">
        <w:rPr>
          <w:rFonts w:ascii="Traditional Arabic" w:hAnsi="Traditional Arabic" w:cs="Traditional Arabic" w:hint="cs"/>
          <w:sz w:val="28"/>
          <w:szCs w:val="28"/>
          <w:rtl/>
        </w:rPr>
        <w:t>ت</w:t>
      </w:r>
      <w:r w:rsidR="006C1D27" w:rsidRPr="00DB07A4">
        <w:rPr>
          <w:rFonts w:ascii="Traditional Arabic" w:hAnsi="Traditional Arabic" w:cs="Traditional Arabic" w:hint="cs"/>
          <w:sz w:val="28"/>
          <w:szCs w:val="28"/>
          <w:rtl/>
        </w:rPr>
        <w:t xml:space="preserve"> الأنا في الأصل جزء من الآخر فا</w:t>
      </w:r>
      <w:r w:rsidR="00E45591" w:rsidRPr="00DB07A4">
        <w:rPr>
          <w:rFonts w:ascii="Traditional Arabic" w:hAnsi="Traditional Arabic" w:cs="Traditional Arabic"/>
          <w:sz w:val="28"/>
          <w:szCs w:val="28"/>
          <w:rtl/>
        </w:rPr>
        <w:t>لعلاقة بینهما متلازمة</w:t>
      </w:r>
      <w:r w:rsidR="0090239C" w:rsidRPr="00DB07A4">
        <w:rPr>
          <w:rFonts w:ascii="Traditional Arabic" w:hAnsi="Traditional Arabic" w:cs="Traditional Arabic"/>
          <w:sz w:val="28"/>
          <w:szCs w:val="28"/>
          <w:rtl/>
        </w:rPr>
        <w:t xml:space="preserve"> ومستمرة </w:t>
      </w:r>
      <w:r w:rsidR="006C1D27" w:rsidRPr="00DB07A4">
        <w:rPr>
          <w:rFonts w:ascii="Traditional Arabic" w:hAnsi="Traditional Arabic" w:cs="Traditional Arabic" w:hint="cs"/>
          <w:sz w:val="28"/>
          <w:szCs w:val="28"/>
          <w:rtl/>
        </w:rPr>
        <w:t>وأف</w:t>
      </w:r>
      <w:r w:rsidR="00300453" w:rsidRPr="00DB07A4">
        <w:rPr>
          <w:rFonts w:ascii="Traditional Arabic" w:hAnsi="Traditional Arabic" w:cs="Traditional Arabic" w:hint="cs"/>
          <w:sz w:val="28"/>
          <w:szCs w:val="28"/>
          <w:rtl/>
        </w:rPr>
        <w:t>ك</w:t>
      </w:r>
      <w:r w:rsidR="00A10F62" w:rsidRPr="00DB07A4">
        <w:rPr>
          <w:rFonts w:ascii="Traditional Arabic" w:hAnsi="Traditional Arabic" w:cs="Traditional Arabic" w:hint="cs"/>
          <w:sz w:val="28"/>
          <w:szCs w:val="28"/>
          <w:rtl/>
        </w:rPr>
        <w:t>ار الأنا ونظرته</w:t>
      </w:r>
      <w:r w:rsidR="000A3D01" w:rsidRPr="00DB07A4">
        <w:rPr>
          <w:rFonts w:ascii="Traditional Arabic" w:hAnsi="Traditional Arabic" w:cs="Traditional Arabic" w:hint="cs"/>
          <w:sz w:val="28"/>
          <w:szCs w:val="28"/>
          <w:rtl/>
        </w:rPr>
        <w:t>ا</w:t>
      </w:r>
      <w:r w:rsidR="00A10F62" w:rsidRPr="00DB07A4">
        <w:rPr>
          <w:rFonts w:ascii="Traditional Arabic" w:hAnsi="Traditional Arabic" w:cs="Traditional Arabic" w:hint="cs"/>
          <w:sz w:val="28"/>
          <w:szCs w:val="28"/>
          <w:rtl/>
        </w:rPr>
        <w:t xml:space="preserve"> وفلسفته</w:t>
      </w:r>
      <w:r w:rsidR="000A3D01" w:rsidRPr="00DB07A4">
        <w:rPr>
          <w:rFonts w:ascii="Traditional Arabic" w:hAnsi="Traditional Arabic" w:cs="Traditional Arabic" w:hint="cs"/>
          <w:sz w:val="28"/>
          <w:szCs w:val="28"/>
          <w:rtl/>
        </w:rPr>
        <w:t>ا هي الت</w:t>
      </w:r>
      <w:r w:rsidR="00A10F62" w:rsidRPr="00DB07A4">
        <w:rPr>
          <w:rFonts w:ascii="Traditional Arabic" w:hAnsi="Traditional Arabic" w:cs="Traditional Arabic" w:hint="cs"/>
          <w:sz w:val="28"/>
          <w:szCs w:val="28"/>
          <w:rtl/>
        </w:rPr>
        <w:t xml:space="preserve">ي </w:t>
      </w:r>
      <w:r w:rsidR="000A3D01" w:rsidRPr="00DB07A4">
        <w:rPr>
          <w:rFonts w:ascii="Traditional Arabic" w:hAnsi="Traditional Arabic" w:cs="Traditional Arabic" w:hint="cs"/>
          <w:sz w:val="28"/>
          <w:szCs w:val="28"/>
          <w:rtl/>
        </w:rPr>
        <w:t>تحدّد</w:t>
      </w:r>
      <w:r w:rsidR="00A10F62" w:rsidRPr="00DB07A4">
        <w:rPr>
          <w:rFonts w:ascii="Traditional Arabic" w:hAnsi="Traditional Arabic" w:cs="Traditional Arabic" w:hint="cs"/>
          <w:sz w:val="28"/>
          <w:szCs w:val="28"/>
          <w:rtl/>
        </w:rPr>
        <w:t xml:space="preserve"> هویته</w:t>
      </w:r>
      <w:r w:rsidR="000A3D01" w:rsidRPr="00DB07A4">
        <w:rPr>
          <w:rFonts w:ascii="Traditional Arabic" w:hAnsi="Traditional Arabic" w:cs="Traditional Arabic" w:hint="cs"/>
          <w:sz w:val="28"/>
          <w:szCs w:val="28"/>
          <w:rtl/>
        </w:rPr>
        <w:t>ا</w:t>
      </w:r>
      <w:r w:rsidR="006C1D27" w:rsidRPr="00DB07A4">
        <w:rPr>
          <w:rFonts w:ascii="Traditional Arabic" w:hAnsi="Traditional Arabic" w:cs="Traditional Arabic" w:hint="cs"/>
          <w:sz w:val="28"/>
          <w:szCs w:val="28"/>
          <w:rtl/>
        </w:rPr>
        <w:t>.</w:t>
      </w:r>
    </w:p>
    <w:p w14:paraId="4E892EC6" w14:textId="2BCE4919" w:rsidR="00B12AF0" w:rsidRPr="00DB07A4" w:rsidRDefault="00B7631E" w:rsidP="00ED0057">
      <w:pPr>
        <w:tabs>
          <w:tab w:val="left" w:pos="3825"/>
        </w:tabs>
        <w:bidi/>
        <w:ind w:left="360"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و</w:t>
      </w:r>
      <w:r w:rsidR="008677B4" w:rsidRPr="00DB07A4">
        <w:rPr>
          <w:rFonts w:ascii="Traditional Arabic" w:hAnsi="Traditional Arabic" w:cs="Traditional Arabic" w:hint="cs"/>
          <w:sz w:val="28"/>
          <w:szCs w:val="28"/>
          <w:rtl/>
        </w:rPr>
        <w:t>الأنا في الأدب العالمي عبا</w:t>
      </w:r>
      <w:r w:rsidR="00896159" w:rsidRPr="00DB07A4">
        <w:rPr>
          <w:rFonts w:ascii="Traditional Arabic" w:hAnsi="Traditional Arabic" w:cs="Traditional Arabic" w:hint="cs"/>
          <w:sz w:val="28"/>
          <w:szCs w:val="28"/>
          <w:rtl/>
        </w:rPr>
        <w:t>رة عن ذات الأدیب ومشاعره تارة و ت</w:t>
      </w:r>
      <w:r w:rsidR="008677B4" w:rsidRPr="00DB07A4">
        <w:rPr>
          <w:rFonts w:ascii="Traditional Arabic" w:hAnsi="Traditional Arabic" w:cs="Traditional Arabic" w:hint="cs"/>
          <w:sz w:val="28"/>
          <w:szCs w:val="28"/>
          <w:rtl/>
        </w:rPr>
        <w:t>ارة أخری تتج</w:t>
      </w:r>
      <w:r w:rsidR="00E45591" w:rsidRPr="00DB07A4">
        <w:rPr>
          <w:rFonts w:ascii="Traditional Arabic" w:hAnsi="Traditional Arabic" w:cs="Traditional Arabic" w:hint="cs"/>
          <w:sz w:val="28"/>
          <w:szCs w:val="28"/>
          <w:rtl/>
        </w:rPr>
        <w:t>لّی الأنا عبر صورة الأرض والوطن</w:t>
      </w:r>
      <w:r w:rsidR="008677B4" w:rsidRPr="00DB07A4">
        <w:rPr>
          <w:rFonts w:ascii="Traditional Arabic" w:hAnsi="Traditional Arabic" w:cs="Traditional Arabic" w:hint="cs"/>
          <w:sz w:val="28"/>
          <w:szCs w:val="28"/>
          <w:rtl/>
        </w:rPr>
        <w:t xml:space="preserve"> والثقافة التي ت</w:t>
      </w:r>
      <w:r w:rsidR="007D7BBE" w:rsidRPr="00DB07A4">
        <w:rPr>
          <w:rFonts w:ascii="Traditional Arabic" w:hAnsi="Traditional Arabic" w:cs="Traditional Arabic" w:hint="cs"/>
          <w:sz w:val="28"/>
          <w:szCs w:val="28"/>
          <w:rtl/>
        </w:rPr>
        <w:t>ُ</w:t>
      </w:r>
      <w:r w:rsidR="008677B4" w:rsidRPr="00DB07A4">
        <w:rPr>
          <w:rFonts w:ascii="Traditional Arabic" w:hAnsi="Traditional Arabic" w:cs="Traditional Arabic" w:hint="cs"/>
          <w:sz w:val="28"/>
          <w:szCs w:val="28"/>
          <w:rtl/>
        </w:rPr>
        <w:t>ش</w:t>
      </w:r>
      <w:r w:rsidR="00300453" w:rsidRPr="00DB07A4">
        <w:rPr>
          <w:rFonts w:ascii="Traditional Arabic" w:hAnsi="Traditional Arabic" w:cs="Traditional Arabic" w:hint="cs"/>
          <w:sz w:val="28"/>
          <w:szCs w:val="28"/>
          <w:rtl/>
        </w:rPr>
        <w:t>ك</w:t>
      </w:r>
      <w:r w:rsidR="007D7BBE" w:rsidRPr="00DB07A4">
        <w:rPr>
          <w:rFonts w:ascii="Traditional Arabic" w:hAnsi="Traditional Arabic" w:cs="Traditional Arabic" w:hint="cs"/>
          <w:sz w:val="28"/>
          <w:szCs w:val="28"/>
          <w:rtl/>
        </w:rPr>
        <w:t>ّ</w:t>
      </w:r>
      <w:r w:rsidR="00E45591" w:rsidRPr="00DB07A4">
        <w:rPr>
          <w:rFonts w:ascii="Traditional Arabic" w:hAnsi="Traditional Arabic" w:cs="Traditional Arabic" w:hint="cs"/>
          <w:sz w:val="28"/>
          <w:szCs w:val="28"/>
          <w:rtl/>
        </w:rPr>
        <w:t>ل هویة الأدیب،</w:t>
      </w:r>
      <w:r w:rsidR="007D7BBE" w:rsidRPr="00DB07A4">
        <w:rPr>
          <w:rFonts w:ascii="Traditional Arabic" w:hAnsi="Traditional Arabic" w:cs="Traditional Arabic" w:hint="cs"/>
          <w:sz w:val="28"/>
          <w:szCs w:val="28"/>
          <w:rtl/>
        </w:rPr>
        <w:t xml:space="preserve"> ک</w:t>
      </w:r>
      <w:r w:rsidR="00616951" w:rsidRPr="00DB07A4">
        <w:rPr>
          <w:rFonts w:ascii="Traditional Arabic" w:hAnsi="Traditional Arabic" w:cs="Traditional Arabic"/>
          <w:sz w:val="28"/>
          <w:szCs w:val="28"/>
          <w:rtl/>
        </w:rPr>
        <w:t>ما ی</w:t>
      </w:r>
      <w:r w:rsidR="007D7BBE" w:rsidRPr="00DB07A4">
        <w:rPr>
          <w:rFonts w:ascii="Traditional Arabic" w:hAnsi="Traditional Arabic" w:cs="Traditional Arabic" w:hint="cs"/>
          <w:sz w:val="28"/>
          <w:szCs w:val="28"/>
          <w:rtl/>
        </w:rPr>
        <w:t>َ</w:t>
      </w:r>
      <w:r w:rsidR="00616951" w:rsidRPr="00DB07A4">
        <w:rPr>
          <w:rFonts w:ascii="Traditional Arabic" w:hAnsi="Traditional Arabic" w:cs="Traditional Arabic"/>
          <w:sz w:val="28"/>
          <w:szCs w:val="28"/>
          <w:rtl/>
        </w:rPr>
        <w:t>ذ</w:t>
      </w:r>
      <w:r w:rsidR="00300453" w:rsidRPr="00DB07A4">
        <w:rPr>
          <w:rFonts w:ascii="Traditional Arabic" w:hAnsi="Traditional Arabic" w:cs="Traditional Arabic"/>
          <w:sz w:val="28"/>
          <w:szCs w:val="28"/>
          <w:rtl/>
        </w:rPr>
        <w:t>ك</w:t>
      </w:r>
      <w:r w:rsidR="007D7BBE" w:rsidRPr="00DB07A4">
        <w:rPr>
          <w:rFonts w:ascii="Traditional Arabic" w:hAnsi="Traditional Arabic" w:cs="Traditional Arabic" w:hint="cs"/>
          <w:sz w:val="28"/>
          <w:szCs w:val="28"/>
          <w:rtl/>
        </w:rPr>
        <w:t>ُ</w:t>
      </w:r>
      <w:r w:rsidR="00616951" w:rsidRPr="00DB07A4">
        <w:rPr>
          <w:rFonts w:ascii="Traditional Arabic" w:hAnsi="Traditional Arabic" w:cs="Traditional Arabic"/>
          <w:sz w:val="28"/>
          <w:szCs w:val="28"/>
          <w:rtl/>
        </w:rPr>
        <w:t xml:space="preserve">ر </w:t>
      </w:r>
      <w:r w:rsidR="00281F4A" w:rsidRPr="00DB07A4">
        <w:rPr>
          <w:rFonts w:ascii="Traditional Arabic" w:hAnsi="Traditional Arabic" w:cs="Traditional Arabic"/>
          <w:sz w:val="28"/>
          <w:szCs w:val="28"/>
          <w:rtl/>
        </w:rPr>
        <w:t>أبو جمهور</w:t>
      </w:r>
      <w:r w:rsidR="00616951" w:rsidRPr="00DB07A4">
        <w:rPr>
          <w:rFonts w:ascii="Traditional Arabic" w:hAnsi="Traditional Arabic" w:cs="Traditional Arabic"/>
          <w:sz w:val="28"/>
          <w:szCs w:val="28"/>
          <w:rtl/>
        </w:rPr>
        <w:t xml:space="preserve"> العناصر المختلفة التي ت</w:t>
      </w:r>
      <w:r w:rsidR="007D7BBE" w:rsidRPr="00DB07A4">
        <w:rPr>
          <w:rFonts w:ascii="Traditional Arabic" w:hAnsi="Traditional Arabic" w:cs="Traditional Arabic" w:hint="cs"/>
          <w:sz w:val="28"/>
          <w:szCs w:val="28"/>
          <w:rtl/>
        </w:rPr>
        <w:t>ُ</w:t>
      </w:r>
      <w:r w:rsidR="00616951" w:rsidRPr="00DB07A4">
        <w:rPr>
          <w:rFonts w:ascii="Traditional Arabic" w:hAnsi="Traditional Arabic" w:cs="Traditional Arabic"/>
          <w:sz w:val="28"/>
          <w:szCs w:val="28"/>
          <w:rtl/>
        </w:rPr>
        <w:t>ش</w:t>
      </w:r>
      <w:r w:rsidR="00300453" w:rsidRPr="00DB07A4">
        <w:rPr>
          <w:rFonts w:ascii="Traditional Arabic" w:hAnsi="Traditional Arabic" w:cs="Traditional Arabic"/>
          <w:sz w:val="28"/>
          <w:szCs w:val="28"/>
          <w:rtl/>
        </w:rPr>
        <w:t>ك</w:t>
      </w:r>
      <w:r w:rsidR="007D7BBE" w:rsidRPr="00DB07A4">
        <w:rPr>
          <w:rFonts w:ascii="Traditional Arabic" w:hAnsi="Traditional Arabic" w:cs="Traditional Arabic" w:hint="cs"/>
          <w:sz w:val="28"/>
          <w:szCs w:val="28"/>
          <w:rtl/>
        </w:rPr>
        <w:t>ّ</w:t>
      </w:r>
      <w:r w:rsidR="00616951" w:rsidRPr="00DB07A4">
        <w:rPr>
          <w:rFonts w:ascii="Traditional Arabic" w:hAnsi="Traditional Arabic" w:cs="Traditional Arabic"/>
          <w:sz w:val="28"/>
          <w:szCs w:val="28"/>
          <w:rtl/>
        </w:rPr>
        <w:t>ل الهوی</w:t>
      </w:r>
      <w:r w:rsidR="0014076B" w:rsidRPr="00DB07A4">
        <w:rPr>
          <w:rFonts w:ascii="Traditional Arabic" w:hAnsi="Traditional Arabic" w:cs="Traditional Arabic"/>
          <w:sz w:val="28"/>
          <w:szCs w:val="28"/>
          <w:rtl/>
        </w:rPr>
        <w:t>ة وتحر</w:t>
      </w:r>
      <w:r w:rsidR="007D7BBE" w:rsidRPr="00DB07A4">
        <w:rPr>
          <w:rFonts w:ascii="Traditional Arabic" w:hAnsi="Traditional Arabic" w:cs="Traditional Arabic" w:hint="cs"/>
          <w:sz w:val="28"/>
          <w:szCs w:val="28"/>
          <w:rtl/>
        </w:rPr>
        <w:t>ّ</w:t>
      </w:r>
      <w:r w:rsidR="00300453" w:rsidRPr="00DB07A4">
        <w:rPr>
          <w:rFonts w:ascii="Traditional Arabic" w:hAnsi="Traditional Arabic" w:cs="Traditional Arabic"/>
          <w:sz w:val="28"/>
          <w:szCs w:val="28"/>
          <w:rtl/>
        </w:rPr>
        <w:t>ك</w:t>
      </w:r>
      <w:r w:rsidR="0014076B" w:rsidRPr="00DB07A4">
        <w:rPr>
          <w:rFonts w:ascii="Traditional Arabic" w:hAnsi="Traditional Arabic" w:cs="Traditional Arabic"/>
          <w:sz w:val="28"/>
          <w:szCs w:val="28"/>
          <w:rtl/>
        </w:rPr>
        <w:t xml:space="preserve"> الأنا للإقدام أو عدمه. </w:t>
      </w:r>
      <w:r w:rsidR="001A0748" w:rsidRPr="00DB07A4">
        <w:rPr>
          <w:rFonts w:ascii="Traditional Arabic" w:hAnsi="Traditional Arabic" w:cs="Traditional Arabic" w:hint="cs"/>
          <w:sz w:val="28"/>
          <w:szCs w:val="28"/>
          <w:rtl/>
        </w:rPr>
        <w:t>إنّ</w:t>
      </w:r>
      <w:r w:rsidR="008677B4" w:rsidRPr="00DB07A4">
        <w:rPr>
          <w:rFonts w:ascii="Traditional Arabic" w:hAnsi="Traditional Arabic" w:cs="Traditional Arabic" w:hint="cs"/>
          <w:sz w:val="28"/>
          <w:szCs w:val="28"/>
          <w:rtl/>
        </w:rPr>
        <w:t xml:space="preserve"> للأنا ثلاثة أقسام وهي الأنا الفردیة، والأنا الإجتماعیة والأنا الإنسانیة. «</w:t>
      </w:r>
      <w:r w:rsidR="00B12AF0" w:rsidRPr="00DB07A4">
        <w:rPr>
          <w:rFonts w:ascii="Traditional Arabic" w:hAnsi="Traditional Arabic" w:cs="Traditional Arabic"/>
          <w:sz w:val="28"/>
          <w:szCs w:val="28"/>
          <w:rtl/>
        </w:rPr>
        <w:t>الأنوات الفردیة</w:t>
      </w:r>
      <w:r w:rsidR="008677B4"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أو الشخصیة</w:t>
      </w:r>
      <w:r w:rsidR="00E45591"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أي أنا الشاعر</w:t>
      </w:r>
      <w:r w:rsidR="00E45591"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والمحاور التي تدور حول نفسه ومشاعره. الأنوات الاجتماعیة: بمعنی أن الشاعر لایتحدث عن عواطفه وأغراضه النفسیة، بل یقصد من خلال الأنا مجموعة من أمثاله في الزمان والم</w:t>
      </w:r>
      <w:r w:rsidR="00300453" w:rsidRPr="00DB07A4">
        <w:rPr>
          <w:rFonts w:ascii="Traditional Arabic" w:hAnsi="Traditional Arabic" w:cs="Traditional Arabic"/>
          <w:sz w:val="28"/>
          <w:szCs w:val="28"/>
          <w:rtl/>
        </w:rPr>
        <w:t>ك</w:t>
      </w:r>
      <w:r w:rsidR="00992668" w:rsidRPr="00DB07A4">
        <w:rPr>
          <w:rFonts w:ascii="Traditional Arabic" w:hAnsi="Traditional Arabic" w:cs="Traditional Arabic"/>
          <w:sz w:val="28"/>
          <w:szCs w:val="28"/>
          <w:rtl/>
        </w:rPr>
        <w:t>ان المعین إم</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ا من أبناء شعبه أو الغیر.</w:t>
      </w:r>
      <w:r w:rsidR="00B12AF0" w:rsidRPr="00DB07A4">
        <w:rPr>
          <w:rFonts w:ascii="Traditional Arabic" w:hAnsi="Traditional Arabic" w:cs="Traditional Arabic"/>
          <w:sz w:val="28"/>
          <w:szCs w:val="28"/>
          <w:rtl/>
        </w:rPr>
        <w:t xml:space="preserve"> والأنوات </w:t>
      </w:r>
      <w:r w:rsidR="00992668" w:rsidRPr="00DB07A4">
        <w:rPr>
          <w:rFonts w:ascii="Traditional Arabic" w:hAnsi="Traditional Arabic" w:cs="Traditional Arabic"/>
          <w:sz w:val="28"/>
          <w:szCs w:val="28"/>
          <w:rtl/>
        </w:rPr>
        <w:t xml:space="preserve">الإنسانیة والبشریة التي تتجاوز </w:t>
      </w:r>
      <w:r w:rsidR="00B12AF0" w:rsidRPr="00DB07A4">
        <w:rPr>
          <w:rFonts w:ascii="Traditional Arabic" w:hAnsi="Traditional Arabic" w:cs="Traditional Arabic"/>
          <w:sz w:val="28"/>
          <w:szCs w:val="28"/>
          <w:rtl/>
        </w:rPr>
        <w:t xml:space="preserve">حدود </w:t>
      </w:r>
      <w:r w:rsidR="00992668" w:rsidRPr="00DB07A4">
        <w:rPr>
          <w:rFonts w:ascii="Traditional Arabic" w:hAnsi="Traditional Arabic" w:cs="Traditional Arabic"/>
          <w:sz w:val="28"/>
          <w:szCs w:val="28"/>
          <w:rtl/>
        </w:rPr>
        <w:t>ا</w:t>
      </w:r>
      <w:r w:rsidR="00B12AF0" w:rsidRPr="00DB07A4">
        <w:rPr>
          <w:rFonts w:ascii="Traditional Arabic" w:hAnsi="Traditional Arabic" w:cs="Traditional Arabic"/>
          <w:sz w:val="28"/>
          <w:szCs w:val="28"/>
          <w:rtl/>
        </w:rPr>
        <w:t>لزمان وا</w:t>
      </w:r>
      <w:r w:rsidR="00992668" w:rsidRPr="00DB07A4">
        <w:rPr>
          <w:rFonts w:ascii="Traditional Arabic" w:hAnsi="Traditional Arabic" w:cs="Traditional Arabic"/>
          <w:sz w:val="28"/>
          <w:szCs w:val="28"/>
          <w:rtl/>
        </w:rPr>
        <w:t>ل</w:t>
      </w:r>
      <w:r w:rsidR="00B12AF0" w:rsidRPr="00DB07A4">
        <w:rPr>
          <w:rFonts w:ascii="Traditional Arabic" w:hAnsi="Traditional Arabic" w:cs="Traditional Arabic"/>
          <w:sz w:val="28"/>
          <w:szCs w:val="28"/>
          <w:rtl/>
        </w:rPr>
        <w:t>مكان</w:t>
      </w:r>
      <w:r w:rsidR="00992668" w:rsidRPr="00DB07A4">
        <w:rPr>
          <w:rFonts w:ascii="Traditional Arabic" w:hAnsi="Traditional Arabic" w:cs="Traditional Arabic"/>
          <w:sz w:val="28"/>
          <w:szCs w:val="28"/>
          <w:rtl/>
        </w:rPr>
        <w:t xml:space="preserve"> المعین والمحدد والذي یطرح مسیر الإنسان ومشا</w:t>
      </w:r>
      <w:r w:rsidR="00300453" w:rsidRPr="00DB07A4">
        <w:rPr>
          <w:rFonts w:ascii="Traditional Arabic" w:hAnsi="Traditional Arabic" w:cs="Traditional Arabic"/>
          <w:sz w:val="28"/>
          <w:szCs w:val="28"/>
          <w:rtl/>
        </w:rPr>
        <w:t>ك</w:t>
      </w:r>
      <w:r w:rsidR="00992668" w:rsidRPr="00DB07A4">
        <w:rPr>
          <w:rFonts w:ascii="Traditional Arabic" w:hAnsi="Traditional Arabic" w:cs="Traditional Arabic"/>
          <w:sz w:val="28"/>
          <w:szCs w:val="28"/>
          <w:rtl/>
        </w:rPr>
        <w:t>له ومایدور حول البشر بش</w:t>
      </w:r>
      <w:r w:rsidR="00300453" w:rsidRPr="00DB07A4">
        <w:rPr>
          <w:rFonts w:ascii="Traditional Arabic" w:hAnsi="Traditional Arabic" w:cs="Traditional Arabic"/>
          <w:sz w:val="28"/>
          <w:szCs w:val="28"/>
          <w:rtl/>
        </w:rPr>
        <w:t>ك</w:t>
      </w:r>
      <w:r w:rsidR="00992668" w:rsidRPr="00DB07A4">
        <w:rPr>
          <w:rFonts w:ascii="Traditional Arabic" w:hAnsi="Traditional Arabic" w:cs="Traditional Arabic"/>
          <w:sz w:val="28"/>
          <w:szCs w:val="28"/>
          <w:rtl/>
        </w:rPr>
        <w:t>ل عام</w:t>
      </w:r>
      <w:r w:rsidR="00B12AF0" w:rsidRPr="00DB07A4">
        <w:rPr>
          <w:rFonts w:ascii="Traditional Arabic" w:hAnsi="Traditional Arabic" w:cs="Traditional Arabic"/>
          <w:sz w:val="28"/>
          <w:szCs w:val="28"/>
          <w:rtl/>
        </w:rPr>
        <w:t>»</w:t>
      </w:r>
      <w:r w:rsidR="005F67CC" w:rsidRPr="00DB07A4">
        <w:rPr>
          <w:rStyle w:val="EndnoteReference"/>
          <w:rFonts w:ascii="Traditional Arabic" w:hAnsi="Traditional Arabic" w:cs="Traditional Arabic"/>
          <w:sz w:val="28"/>
          <w:szCs w:val="28"/>
          <w:rtl/>
        </w:rPr>
        <w:endnoteReference w:id="19"/>
      </w:r>
      <w:r w:rsidR="005F67CC"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w:t>
      </w:r>
    </w:p>
    <w:p w14:paraId="7FD441AF" w14:textId="027ABFB3" w:rsidR="00992668" w:rsidRPr="00DB07A4" w:rsidRDefault="00992668" w:rsidP="00ED0057">
      <w:pPr>
        <w:pStyle w:val="Heading3"/>
        <w:tabs>
          <w:tab w:val="left" w:pos="3825"/>
        </w:tabs>
        <w:bidi/>
        <w:ind w:firstLine="423"/>
        <w:jc w:val="both"/>
        <w:rPr>
          <w:rFonts w:ascii="Traditional Arabic" w:hAnsi="Traditional Arabic" w:cs="Traditional Arabic"/>
          <w:b/>
          <w:bCs/>
          <w:color w:val="auto"/>
          <w:sz w:val="28"/>
          <w:szCs w:val="28"/>
          <w:rtl/>
        </w:rPr>
      </w:pPr>
      <w:r w:rsidRPr="00DB07A4">
        <w:rPr>
          <w:rFonts w:ascii="Traditional Arabic" w:hAnsi="Traditional Arabic" w:cs="Traditional Arabic"/>
          <w:b/>
          <w:bCs/>
          <w:color w:val="auto"/>
          <w:sz w:val="28"/>
          <w:szCs w:val="28"/>
          <w:rtl/>
        </w:rPr>
        <w:lastRenderedPageBreak/>
        <w:t>3-2. الآخ</w:t>
      </w:r>
      <w:r w:rsidR="00E45591" w:rsidRPr="00DB07A4">
        <w:rPr>
          <w:rFonts w:ascii="Traditional Arabic" w:hAnsi="Traditional Arabic" w:cs="Traditional Arabic" w:hint="cs"/>
          <w:b/>
          <w:bCs/>
          <w:color w:val="auto"/>
          <w:sz w:val="28"/>
          <w:szCs w:val="28"/>
          <w:rtl/>
        </w:rPr>
        <w:t>َ</w:t>
      </w:r>
      <w:r w:rsidRPr="00DB07A4">
        <w:rPr>
          <w:rFonts w:ascii="Traditional Arabic" w:hAnsi="Traditional Arabic" w:cs="Traditional Arabic"/>
          <w:b/>
          <w:bCs/>
          <w:color w:val="auto"/>
          <w:sz w:val="28"/>
          <w:szCs w:val="28"/>
          <w:rtl/>
        </w:rPr>
        <w:t>ر</w:t>
      </w:r>
    </w:p>
    <w:p w14:paraId="0CE8DC06" w14:textId="62EDE227" w:rsidR="00B12AF0" w:rsidRPr="00DB07A4" w:rsidRDefault="005F67CC" w:rsidP="00ED0057">
      <w:pPr>
        <w:tabs>
          <w:tab w:val="left" w:pos="3825"/>
        </w:tabs>
        <w:bidi/>
        <w:ind w:left="360"/>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الآخر </w:t>
      </w:r>
      <w:r w:rsidR="00992668" w:rsidRPr="00DB07A4">
        <w:rPr>
          <w:rFonts w:ascii="Traditional Arabic" w:hAnsi="Traditional Arabic" w:cs="Traditional Arabic"/>
          <w:sz w:val="28"/>
          <w:szCs w:val="28"/>
          <w:rtl/>
        </w:rPr>
        <w:t>بمعنی الغیر في اللغة و</w:t>
      </w:r>
      <w:r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ی</w:t>
      </w:r>
      <w:r w:rsidR="00E45591"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عب</w:t>
      </w:r>
      <w:r w:rsidR="00E45591"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ر عنه أیضاً ب</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ع</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د</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ة</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ألفاظ</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w:t>
      </w:r>
      <w:r w:rsidR="00300453" w:rsidRPr="00DB07A4">
        <w:rPr>
          <w:rFonts w:ascii="Traditional Arabic" w:hAnsi="Traditional Arabic" w:cs="Traditional Arabic"/>
          <w:sz w:val="28"/>
          <w:szCs w:val="28"/>
          <w:rtl/>
        </w:rPr>
        <w:t>ك</w:t>
      </w:r>
      <w:r w:rsidR="00452507" w:rsidRPr="00DB07A4">
        <w:rPr>
          <w:rFonts w:ascii="Traditional Arabic" w:hAnsi="Traditional Arabic" w:cs="Traditional Arabic" w:hint="cs"/>
          <w:sz w:val="28"/>
          <w:szCs w:val="28"/>
          <w:rtl/>
        </w:rPr>
        <w:t>ـــ</w:t>
      </w:r>
      <w:r w:rsidR="00992668" w:rsidRPr="00DB07A4">
        <w:rPr>
          <w:rFonts w:ascii="Traditional Arabic" w:hAnsi="Traditional Arabic" w:cs="Traditional Arabic"/>
          <w:sz w:val="28"/>
          <w:szCs w:val="28"/>
          <w:rtl/>
        </w:rPr>
        <w:t>المختلف</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أو المغای</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ر أو المتمیز</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ویقول البعض</w:t>
      </w:r>
      <w:r w:rsidR="009056CD"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 xml:space="preserve"> إن الضمائر الأخری، مثل أنت وهي وهو</w:t>
      </w:r>
      <w:r w:rsidR="00452507" w:rsidRPr="00DB07A4">
        <w:rPr>
          <w:rFonts w:ascii="Traditional Arabic" w:hAnsi="Traditional Arabic" w:cs="Traditional Arabic" w:hint="cs"/>
          <w:sz w:val="28"/>
          <w:szCs w:val="28"/>
          <w:rtl/>
        </w:rPr>
        <w:t xml:space="preserve"> </w:t>
      </w:r>
      <w:r w:rsidR="00992668" w:rsidRPr="00DB07A4">
        <w:rPr>
          <w:rFonts w:ascii="Traditional Arabic" w:hAnsi="Traditional Arabic" w:cs="Traditional Arabic"/>
          <w:sz w:val="28"/>
          <w:szCs w:val="28"/>
          <w:rtl/>
        </w:rPr>
        <w:t>وغیرها من الضمائر هي إشارة إلی الآخ</w:t>
      </w:r>
      <w:r w:rsidR="00E45591" w:rsidRPr="00DB07A4">
        <w:rPr>
          <w:rFonts w:ascii="Traditional Arabic" w:hAnsi="Traditional Arabic" w:cs="Traditional Arabic" w:hint="cs"/>
          <w:sz w:val="28"/>
          <w:szCs w:val="28"/>
          <w:rtl/>
        </w:rPr>
        <w:t>َ</w:t>
      </w:r>
      <w:r w:rsidR="00992668" w:rsidRPr="00DB07A4">
        <w:rPr>
          <w:rFonts w:ascii="Traditional Arabic" w:hAnsi="Traditional Arabic" w:cs="Traditional Arabic"/>
          <w:sz w:val="28"/>
          <w:szCs w:val="28"/>
          <w:rtl/>
        </w:rPr>
        <w:t>ر أو للا-أنا في مقابل الأنا</w:t>
      </w:r>
      <w:r w:rsidRPr="00DB07A4">
        <w:rPr>
          <w:rFonts w:ascii="Traditional Arabic" w:hAnsi="Traditional Arabic" w:cs="Traditional Arabic" w:hint="cs"/>
          <w:sz w:val="28"/>
          <w:szCs w:val="28"/>
          <w:rtl/>
        </w:rPr>
        <w:t>»</w:t>
      </w:r>
      <w:r w:rsidRPr="00DB07A4">
        <w:rPr>
          <w:rStyle w:val="EndnoteReference"/>
          <w:rFonts w:ascii="Traditional Arabic" w:hAnsi="Traditional Arabic" w:cs="Traditional Arabic"/>
          <w:sz w:val="28"/>
          <w:szCs w:val="28"/>
          <w:rtl/>
        </w:rPr>
        <w:endnoteReference w:id="20"/>
      </w:r>
      <w:r w:rsidRPr="00DB07A4">
        <w:rPr>
          <w:rFonts w:ascii="Traditional Arabic" w:hAnsi="Traditional Arabic" w:cs="Traditional Arabic" w:hint="cs"/>
          <w:sz w:val="28"/>
          <w:szCs w:val="28"/>
          <w:rtl/>
        </w:rPr>
        <w:t>.</w:t>
      </w:r>
      <w:r w:rsidRPr="00DB07A4">
        <w:rPr>
          <w:rFonts w:ascii="Traditional Arabic" w:hAnsi="Traditional Arabic" w:cs="Traditional Arabic"/>
          <w:sz w:val="28"/>
          <w:szCs w:val="28"/>
          <w:rtl/>
        </w:rPr>
        <w:t xml:space="preserve"> </w:t>
      </w:r>
      <w:r w:rsidR="00B12AF0" w:rsidRPr="00DB07A4">
        <w:rPr>
          <w:rFonts w:ascii="Traditional Arabic" w:hAnsi="Traditional Arabic" w:cs="Traditional Arabic"/>
          <w:sz w:val="28"/>
          <w:szCs w:val="28"/>
          <w:rtl/>
        </w:rPr>
        <w:t>و</w:t>
      </w:r>
      <w:r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الآخ</w:t>
      </w:r>
      <w:r w:rsidR="00E45591"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ر لغة هو غیر</w:t>
      </w:r>
      <w:r w:rsidR="00E45591"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كقولك: رجل آخ</w:t>
      </w:r>
      <w:r w:rsidR="00E45591"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ر</w:t>
      </w:r>
      <w:r w:rsidRPr="00DB07A4">
        <w:rPr>
          <w:rFonts w:ascii="Traditional Arabic" w:hAnsi="Traditional Arabic" w:cs="Traditional Arabic" w:hint="cs"/>
          <w:sz w:val="28"/>
          <w:szCs w:val="28"/>
          <w:rtl/>
        </w:rPr>
        <w:t>»</w:t>
      </w:r>
      <w:r w:rsidRPr="00DB07A4">
        <w:rPr>
          <w:rStyle w:val="EndnoteReference"/>
          <w:rFonts w:ascii="Traditional Arabic" w:hAnsi="Traditional Arabic" w:cs="Traditional Arabic"/>
          <w:sz w:val="28"/>
          <w:szCs w:val="28"/>
          <w:rtl/>
        </w:rPr>
        <w:endnoteReference w:id="21"/>
      </w:r>
      <w:r w:rsidRPr="00DB07A4">
        <w:rPr>
          <w:rFonts w:ascii="Traditional Arabic" w:hAnsi="Traditional Arabic" w:cs="Traditional Arabic" w:hint="cs"/>
          <w:sz w:val="28"/>
          <w:szCs w:val="28"/>
          <w:rtl/>
        </w:rPr>
        <w:t xml:space="preserve">. </w:t>
      </w:r>
      <w:r w:rsidR="00B12AF0" w:rsidRPr="00DB07A4">
        <w:rPr>
          <w:rFonts w:ascii="Traditional Arabic" w:hAnsi="Traditional Arabic" w:cs="Traditional Arabic"/>
          <w:sz w:val="28"/>
          <w:szCs w:val="28"/>
          <w:rtl/>
        </w:rPr>
        <w:t>«الآخ</w:t>
      </w:r>
      <w:r w:rsidR="00E45591"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ر بالفتح أحد الشیئین وهو اسم علی أفعَل والأنثی أخری، إل</w:t>
      </w:r>
      <w:r w:rsidR="00E45591"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ا أن فیه معنی الصفة، لأن أفع</w:t>
      </w:r>
      <w:r w:rsidR="00A21E2C" w:rsidRPr="00DB07A4">
        <w:rPr>
          <w:rFonts w:ascii="Traditional Arabic" w:hAnsi="Traditional Arabic" w:cs="Traditional Arabic"/>
          <w:sz w:val="28"/>
          <w:szCs w:val="28"/>
          <w:rtl/>
        </w:rPr>
        <w:t>ل من كذا لایكون إلا في الصفة، و</w:t>
      </w:r>
      <w:r w:rsidR="00B12AF0" w:rsidRPr="00DB07A4">
        <w:rPr>
          <w:rFonts w:ascii="Traditional Arabic" w:hAnsi="Traditional Arabic" w:cs="Traditional Arabic"/>
          <w:sz w:val="28"/>
          <w:szCs w:val="28"/>
          <w:rtl/>
        </w:rPr>
        <w:t>الآخر بمعنی غیر، كقولك: رجل</w:t>
      </w:r>
      <w:r w:rsidR="00A21E2C" w:rsidRPr="00DB07A4">
        <w:rPr>
          <w:rFonts w:ascii="Traditional Arabic" w:hAnsi="Traditional Arabic" w:cs="Traditional Arabic"/>
          <w:sz w:val="28"/>
          <w:szCs w:val="28"/>
          <w:rtl/>
        </w:rPr>
        <w:t xml:space="preserve"> آخر، و</w:t>
      </w:r>
      <w:r w:rsidR="00B12AF0" w:rsidRPr="00DB07A4">
        <w:rPr>
          <w:rFonts w:ascii="Traditional Arabic" w:hAnsi="Traditional Arabic" w:cs="Traditional Arabic"/>
          <w:sz w:val="28"/>
          <w:szCs w:val="28"/>
          <w:rtl/>
        </w:rPr>
        <w:t>ثوب آخر، وأصله أفعل من التأخر فلما اجتم</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ع</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ت همزتان في حرف</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واحد</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است</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ثقلت فأ</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بد</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ل</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ت الثانیة ألفا</w:t>
      </w:r>
      <w:r w:rsidR="00A21E2C" w:rsidRPr="00DB07A4">
        <w:rPr>
          <w:rFonts w:ascii="Traditional Arabic" w:hAnsi="Traditional Arabic" w:cs="Traditional Arabic" w:hint="cs"/>
          <w:sz w:val="28"/>
          <w:szCs w:val="28"/>
          <w:rtl/>
        </w:rPr>
        <w:t>ً</w:t>
      </w:r>
      <w:r w:rsidR="00A21E2C" w:rsidRPr="00DB07A4">
        <w:rPr>
          <w:rFonts w:ascii="Traditional Arabic" w:hAnsi="Traditional Arabic" w:cs="Traditional Arabic"/>
          <w:sz w:val="28"/>
          <w:szCs w:val="28"/>
          <w:rtl/>
        </w:rPr>
        <w:t xml:space="preserve"> لسكونها و</w:t>
      </w:r>
      <w:r w:rsidR="00B12AF0" w:rsidRPr="00DB07A4">
        <w:rPr>
          <w:rFonts w:ascii="Traditional Arabic" w:hAnsi="Traditional Arabic" w:cs="Traditional Arabic"/>
          <w:sz w:val="28"/>
          <w:szCs w:val="28"/>
          <w:rtl/>
        </w:rPr>
        <w:t xml:space="preserve">انفتاح الأولی قبلها، قال تعالی: ﴿فآخران یقومان مقامهما﴾. قال الفراء معناه: أو آخرون </w:t>
      </w:r>
      <w:r w:rsidR="00A21E2C" w:rsidRPr="00DB07A4">
        <w:rPr>
          <w:rFonts w:ascii="Traditional Arabic" w:hAnsi="Traditional Arabic" w:cs="Traditional Arabic"/>
          <w:sz w:val="28"/>
          <w:szCs w:val="28"/>
          <w:rtl/>
        </w:rPr>
        <w:t>من غیر دینكم من النصاری والیهود</w:t>
      </w:r>
      <w:r w:rsidR="001A0748" w:rsidRPr="00DB07A4">
        <w:rPr>
          <w:rFonts w:ascii="Traditional Arabic" w:hAnsi="Traditional Arabic" w:cs="Traditional Arabic" w:hint="cs"/>
          <w:sz w:val="28"/>
          <w:szCs w:val="28"/>
          <w:rtl/>
        </w:rPr>
        <w:t>»</w:t>
      </w:r>
      <w:r w:rsidRPr="00DB07A4">
        <w:rPr>
          <w:rStyle w:val="EndnoteReference"/>
          <w:rFonts w:ascii="Traditional Arabic" w:hAnsi="Traditional Arabic" w:cs="Traditional Arabic"/>
          <w:sz w:val="28"/>
          <w:szCs w:val="28"/>
          <w:rtl/>
        </w:rPr>
        <w:endnoteReference w:id="22"/>
      </w:r>
      <w:r w:rsidRPr="00DB07A4">
        <w:rPr>
          <w:rFonts w:ascii="Traditional Arabic" w:hAnsi="Traditional Arabic" w:cs="Traditional Arabic" w:hint="cs"/>
          <w:sz w:val="28"/>
          <w:szCs w:val="28"/>
          <w:rtl/>
        </w:rPr>
        <w:t xml:space="preserve">. </w:t>
      </w:r>
      <w:r w:rsidR="00B12AF0" w:rsidRPr="00DB07A4">
        <w:rPr>
          <w:rFonts w:ascii="Traditional Arabic" w:hAnsi="Traditional Arabic" w:cs="Traditional Arabic"/>
          <w:sz w:val="28"/>
          <w:szCs w:val="28"/>
          <w:rtl/>
        </w:rPr>
        <w:t>وفي المعنی القریب البسیط هو «كل من یقارب الأنا وأنت ونحن؛ أما في المعنی الإصطلاحي الأبعد فالأمر مختلف»</w:t>
      </w:r>
      <w:r w:rsidRPr="00DB07A4">
        <w:rPr>
          <w:rStyle w:val="EndnoteReference"/>
          <w:rFonts w:ascii="Traditional Arabic" w:hAnsi="Traditional Arabic" w:cs="Traditional Arabic"/>
          <w:sz w:val="28"/>
          <w:szCs w:val="28"/>
          <w:rtl/>
        </w:rPr>
        <w:endnoteReference w:id="23"/>
      </w:r>
      <w:r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وما ذلك إل</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ا «لأن في الوجود الإنساني آخ</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ر دینیا</w:t>
      </w:r>
      <w:r w:rsidR="00C76F7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ومذهبیا</w:t>
      </w:r>
      <w:r w:rsidR="00C76F7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وقومیا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وعرقیا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وجغرافیا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واجتماعیا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وثقافیا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وسیاسیا</w:t>
      </w:r>
      <w:r w:rsidR="00F14F6A"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فتتعدد دوائر الآخر ومستویاتها بتعد</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د دوائر الأنا ومستویاتها. ویختلف</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تحدید الآخر تبعاً لموقع الناظر إلیه؛ فالآخر بالنسبة للذات الدینیة هو ذلك الإنسان الذي ینتمي إلی دین</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 آخر</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أم</w:t>
      </w:r>
      <w:r w:rsidR="009056CD" w:rsidRPr="00DB07A4">
        <w:rPr>
          <w:rFonts w:ascii="Traditional Arabic" w:hAnsi="Traditional Arabic" w:cs="Traditional Arabic" w:hint="cs"/>
          <w:sz w:val="28"/>
          <w:szCs w:val="28"/>
          <w:rtl/>
        </w:rPr>
        <w:t>ّ</w:t>
      </w:r>
      <w:r w:rsidR="00B12AF0" w:rsidRPr="00DB07A4">
        <w:rPr>
          <w:rFonts w:ascii="Traditional Arabic" w:hAnsi="Traditional Arabic" w:cs="Traditional Arabic"/>
          <w:sz w:val="28"/>
          <w:szCs w:val="28"/>
          <w:rtl/>
        </w:rPr>
        <w:t xml:space="preserve">ا الآخر </w:t>
      </w:r>
      <w:r w:rsidR="00B12AF0" w:rsidRPr="00DB07A4">
        <w:rPr>
          <w:rFonts w:ascii="Traditional Arabic" w:hAnsi="Traditional Arabic" w:cs="Traditional Arabic"/>
          <w:sz w:val="28"/>
          <w:szCs w:val="28"/>
          <w:rtl/>
        </w:rPr>
        <w:lastRenderedPageBreak/>
        <w:t>بالنسبة إلی الذات القومیة أو العرقیة فهو الذي ینتمي إلی قومیة أو ع</w:t>
      </w:r>
      <w:r w:rsidR="00BB2596" w:rsidRPr="00DB07A4">
        <w:rPr>
          <w:rFonts w:ascii="Traditional Arabic" w:hAnsi="Traditional Arabic" w:cs="Traditional Arabic"/>
          <w:sz w:val="28"/>
          <w:szCs w:val="28"/>
          <w:rtl/>
        </w:rPr>
        <w:t>رقیة أخری»</w:t>
      </w:r>
      <w:r w:rsidRPr="00DB07A4">
        <w:rPr>
          <w:rStyle w:val="EndnoteReference"/>
          <w:rFonts w:ascii="Traditional Arabic" w:hAnsi="Traditional Arabic" w:cs="Traditional Arabic"/>
          <w:sz w:val="28"/>
          <w:szCs w:val="28"/>
          <w:rtl/>
        </w:rPr>
        <w:endnoteReference w:id="24"/>
      </w:r>
      <w:r w:rsidRPr="00DB07A4">
        <w:rPr>
          <w:rFonts w:ascii="Traditional Arabic" w:hAnsi="Traditional Arabic" w:cs="Traditional Arabic" w:hint="cs"/>
          <w:sz w:val="28"/>
          <w:szCs w:val="28"/>
          <w:rtl/>
        </w:rPr>
        <w:t>.</w:t>
      </w:r>
      <w:r w:rsidR="00BB2596" w:rsidRPr="00DB07A4">
        <w:rPr>
          <w:rFonts w:ascii="Traditional Arabic" w:hAnsi="Traditional Arabic" w:cs="Traditional Arabic"/>
          <w:sz w:val="28"/>
          <w:szCs w:val="28"/>
          <w:rtl/>
        </w:rPr>
        <w:t xml:space="preserve"> </w:t>
      </w:r>
    </w:p>
    <w:p w14:paraId="5C4D98FC" w14:textId="2CD7611B" w:rsidR="0009352B" w:rsidRPr="00DB07A4" w:rsidRDefault="0009352B" w:rsidP="00ED0057">
      <w:pPr>
        <w:tabs>
          <w:tab w:val="left" w:pos="3825"/>
        </w:tabs>
        <w:bidi/>
        <w:ind w:left="360"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حاول مف</w:t>
      </w:r>
      <w:r w:rsidR="00300453" w:rsidRPr="00DB07A4">
        <w:rPr>
          <w:rFonts w:ascii="Traditional Arabic" w:hAnsi="Traditional Arabic" w:cs="Traditional Arabic" w:hint="cs"/>
          <w:sz w:val="28"/>
          <w:szCs w:val="28"/>
          <w:rtl/>
        </w:rPr>
        <w:t>ك</w:t>
      </w:r>
      <w:r w:rsidR="00C76F7D" w:rsidRPr="00DB07A4">
        <w:rPr>
          <w:rFonts w:ascii="Traditional Arabic" w:hAnsi="Traditional Arabic" w:cs="Traditional Arabic" w:hint="cs"/>
          <w:sz w:val="28"/>
          <w:szCs w:val="28"/>
          <w:rtl/>
        </w:rPr>
        <w:t>رو ا</w:t>
      </w:r>
      <w:r w:rsidRPr="00DB07A4">
        <w:rPr>
          <w:rFonts w:ascii="Traditional Arabic" w:hAnsi="Traditional Arabic" w:cs="Traditional Arabic" w:hint="cs"/>
          <w:sz w:val="28"/>
          <w:szCs w:val="28"/>
          <w:rtl/>
        </w:rPr>
        <w:t xml:space="preserve">لغرب </w:t>
      </w:r>
      <w:r w:rsidR="000766C3" w:rsidRPr="00DB07A4">
        <w:rPr>
          <w:rFonts w:ascii="Traditional Arabic" w:hAnsi="Traditional Arabic" w:cs="Traditional Arabic" w:hint="cs"/>
          <w:sz w:val="28"/>
          <w:szCs w:val="28"/>
          <w:rtl/>
        </w:rPr>
        <w:t>-منذ</w:t>
      </w:r>
      <w:r w:rsidR="000766C3" w:rsidRPr="00DB07A4">
        <w:rPr>
          <w:rFonts w:ascii="Traditional Arabic" w:hAnsi="Traditional Arabic" w:cs="Traditional Arabic"/>
          <w:sz w:val="28"/>
          <w:szCs w:val="28"/>
          <w:rtl/>
        </w:rPr>
        <w:t xml:space="preserve"> </w:t>
      </w:r>
      <w:r w:rsidR="000766C3" w:rsidRPr="00DB07A4">
        <w:rPr>
          <w:rFonts w:ascii="Traditional Arabic" w:hAnsi="Traditional Arabic" w:cs="Traditional Arabic" w:hint="cs"/>
          <w:sz w:val="28"/>
          <w:szCs w:val="28"/>
          <w:rtl/>
        </w:rPr>
        <w:t>القدم-</w:t>
      </w:r>
      <w:r w:rsidR="000766C3" w:rsidRPr="00DB07A4">
        <w:rPr>
          <w:rFonts w:ascii="Traditional Arabic" w:hAnsi="Traditional Arabic" w:cs="Traditional Arabic"/>
          <w:sz w:val="28"/>
          <w:szCs w:val="28"/>
          <w:rtl/>
        </w:rPr>
        <w:t xml:space="preserve"> </w:t>
      </w:r>
      <w:r w:rsidRPr="00DB07A4">
        <w:rPr>
          <w:rFonts w:ascii="Traditional Arabic" w:hAnsi="Traditional Arabic" w:cs="Traditional Arabic" w:hint="cs"/>
          <w:sz w:val="28"/>
          <w:szCs w:val="28"/>
          <w:rtl/>
        </w:rPr>
        <w:t xml:space="preserve">أن یصنّفوا العالم بین الذات والآخر، حیث </w:t>
      </w:r>
      <w:r w:rsidR="00C76F7D" w:rsidRPr="00DB07A4">
        <w:rPr>
          <w:rFonts w:ascii="Traditional Arabic" w:hAnsi="Traditional Arabic" w:cs="Traditional Arabic" w:hint="cs"/>
          <w:sz w:val="28"/>
          <w:szCs w:val="28"/>
          <w:rtl/>
        </w:rPr>
        <w:t>یجعلوا</w:t>
      </w:r>
      <w:r w:rsidR="000766C3" w:rsidRPr="00DB07A4">
        <w:rPr>
          <w:rFonts w:ascii="Traditional Arabic" w:hAnsi="Traditional Arabic" w:cs="Traditional Arabic" w:hint="cs"/>
          <w:sz w:val="28"/>
          <w:szCs w:val="28"/>
          <w:rtl/>
        </w:rPr>
        <w:t xml:space="preserve"> من الآخر عبداً بالفطرة </w:t>
      </w:r>
      <w:r w:rsidRPr="00DB07A4">
        <w:rPr>
          <w:rFonts w:ascii="Traditional Arabic" w:hAnsi="Traditional Arabic" w:cs="Traditional Arabic" w:hint="cs"/>
          <w:sz w:val="28"/>
          <w:szCs w:val="28"/>
          <w:rtl/>
        </w:rPr>
        <w:t xml:space="preserve">لاقیمة له بالنسبة </w:t>
      </w:r>
      <w:r w:rsidR="00C76F7D" w:rsidRPr="00DB07A4">
        <w:rPr>
          <w:rFonts w:ascii="Traditional Arabic" w:hAnsi="Traditional Arabic" w:cs="Traditional Arabic" w:hint="cs"/>
          <w:sz w:val="28"/>
          <w:szCs w:val="28"/>
          <w:rtl/>
        </w:rPr>
        <w:t>للأنا</w:t>
      </w:r>
      <w:r w:rsidRPr="00DB07A4">
        <w:rPr>
          <w:rFonts w:ascii="Traditional Arabic" w:hAnsi="Traditional Arabic" w:cs="Traditional Arabic" w:hint="cs"/>
          <w:sz w:val="28"/>
          <w:szCs w:val="28"/>
          <w:rtl/>
        </w:rPr>
        <w:t xml:space="preserve"> ویجب علیه أن یعترف بالد</w:t>
      </w:r>
      <w:r w:rsidR="00C76F7D" w:rsidRPr="00DB07A4">
        <w:rPr>
          <w:rFonts w:ascii="Traditional Arabic" w:hAnsi="Traditional Arabic" w:cs="Traditional Arabic" w:hint="cs"/>
          <w:sz w:val="28"/>
          <w:szCs w:val="28"/>
          <w:rtl/>
        </w:rPr>
        <w:t>و</w:t>
      </w:r>
      <w:r w:rsidR="009056CD" w:rsidRPr="00DB07A4">
        <w:rPr>
          <w:rFonts w:ascii="Traditional Arabic" w:hAnsi="Traditional Arabic" w:cs="Traditional Arabic" w:hint="cs"/>
          <w:sz w:val="28"/>
          <w:szCs w:val="28"/>
          <w:rtl/>
        </w:rPr>
        <w:t>نیّة</w:t>
      </w:r>
      <w:r w:rsidRPr="00DB07A4">
        <w:rPr>
          <w:rFonts w:ascii="Traditional Arabic" w:hAnsi="Traditional Arabic" w:cs="Traditional Arabic" w:hint="cs"/>
          <w:sz w:val="28"/>
          <w:szCs w:val="28"/>
          <w:rtl/>
        </w:rPr>
        <w:t xml:space="preserve">؛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ما ت</w:t>
      </w:r>
      <w:r w:rsidR="009056C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سر</w:t>
      </w:r>
      <w:r w:rsidR="009056CD"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بت هذه الف</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رة منذ </w:t>
      </w:r>
      <w:r w:rsidR="00EC7B3A" w:rsidRPr="00DB07A4">
        <w:rPr>
          <w:rFonts w:ascii="Traditional Arabic" w:hAnsi="Traditional Arabic" w:cs="Traditional Arabic" w:hint="cs"/>
          <w:sz w:val="28"/>
          <w:szCs w:val="28"/>
          <w:rtl/>
        </w:rPr>
        <w:t xml:space="preserve">عهد </w:t>
      </w:r>
      <w:r w:rsidR="009056CD" w:rsidRPr="00DB07A4">
        <w:rPr>
          <w:rFonts w:ascii="Traditional Arabic" w:hAnsi="Traditional Arabic" w:cs="Traditional Arabic" w:hint="cs"/>
          <w:sz w:val="28"/>
          <w:szCs w:val="28"/>
          <w:rtl/>
        </w:rPr>
        <w:t>"</w:t>
      </w:r>
      <w:r w:rsidR="002217BF" w:rsidRPr="00DB07A4">
        <w:rPr>
          <w:rFonts w:ascii="Traditional Arabic" w:hAnsi="Traditional Arabic" w:cs="Traditional Arabic" w:hint="cs"/>
          <w:sz w:val="28"/>
          <w:szCs w:val="28"/>
          <w:rtl/>
        </w:rPr>
        <w:t>أرسطو</w:t>
      </w:r>
      <w:r w:rsidR="009056CD" w:rsidRPr="00DB07A4">
        <w:rPr>
          <w:rFonts w:ascii="Traditional Arabic" w:hAnsi="Traditional Arabic" w:cs="Traditional Arabic" w:hint="cs"/>
          <w:sz w:val="28"/>
          <w:szCs w:val="28"/>
          <w:rtl/>
        </w:rPr>
        <w:t>" عند</w:t>
      </w:r>
      <w:r w:rsidR="002217BF" w:rsidRPr="00DB07A4">
        <w:rPr>
          <w:rFonts w:ascii="Traditional Arabic" w:hAnsi="Traditional Arabic" w:cs="Traditional Arabic" w:hint="cs"/>
          <w:sz w:val="28"/>
          <w:szCs w:val="28"/>
          <w:rtl/>
        </w:rPr>
        <w:t>ما جعل العالم صنفین</w:t>
      </w:r>
      <w:r w:rsidR="00EC7B3A" w:rsidRPr="00DB07A4">
        <w:rPr>
          <w:rFonts w:ascii="Traditional Arabic" w:hAnsi="Traditional Arabic" w:cs="Traditional Arabic" w:hint="cs"/>
          <w:sz w:val="28"/>
          <w:szCs w:val="28"/>
          <w:rtl/>
        </w:rPr>
        <w:t>:</w:t>
      </w:r>
      <w:r w:rsidR="002217BF" w:rsidRPr="00DB07A4">
        <w:rPr>
          <w:rFonts w:ascii="Traditional Arabic" w:hAnsi="Traditional Arabic" w:cs="Traditional Arabic" w:hint="cs"/>
          <w:sz w:val="28"/>
          <w:szCs w:val="28"/>
          <w:rtl/>
        </w:rPr>
        <w:t xml:space="preserve"> </w:t>
      </w:r>
      <w:r w:rsidRPr="00DB07A4">
        <w:rPr>
          <w:rFonts w:ascii="Traditional Arabic" w:hAnsi="Traditional Arabic" w:cs="Traditional Arabic" w:hint="cs"/>
          <w:sz w:val="28"/>
          <w:szCs w:val="28"/>
          <w:rtl/>
        </w:rPr>
        <w:t>صنف الإغریق، وصنف البرابرة</w:t>
      </w:r>
      <w:r w:rsidR="002217BF" w:rsidRPr="00DB07A4">
        <w:rPr>
          <w:rFonts w:ascii="Traditional Arabic" w:hAnsi="Traditional Arabic" w:cs="Traditional Arabic" w:hint="cs"/>
          <w:sz w:val="28"/>
          <w:szCs w:val="28"/>
          <w:rtl/>
        </w:rPr>
        <w:t>؛</w:t>
      </w:r>
      <w:r w:rsidR="00F260FE" w:rsidRPr="00DB07A4">
        <w:rPr>
          <w:rFonts w:ascii="Traditional Arabic" w:hAnsi="Traditional Arabic" w:cs="Traditional Arabic" w:hint="cs"/>
          <w:sz w:val="28"/>
          <w:szCs w:val="28"/>
          <w:rtl/>
        </w:rPr>
        <w:t xml:space="preserve"> «قسّم أرسطو العالم إلی إغریق، وبرابرة، أو بعبارة</w:t>
      </w:r>
      <w:r w:rsidR="009056CD" w:rsidRPr="00DB07A4">
        <w:rPr>
          <w:rFonts w:ascii="Traditional Arabic" w:hAnsi="Traditional Arabic" w:cs="Traditional Arabic" w:hint="cs"/>
          <w:sz w:val="28"/>
          <w:szCs w:val="28"/>
          <w:rtl/>
        </w:rPr>
        <w:t>ٍ</w:t>
      </w:r>
      <w:r w:rsidR="00F260FE" w:rsidRPr="00DB07A4">
        <w:rPr>
          <w:rFonts w:ascii="Traditional Arabic" w:hAnsi="Traditional Arabic" w:cs="Traditional Arabic" w:hint="cs"/>
          <w:sz w:val="28"/>
          <w:szCs w:val="28"/>
          <w:rtl/>
        </w:rPr>
        <w:t xml:space="preserve"> أُخری إلی أحرار بالطبیعة وعبید بالطبیعة»</w:t>
      </w:r>
      <w:r w:rsidR="003C6366" w:rsidRPr="00DB07A4">
        <w:rPr>
          <w:rStyle w:val="EndnoteReference"/>
          <w:rFonts w:ascii="Traditional Arabic" w:hAnsi="Traditional Arabic" w:cs="Traditional Arabic"/>
          <w:sz w:val="28"/>
          <w:szCs w:val="28"/>
          <w:rtl/>
        </w:rPr>
        <w:endnoteReference w:id="25"/>
      </w:r>
      <w:r w:rsidR="003C6366" w:rsidRPr="00DB07A4">
        <w:rPr>
          <w:rFonts w:ascii="Traditional Arabic" w:hAnsi="Traditional Arabic" w:cs="Traditional Arabic" w:hint="cs"/>
          <w:sz w:val="28"/>
          <w:szCs w:val="28"/>
          <w:rtl/>
        </w:rPr>
        <w:t>.</w:t>
      </w:r>
      <w:r w:rsidR="00F260FE" w:rsidRPr="00DB07A4">
        <w:rPr>
          <w:rFonts w:ascii="Traditional Arabic" w:hAnsi="Traditional Arabic" w:cs="Traditional Arabic" w:hint="cs"/>
          <w:sz w:val="28"/>
          <w:szCs w:val="28"/>
          <w:rtl/>
        </w:rPr>
        <w:t xml:space="preserve"> </w:t>
      </w:r>
      <w:r w:rsidR="00005D91" w:rsidRPr="00DB07A4">
        <w:rPr>
          <w:rFonts w:ascii="Traditional Arabic" w:hAnsi="Traditional Arabic" w:cs="Traditional Arabic" w:hint="cs"/>
          <w:sz w:val="28"/>
          <w:szCs w:val="28"/>
          <w:rtl/>
        </w:rPr>
        <w:t xml:space="preserve">إذن العصبیّة العرقیّة الیونانیة </w:t>
      </w:r>
      <w:r w:rsidR="00D84838" w:rsidRPr="00DB07A4">
        <w:rPr>
          <w:rFonts w:ascii="Traditional Arabic" w:hAnsi="Traditional Arabic" w:cs="Traditional Arabic" w:hint="cs"/>
          <w:sz w:val="28"/>
          <w:szCs w:val="28"/>
          <w:rtl/>
        </w:rPr>
        <w:t>أساس</w:t>
      </w:r>
      <w:r w:rsidR="00D37141" w:rsidRPr="00DB07A4">
        <w:rPr>
          <w:rFonts w:ascii="Traditional Arabic" w:hAnsi="Traditional Arabic" w:cs="Traditional Arabic" w:hint="cs"/>
          <w:sz w:val="28"/>
          <w:szCs w:val="28"/>
          <w:rtl/>
        </w:rPr>
        <w:t xml:space="preserve"> الصورة التي رسمها الآخر للأنا و</w:t>
      </w:r>
      <w:r w:rsidR="00300453" w:rsidRPr="00DB07A4">
        <w:rPr>
          <w:rFonts w:ascii="Traditional Arabic" w:hAnsi="Traditional Arabic" w:cs="Traditional Arabic" w:hint="cs"/>
          <w:sz w:val="28"/>
          <w:szCs w:val="28"/>
          <w:rtl/>
        </w:rPr>
        <w:t>ك</w:t>
      </w:r>
      <w:r w:rsidR="00D37141" w:rsidRPr="00DB07A4">
        <w:rPr>
          <w:rFonts w:ascii="Traditional Arabic" w:hAnsi="Traditional Arabic" w:cs="Traditional Arabic" w:hint="cs"/>
          <w:sz w:val="28"/>
          <w:szCs w:val="28"/>
          <w:rtl/>
        </w:rPr>
        <w:t>ان</w:t>
      </w:r>
      <w:r w:rsidR="00005D91" w:rsidRPr="00DB07A4">
        <w:rPr>
          <w:rFonts w:ascii="Traditional Arabic" w:hAnsi="Traditional Arabic" w:cs="Traditional Arabic" w:hint="cs"/>
          <w:sz w:val="28"/>
          <w:szCs w:val="28"/>
          <w:rtl/>
        </w:rPr>
        <w:t>ت</w:t>
      </w:r>
      <w:r w:rsidR="00005D91" w:rsidRPr="00DB07A4">
        <w:rPr>
          <w:rFonts w:hint="cs"/>
          <w:rtl/>
        </w:rPr>
        <w:t xml:space="preserve"> </w:t>
      </w:r>
      <w:r w:rsidR="00005D91" w:rsidRPr="00DB07A4">
        <w:rPr>
          <w:rFonts w:ascii="Traditional Arabic" w:hAnsi="Traditional Arabic" w:cs="Traditional Arabic" w:hint="cs"/>
          <w:sz w:val="28"/>
          <w:szCs w:val="28"/>
          <w:rtl/>
        </w:rPr>
        <w:t>ثقافة</w:t>
      </w:r>
      <w:r w:rsidR="00005D91" w:rsidRPr="00DB07A4">
        <w:rPr>
          <w:rFonts w:ascii="Traditional Arabic" w:hAnsi="Traditional Arabic" w:cs="Traditional Arabic"/>
          <w:sz w:val="28"/>
          <w:szCs w:val="28"/>
          <w:rtl/>
        </w:rPr>
        <w:t xml:space="preserve"> </w:t>
      </w:r>
      <w:r w:rsidR="00005D91" w:rsidRPr="00DB07A4">
        <w:rPr>
          <w:rFonts w:ascii="Traditional Arabic" w:hAnsi="Traditional Arabic" w:cs="Traditional Arabic" w:hint="cs"/>
          <w:sz w:val="28"/>
          <w:szCs w:val="28"/>
          <w:rtl/>
        </w:rPr>
        <w:t>الفلسفة</w:t>
      </w:r>
      <w:r w:rsidR="00D37141" w:rsidRPr="00DB07A4">
        <w:rPr>
          <w:rFonts w:ascii="Traditional Arabic" w:hAnsi="Traditional Arabic" w:cs="Traditional Arabic" w:hint="cs"/>
          <w:sz w:val="28"/>
          <w:szCs w:val="28"/>
          <w:rtl/>
        </w:rPr>
        <w:t xml:space="preserve"> السبب الأهم في هذا الأمر </w:t>
      </w:r>
      <w:r w:rsidR="00005D91" w:rsidRPr="00DB07A4">
        <w:rPr>
          <w:rFonts w:ascii="Traditional Arabic" w:hAnsi="Traditional Arabic" w:cs="Traditional Arabic" w:hint="cs"/>
          <w:sz w:val="28"/>
          <w:szCs w:val="28"/>
          <w:rtl/>
        </w:rPr>
        <w:t>،</w:t>
      </w:r>
      <w:r w:rsidR="00D37141" w:rsidRPr="00DB07A4">
        <w:rPr>
          <w:rFonts w:ascii="Traditional Arabic" w:hAnsi="Traditional Arabic" w:cs="Traditional Arabic" w:hint="cs"/>
          <w:sz w:val="28"/>
          <w:szCs w:val="28"/>
          <w:rtl/>
        </w:rPr>
        <w:t xml:space="preserve"> لأن التعصب الثقافي «ساهم في تأ</w:t>
      </w:r>
      <w:r w:rsidR="00300453" w:rsidRPr="00DB07A4">
        <w:rPr>
          <w:rFonts w:ascii="Traditional Arabic" w:hAnsi="Traditional Arabic" w:cs="Traditional Arabic" w:hint="cs"/>
          <w:sz w:val="28"/>
          <w:szCs w:val="28"/>
          <w:rtl/>
        </w:rPr>
        <w:t>ك</w:t>
      </w:r>
      <w:r w:rsidR="00D37141" w:rsidRPr="00DB07A4">
        <w:rPr>
          <w:rFonts w:ascii="Traditional Arabic" w:hAnsi="Traditional Arabic" w:cs="Traditional Arabic" w:hint="cs"/>
          <w:sz w:val="28"/>
          <w:szCs w:val="28"/>
          <w:rtl/>
        </w:rPr>
        <w:t>ید التفوّق الإغریقي وفض</w:t>
      </w:r>
      <w:r w:rsidR="00005D91" w:rsidRPr="00DB07A4">
        <w:rPr>
          <w:rFonts w:ascii="Traditional Arabic" w:hAnsi="Traditional Arabic" w:cs="Traditional Arabic" w:hint="cs"/>
          <w:sz w:val="28"/>
          <w:szCs w:val="28"/>
          <w:rtl/>
        </w:rPr>
        <w:t>ّ</w:t>
      </w:r>
      <w:r w:rsidR="00D37141" w:rsidRPr="00DB07A4">
        <w:rPr>
          <w:rFonts w:ascii="Traditional Arabic" w:hAnsi="Traditional Arabic" w:cs="Traditional Arabic" w:hint="cs"/>
          <w:sz w:val="28"/>
          <w:szCs w:val="28"/>
          <w:rtl/>
        </w:rPr>
        <w:t>له علی الحضارة الغربیّة الحدیثة، مقابل عجز الآخر عن الإرتقاء إلی مستوی العلم والفلسفة والسبب في ذل</w:t>
      </w:r>
      <w:r w:rsidR="00300453" w:rsidRPr="00DB07A4">
        <w:rPr>
          <w:rFonts w:ascii="Traditional Arabic" w:hAnsi="Traditional Arabic" w:cs="Traditional Arabic" w:hint="cs"/>
          <w:sz w:val="28"/>
          <w:szCs w:val="28"/>
          <w:rtl/>
        </w:rPr>
        <w:t>ك</w:t>
      </w:r>
      <w:r w:rsidR="00D37141" w:rsidRPr="00DB07A4">
        <w:rPr>
          <w:rFonts w:ascii="Traditional Arabic" w:hAnsi="Traditional Arabic" w:cs="Traditional Arabic" w:hint="cs"/>
          <w:sz w:val="28"/>
          <w:szCs w:val="28"/>
          <w:rtl/>
        </w:rPr>
        <w:t xml:space="preserve"> هو افتقار العبقریة لدی شعوب المنطقة أو إلی أوضاع اجتماعیة ولعلّ العاملین</w:t>
      </w:r>
      <w:r w:rsidR="00374317" w:rsidRPr="00DB07A4">
        <w:rPr>
          <w:rFonts w:ascii="Traditional Arabic" w:hAnsi="Traditional Arabic" w:cs="Traditional Arabic" w:hint="cs"/>
          <w:sz w:val="28"/>
          <w:szCs w:val="28"/>
          <w:rtl/>
        </w:rPr>
        <w:t>ِ</w:t>
      </w:r>
      <w:r w:rsidR="00D37141" w:rsidRPr="00DB07A4">
        <w:rPr>
          <w:rFonts w:ascii="Traditional Arabic" w:hAnsi="Traditional Arabic" w:cs="Traditional Arabic" w:hint="cs"/>
          <w:sz w:val="28"/>
          <w:szCs w:val="28"/>
          <w:rtl/>
        </w:rPr>
        <w:t xml:space="preserve"> معا</w:t>
      </w:r>
      <w:r w:rsidR="00374317" w:rsidRPr="00DB07A4">
        <w:rPr>
          <w:rFonts w:ascii="Traditional Arabic" w:hAnsi="Traditional Arabic" w:cs="Traditional Arabic" w:hint="cs"/>
          <w:sz w:val="28"/>
          <w:szCs w:val="28"/>
          <w:rtl/>
        </w:rPr>
        <w:t>ً</w:t>
      </w:r>
      <w:r w:rsidR="00D37141" w:rsidRPr="00DB07A4">
        <w:rPr>
          <w:rFonts w:ascii="Traditional Arabic" w:hAnsi="Traditional Arabic" w:cs="Traditional Arabic" w:hint="cs"/>
          <w:sz w:val="28"/>
          <w:szCs w:val="28"/>
          <w:rtl/>
        </w:rPr>
        <w:t xml:space="preserve"> لهما دورهما بلا ش</w:t>
      </w:r>
      <w:r w:rsidR="00300453" w:rsidRPr="00DB07A4">
        <w:rPr>
          <w:rFonts w:ascii="Traditional Arabic" w:hAnsi="Traditional Arabic" w:cs="Traditional Arabic" w:hint="cs"/>
          <w:sz w:val="28"/>
          <w:szCs w:val="28"/>
          <w:rtl/>
        </w:rPr>
        <w:t>ك</w:t>
      </w:r>
      <w:r w:rsidR="00571A15" w:rsidRPr="00DB07A4">
        <w:rPr>
          <w:rFonts w:ascii="Traditional Arabic" w:hAnsi="Traditional Arabic" w:cs="Traditional Arabic" w:hint="cs"/>
          <w:sz w:val="28"/>
          <w:szCs w:val="28"/>
          <w:rtl/>
        </w:rPr>
        <w:t>»</w:t>
      </w:r>
      <w:r w:rsidR="003C6366" w:rsidRPr="00DB07A4">
        <w:rPr>
          <w:rStyle w:val="EndnoteReference"/>
          <w:rFonts w:ascii="Traditional Arabic" w:hAnsi="Traditional Arabic" w:cs="Traditional Arabic"/>
          <w:sz w:val="28"/>
          <w:szCs w:val="28"/>
          <w:rtl/>
        </w:rPr>
        <w:endnoteReference w:id="26"/>
      </w:r>
      <w:r w:rsidR="003C6366" w:rsidRPr="00DB07A4">
        <w:rPr>
          <w:rFonts w:ascii="Traditional Arabic" w:hAnsi="Traditional Arabic" w:cs="Traditional Arabic" w:hint="cs"/>
          <w:sz w:val="28"/>
          <w:szCs w:val="28"/>
          <w:rtl/>
        </w:rPr>
        <w:t>.</w:t>
      </w:r>
      <w:r w:rsidR="00D37141" w:rsidRPr="00DB07A4">
        <w:rPr>
          <w:rFonts w:ascii="Traditional Arabic" w:hAnsi="Traditional Arabic" w:cs="Traditional Arabic" w:hint="cs"/>
          <w:sz w:val="28"/>
          <w:szCs w:val="28"/>
          <w:rtl/>
        </w:rPr>
        <w:t xml:space="preserve"> </w:t>
      </w:r>
    </w:p>
    <w:p w14:paraId="27F2EE57" w14:textId="1A58820A" w:rsidR="00E83BC0" w:rsidRPr="00DB07A4" w:rsidRDefault="005A2C10" w:rsidP="00ED0057">
      <w:pPr>
        <w:pStyle w:val="ListParagraph"/>
        <w:numPr>
          <w:ilvl w:val="0"/>
          <w:numId w:val="6"/>
        </w:numPr>
        <w:shd w:val="clear" w:color="auto" w:fill="FFFFFF"/>
        <w:tabs>
          <w:tab w:val="left" w:pos="3825"/>
        </w:tabs>
        <w:bidi/>
        <w:spacing w:before="60" w:after="180" w:line="240" w:lineRule="auto"/>
        <w:jc w:val="both"/>
        <w:textAlignment w:val="baseline"/>
        <w:outlineLvl w:val="0"/>
        <w:rPr>
          <w:rFonts w:ascii="Traditional Arabic" w:eastAsia="Times New Roman" w:hAnsi="Traditional Arabic" w:cs="Traditional Arabic"/>
          <w:b/>
          <w:bCs/>
          <w:sz w:val="28"/>
          <w:szCs w:val="28"/>
          <w:rtl/>
        </w:rPr>
      </w:pPr>
      <w:r w:rsidRPr="00DB07A4">
        <w:rPr>
          <w:rFonts w:ascii="Traditional Arabic" w:eastAsia="Times New Roman" w:hAnsi="Traditional Arabic" w:cs="Traditional Arabic" w:hint="cs"/>
          <w:b/>
          <w:bCs/>
          <w:sz w:val="28"/>
          <w:szCs w:val="28"/>
          <w:rtl/>
        </w:rPr>
        <w:t xml:space="preserve">جدلیة </w:t>
      </w:r>
      <w:r w:rsidR="00E83BC0" w:rsidRPr="00DB07A4">
        <w:rPr>
          <w:rFonts w:ascii="Traditional Arabic" w:eastAsia="Times New Roman" w:hAnsi="Traditional Arabic" w:cs="Traditional Arabic"/>
          <w:b/>
          <w:bCs/>
          <w:sz w:val="28"/>
          <w:szCs w:val="28"/>
          <w:rtl/>
        </w:rPr>
        <w:t xml:space="preserve">الأنا والآخر في شعر </w:t>
      </w:r>
      <w:r w:rsidR="006774C7" w:rsidRPr="00DB07A4">
        <w:rPr>
          <w:rFonts w:ascii="Traditional Arabic" w:eastAsia="Times New Roman" w:hAnsi="Traditional Arabic" w:cs="Traditional Arabic"/>
          <w:b/>
          <w:bCs/>
          <w:sz w:val="28"/>
          <w:szCs w:val="28"/>
          <w:rtl/>
        </w:rPr>
        <w:t>أب</w:t>
      </w:r>
      <w:r w:rsidR="006774C7" w:rsidRPr="00DB07A4">
        <w:rPr>
          <w:rFonts w:ascii="Traditional Arabic" w:eastAsia="Times New Roman" w:hAnsi="Traditional Arabic" w:cs="Traditional Arabic" w:hint="cs"/>
          <w:b/>
          <w:bCs/>
          <w:sz w:val="28"/>
          <w:szCs w:val="28"/>
          <w:rtl/>
        </w:rPr>
        <w:t>ي</w:t>
      </w:r>
      <w:r w:rsidR="00281F4A" w:rsidRPr="00DB07A4">
        <w:rPr>
          <w:rFonts w:ascii="Traditional Arabic" w:eastAsia="Times New Roman" w:hAnsi="Traditional Arabic" w:cs="Traditional Arabic"/>
          <w:b/>
          <w:bCs/>
          <w:sz w:val="28"/>
          <w:szCs w:val="28"/>
          <w:rtl/>
        </w:rPr>
        <w:t xml:space="preserve"> جمهور</w:t>
      </w:r>
    </w:p>
    <w:p w14:paraId="2DAE3D93" w14:textId="68972898" w:rsidR="007F68C1" w:rsidRPr="00DB07A4" w:rsidRDefault="00B56282"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ذات الشاعر </w:t>
      </w:r>
      <w:r w:rsidR="00A15E30" w:rsidRPr="00DB07A4">
        <w:rPr>
          <w:rFonts w:ascii="Traditional Arabic" w:eastAsia="Times New Roman" w:hAnsi="Traditional Arabic" w:cs="Traditional Arabic" w:hint="cs"/>
          <w:sz w:val="28"/>
          <w:szCs w:val="28"/>
          <w:rtl/>
        </w:rPr>
        <w:t xml:space="preserve">عبر التزامها بقضایا المجتمع </w:t>
      </w:r>
      <w:r w:rsidRPr="00DB07A4">
        <w:rPr>
          <w:rFonts w:ascii="Traditional Arabic" w:eastAsia="Times New Roman" w:hAnsi="Traditional Arabic" w:cs="Traditional Arabic" w:hint="cs"/>
          <w:sz w:val="28"/>
          <w:szCs w:val="28"/>
          <w:rtl/>
        </w:rPr>
        <w:t>تبحث</w:t>
      </w:r>
      <w:r w:rsidR="001D02DE"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عن وعي</w:t>
      </w:r>
      <w:r w:rsidR="00A15E30" w:rsidRPr="00DB07A4">
        <w:rPr>
          <w:rFonts w:ascii="Traditional Arabic" w:eastAsia="Times New Roman" w:hAnsi="Traditional Arabic" w:cs="Traditional Arabic" w:hint="cs"/>
          <w:sz w:val="28"/>
          <w:szCs w:val="28"/>
          <w:rtl/>
        </w:rPr>
        <w:t>ه</w:t>
      </w:r>
      <w:r w:rsidR="001D02DE" w:rsidRPr="00DB07A4">
        <w:rPr>
          <w:rFonts w:ascii="Traditional Arabic" w:eastAsia="Times New Roman" w:hAnsi="Traditional Arabic" w:cs="Traditional Arabic" w:hint="cs"/>
          <w:sz w:val="28"/>
          <w:szCs w:val="28"/>
          <w:rtl/>
        </w:rPr>
        <w:t>ِ</w:t>
      </w:r>
      <w:r w:rsidR="0063052E" w:rsidRPr="00DB07A4">
        <w:rPr>
          <w:rFonts w:ascii="Traditional Arabic" w:eastAsia="Times New Roman" w:hAnsi="Traditional Arabic" w:cs="Traditional Arabic" w:hint="cs"/>
          <w:sz w:val="28"/>
          <w:szCs w:val="28"/>
          <w:rtl/>
        </w:rPr>
        <w:t>،</w:t>
      </w:r>
      <w:r w:rsidR="00300453" w:rsidRPr="00DB07A4">
        <w:rPr>
          <w:rFonts w:ascii="Traditional Arabic" w:eastAsia="Times New Roman" w:hAnsi="Traditional Arabic" w:cs="Traditional Arabic" w:hint="cs"/>
          <w:sz w:val="28"/>
          <w:szCs w:val="28"/>
          <w:rtl/>
        </w:rPr>
        <w:t>ك</w:t>
      </w:r>
      <w:r w:rsidR="00A15E30" w:rsidRPr="00DB07A4">
        <w:rPr>
          <w:rFonts w:ascii="Traditional Arabic" w:eastAsia="Times New Roman" w:hAnsi="Traditional Arabic" w:cs="Traditional Arabic" w:hint="cs"/>
          <w:sz w:val="28"/>
          <w:szCs w:val="28"/>
          <w:rtl/>
        </w:rPr>
        <w:t xml:space="preserve">ما </w:t>
      </w:r>
      <w:r w:rsidR="00C31A2E" w:rsidRPr="00DB07A4">
        <w:rPr>
          <w:rFonts w:ascii="Traditional Arabic" w:eastAsia="Times New Roman" w:hAnsi="Traditional Arabic" w:cs="Traditional Arabic" w:hint="cs"/>
          <w:sz w:val="28"/>
          <w:szCs w:val="28"/>
          <w:rtl/>
        </w:rPr>
        <w:t>قد</w:t>
      </w:r>
      <w:r w:rsidRPr="00DB07A4">
        <w:rPr>
          <w:rFonts w:ascii="Traditional Arabic" w:eastAsia="Times New Roman" w:hAnsi="Traditional Arabic" w:cs="Traditional Arabic" w:hint="cs"/>
          <w:sz w:val="28"/>
          <w:szCs w:val="28"/>
          <w:rtl/>
        </w:rPr>
        <w:t xml:space="preserve"> «أعلنت النصوص الشعریة عن التزام</w:t>
      </w:r>
      <w:r w:rsidR="003C6366" w:rsidRPr="00DB07A4">
        <w:rPr>
          <w:rFonts w:ascii="Traditional Arabic" w:eastAsia="Times New Roman" w:hAnsi="Traditional Arabic" w:cs="Traditional Arabic" w:hint="cs"/>
          <w:sz w:val="28"/>
          <w:szCs w:val="28"/>
          <w:rtl/>
        </w:rPr>
        <w:t>ها الصریح بالواقع وقضایا الشعب»</w:t>
      </w:r>
      <w:r w:rsidR="003C6366" w:rsidRPr="00DB07A4">
        <w:rPr>
          <w:rStyle w:val="EndnoteReference"/>
          <w:rFonts w:ascii="Traditional Arabic" w:eastAsia="Times New Roman" w:hAnsi="Traditional Arabic" w:cs="Traditional Arabic"/>
          <w:sz w:val="28"/>
          <w:szCs w:val="28"/>
          <w:rtl/>
        </w:rPr>
        <w:endnoteReference w:id="27"/>
      </w:r>
      <w:r w:rsidR="00A15E30" w:rsidRPr="00DB07A4">
        <w:rPr>
          <w:rFonts w:ascii="Traditional Arabic" w:eastAsia="Times New Roman" w:hAnsi="Traditional Arabic" w:cs="Traditional Arabic" w:hint="cs"/>
          <w:sz w:val="28"/>
          <w:szCs w:val="28"/>
          <w:rtl/>
        </w:rPr>
        <w:t>،</w:t>
      </w:r>
      <w:r w:rsidR="002250C6" w:rsidRPr="00DB07A4">
        <w:rPr>
          <w:rFonts w:ascii="Traditional Arabic" w:eastAsia="Times New Roman" w:hAnsi="Traditional Arabic" w:cs="Traditional Arabic" w:hint="cs"/>
          <w:sz w:val="28"/>
          <w:szCs w:val="28"/>
          <w:rtl/>
        </w:rPr>
        <w:t xml:space="preserve"> والأنا تواجه الآخر عبر النصوص الشعریة </w:t>
      </w:r>
      <w:r w:rsidR="0050764B" w:rsidRPr="00DB07A4">
        <w:rPr>
          <w:rFonts w:ascii="Traditional Arabic" w:eastAsia="Times New Roman" w:hAnsi="Traditional Arabic" w:cs="Traditional Arabic" w:hint="cs"/>
          <w:sz w:val="28"/>
          <w:szCs w:val="28"/>
          <w:rtl/>
        </w:rPr>
        <w:t>وقد</w:t>
      </w:r>
      <w:r w:rsidR="002250C6" w:rsidRPr="00DB07A4">
        <w:rPr>
          <w:rFonts w:ascii="Traditional Arabic" w:eastAsia="Times New Roman" w:hAnsi="Traditional Arabic" w:cs="Traditional Arabic" w:hint="cs"/>
          <w:sz w:val="28"/>
          <w:szCs w:val="28"/>
          <w:rtl/>
        </w:rPr>
        <w:t xml:space="preserve"> یتش</w:t>
      </w:r>
      <w:r w:rsidR="00300453" w:rsidRPr="00DB07A4">
        <w:rPr>
          <w:rFonts w:ascii="Traditional Arabic" w:eastAsia="Times New Roman" w:hAnsi="Traditional Arabic" w:cs="Traditional Arabic" w:hint="cs"/>
          <w:sz w:val="28"/>
          <w:szCs w:val="28"/>
          <w:rtl/>
        </w:rPr>
        <w:t>ك</w:t>
      </w:r>
      <w:r w:rsidR="001D02DE" w:rsidRPr="00DB07A4">
        <w:rPr>
          <w:rFonts w:ascii="Traditional Arabic" w:eastAsia="Times New Roman" w:hAnsi="Traditional Arabic" w:cs="Traditional Arabic" w:hint="cs"/>
          <w:sz w:val="28"/>
          <w:szCs w:val="28"/>
          <w:rtl/>
        </w:rPr>
        <w:t>ّ</w:t>
      </w:r>
      <w:r w:rsidR="002250C6" w:rsidRPr="00DB07A4">
        <w:rPr>
          <w:rFonts w:ascii="Traditional Arabic" w:eastAsia="Times New Roman" w:hAnsi="Traditional Arabic" w:cs="Traditional Arabic" w:hint="cs"/>
          <w:sz w:val="28"/>
          <w:szCs w:val="28"/>
          <w:rtl/>
        </w:rPr>
        <w:t>ل الآخر علی شقّین</w:t>
      </w:r>
      <w:r w:rsidR="001D02DE" w:rsidRPr="00DB07A4">
        <w:rPr>
          <w:rFonts w:ascii="Traditional Arabic" w:eastAsia="Times New Roman" w:hAnsi="Traditional Arabic" w:cs="Traditional Arabic" w:hint="cs"/>
          <w:sz w:val="28"/>
          <w:szCs w:val="28"/>
          <w:rtl/>
        </w:rPr>
        <w:t>ِ</w:t>
      </w:r>
      <w:r w:rsidR="002250C6" w:rsidRPr="00DB07A4">
        <w:rPr>
          <w:rFonts w:ascii="Traditional Arabic" w:eastAsia="Times New Roman" w:hAnsi="Traditional Arabic" w:cs="Traditional Arabic" w:hint="cs"/>
          <w:sz w:val="28"/>
          <w:szCs w:val="28"/>
          <w:rtl/>
        </w:rPr>
        <w:t>، شقٌّ داخلي عربي، وشقٌّ خارجي أجنبي بصفة المستعم</w:t>
      </w:r>
      <w:r w:rsidR="00B05838" w:rsidRPr="00DB07A4">
        <w:rPr>
          <w:rFonts w:ascii="Traditional Arabic" w:eastAsia="Times New Roman" w:hAnsi="Traditional Arabic" w:cs="Traditional Arabic" w:hint="cs"/>
          <w:sz w:val="28"/>
          <w:szCs w:val="28"/>
          <w:rtl/>
        </w:rPr>
        <w:t>ِ</w:t>
      </w:r>
      <w:r w:rsidR="002250C6" w:rsidRPr="00DB07A4">
        <w:rPr>
          <w:rFonts w:ascii="Traditional Arabic" w:eastAsia="Times New Roman" w:hAnsi="Traditional Arabic" w:cs="Traditional Arabic" w:hint="cs"/>
          <w:sz w:val="28"/>
          <w:szCs w:val="28"/>
          <w:rtl/>
        </w:rPr>
        <w:t>ر</w:t>
      </w:r>
      <w:r w:rsidR="001D02DE" w:rsidRPr="00DB07A4">
        <w:rPr>
          <w:rFonts w:ascii="Traditional Arabic" w:eastAsia="Times New Roman" w:hAnsi="Traditional Arabic" w:cs="Traditional Arabic" w:hint="cs"/>
          <w:sz w:val="28"/>
          <w:szCs w:val="28"/>
          <w:rtl/>
        </w:rPr>
        <w:t>.</w:t>
      </w:r>
      <w:r w:rsidR="004425B0" w:rsidRPr="00DB07A4">
        <w:rPr>
          <w:rFonts w:ascii="Traditional Arabic" w:eastAsia="Times New Roman" w:hAnsi="Traditional Arabic" w:cs="Traditional Arabic" w:hint="cs"/>
          <w:sz w:val="28"/>
          <w:szCs w:val="28"/>
          <w:rtl/>
        </w:rPr>
        <w:t xml:space="preserve"> ل</w:t>
      </w:r>
      <w:r w:rsidR="00117019" w:rsidRPr="00DB07A4">
        <w:rPr>
          <w:rFonts w:ascii="Traditional Arabic" w:eastAsia="Times New Roman" w:hAnsi="Traditional Arabic" w:cs="Traditional Arabic" w:hint="cs"/>
          <w:sz w:val="28"/>
          <w:szCs w:val="28"/>
          <w:rtl/>
        </w:rPr>
        <w:t>ه</w:t>
      </w:r>
      <w:r w:rsidR="002250C6" w:rsidRPr="00DB07A4">
        <w:rPr>
          <w:rFonts w:ascii="Traditional Arabic" w:eastAsia="Times New Roman" w:hAnsi="Traditional Arabic" w:cs="Traditional Arabic" w:hint="cs"/>
          <w:sz w:val="28"/>
          <w:szCs w:val="28"/>
          <w:rtl/>
        </w:rPr>
        <w:t xml:space="preserve">ذا </w:t>
      </w:r>
      <w:r w:rsidR="004425B0" w:rsidRPr="00DB07A4">
        <w:rPr>
          <w:rFonts w:ascii="Traditional Arabic" w:eastAsia="Times New Roman" w:hAnsi="Traditional Arabic" w:cs="Traditional Arabic" w:hint="cs"/>
          <w:sz w:val="28"/>
          <w:szCs w:val="28"/>
          <w:rtl/>
        </w:rPr>
        <w:t>ف</w:t>
      </w:r>
      <w:r w:rsidR="002250C6" w:rsidRPr="00DB07A4">
        <w:rPr>
          <w:rFonts w:ascii="Traditional Arabic" w:eastAsia="Times New Roman" w:hAnsi="Traditional Arabic" w:cs="Traditional Arabic" w:hint="cs"/>
          <w:sz w:val="28"/>
          <w:szCs w:val="28"/>
          <w:rtl/>
        </w:rPr>
        <w:t xml:space="preserve">النصوص </w:t>
      </w:r>
      <w:r w:rsidR="002250C6" w:rsidRPr="00DB07A4">
        <w:rPr>
          <w:rFonts w:ascii="Traditional Arabic" w:eastAsia="Times New Roman" w:hAnsi="Traditional Arabic" w:cs="Traditional Arabic" w:hint="cs"/>
          <w:sz w:val="28"/>
          <w:szCs w:val="28"/>
          <w:rtl/>
        </w:rPr>
        <w:lastRenderedPageBreak/>
        <w:t xml:space="preserve">الشعریة </w:t>
      </w:r>
      <w:r w:rsidR="004425B0" w:rsidRPr="00DB07A4">
        <w:rPr>
          <w:rFonts w:ascii="Traditional Arabic" w:eastAsia="Times New Roman" w:hAnsi="Traditional Arabic" w:cs="Traditional Arabic" w:hint="cs"/>
          <w:sz w:val="28"/>
          <w:szCs w:val="28"/>
          <w:rtl/>
        </w:rPr>
        <w:t xml:space="preserve">منذ القدم </w:t>
      </w:r>
      <w:r w:rsidR="002250C6" w:rsidRPr="00DB07A4">
        <w:rPr>
          <w:rFonts w:ascii="Traditional Arabic" w:eastAsia="Times New Roman" w:hAnsi="Traditional Arabic" w:cs="Traditional Arabic" w:hint="cs"/>
          <w:sz w:val="28"/>
          <w:szCs w:val="28"/>
          <w:rtl/>
        </w:rPr>
        <w:t>«واجهت الدی</w:t>
      </w:r>
      <w:r w:rsidR="00300453" w:rsidRPr="00DB07A4">
        <w:rPr>
          <w:rFonts w:ascii="Traditional Arabic" w:eastAsia="Times New Roman" w:hAnsi="Traditional Arabic" w:cs="Traditional Arabic" w:hint="cs"/>
          <w:sz w:val="28"/>
          <w:szCs w:val="28"/>
          <w:rtl/>
        </w:rPr>
        <w:t>ك</w:t>
      </w:r>
      <w:r w:rsidR="002250C6" w:rsidRPr="00DB07A4">
        <w:rPr>
          <w:rFonts w:ascii="Traditional Arabic" w:eastAsia="Times New Roman" w:hAnsi="Traditional Arabic" w:cs="Traditional Arabic" w:hint="cs"/>
          <w:sz w:val="28"/>
          <w:szCs w:val="28"/>
          <w:rtl/>
        </w:rPr>
        <w:t xml:space="preserve">تاتوریة القمعیة والفاشیة والدمویة </w:t>
      </w:r>
      <w:r w:rsidR="003C6366" w:rsidRPr="00DB07A4">
        <w:rPr>
          <w:rFonts w:ascii="Traditional Arabic" w:eastAsia="Times New Roman" w:hAnsi="Traditional Arabic" w:cs="Traditional Arabic" w:hint="cs"/>
          <w:sz w:val="28"/>
          <w:szCs w:val="28"/>
          <w:rtl/>
        </w:rPr>
        <w:t>وواجهت الذین أفسدوا في البلاد»</w:t>
      </w:r>
      <w:r w:rsidR="003C6366" w:rsidRPr="00DB07A4">
        <w:rPr>
          <w:rStyle w:val="EndnoteReference"/>
          <w:rFonts w:ascii="Traditional Arabic" w:eastAsia="Times New Roman" w:hAnsi="Traditional Arabic" w:cs="Traditional Arabic"/>
          <w:sz w:val="28"/>
          <w:szCs w:val="28"/>
          <w:rtl/>
        </w:rPr>
        <w:endnoteReference w:id="28"/>
      </w:r>
      <w:r w:rsidR="003C6366" w:rsidRPr="00DB07A4">
        <w:rPr>
          <w:rFonts w:ascii="Traditional Arabic" w:eastAsia="Times New Roman" w:hAnsi="Traditional Arabic" w:cs="Traditional Arabic" w:hint="cs"/>
          <w:sz w:val="28"/>
          <w:szCs w:val="28"/>
          <w:rtl/>
        </w:rPr>
        <w:t xml:space="preserve">. </w:t>
      </w:r>
      <w:r w:rsidR="00117019" w:rsidRPr="00DB07A4">
        <w:rPr>
          <w:rFonts w:ascii="Traditional Arabic" w:eastAsia="Times New Roman" w:hAnsi="Traditional Arabic" w:cs="Traditional Arabic" w:hint="cs"/>
          <w:sz w:val="28"/>
          <w:szCs w:val="28"/>
          <w:rtl/>
        </w:rPr>
        <w:t>ومن هذ</w:t>
      </w:r>
      <w:r w:rsidR="006E1D6E" w:rsidRPr="00DB07A4">
        <w:rPr>
          <w:rFonts w:ascii="Traditional Arabic" w:eastAsia="Times New Roman" w:hAnsi="Traditional Arabic" w:cs="Traditional Arabic" w:hint="cs"/>
          <w:sz w:val="28"/>
          <w:szCs w:val="28"/>
          <w:rtl/>
        </w:rPr>
        <w:t xml:space="preserve">ا </w:t>
      </w:r>
      <w:r w:rsidR="00117019" w:rsidRPr="00DB07A4">
        <w:rPr>
          <w:rFonts w:ascii="Traditional Arabic" w:eastAsia="Times New Roman" w:hAnsi="Traditional Arabic" w:cs="Traditional Arabic" w:hint="cs"/>
          <w:sz w:val="28"/>
          <w:szCs w:val="28"/>
          <w:rtl/>
        </w:rPr>
        <w:t>المنطلق س</w:t>
      </w:r>
      <w:r w:rsidR="006E1D6E" w:rsidRPr="00DB07A4">
        <w:rPr>
          <w:rFonts w:ascii="Traditional Arabic" w:eastAsia="Times New Roman" w:hAnsi="Traditional Arabic" w:cs="Traditional Arabic" w:hint="cs"/>
          <w:sz w:val="28"/>
          <w:szCs w:val="28"/>
          <w:rtl/>
        </w:rPr>
        <w:t xml:space="preserve">نبحث في </w:t>
      </w:r>
      <w:r w:rsidR="001D02DE" w:rsidRPr="00DB07A4">
        <w:rPr>
          <w:rFonts w:ascii="Traditional Arabic" w:eastAsia="Times New Roman" w:hAnsi="Traditional Arabic" w:cs="Traditional Arabic" w:hint="cs"/>
          <w:sz w:val="28"/>
          <w:szCs w:val="28"/>
          <w:rtl/>
        </w:rPr>
        <w:t>دراستنا عن الأنا و</w:t>
      </w:r>
      <w:r w:rsidR="00117019" w:rsidRPr="00DB07A4">
        <w:rPr>
          <w:rFonts w:ascii="Traditional Arabic" w:eastAsia="Times New Roman" w:hAnsi="Traditional Arabic" w:cs="Traditional Arabic" w:hint="cs"/>
          <w:sz w:val="28"/>
          <w:szCs w:val="28"/>
          <w:rtl/>
        </w:rPr>
        <w:t xml:space="preserve">الآخر في </w:t>
      </w:r>
      <w:r w:rsidR="006E1D6E" w:rsidRPr="00DB07A4">
        <w:rPr>
          <w:rFonts w:ascii="Traditional Arabic" w:eastAsia="Times New Roman" w:hAnsi="Traditional Arabic" w:cs="Traditional Arabic" w:hint="cs"/>
          <w:sz w:val="28"/>
          <w:szCs w:val="28"/>
          <w:rtl/>
        </w:rPr>
        <w:t xml:space="preserve">نصوص سالم </w:t>
      </w:r>
      <w:r w:rsidR="00117019" w:rsidRPr="00DB07A4">
        <w:rPr>
          <w:rFonts w:ascii="Traditional Arabic" w:eastAsia="Times New Roman" w:hAnsi="Traditional Arabic" w:cs="Traditional Arabic" w:hint="cs"/>
          <w:sz w:val="28"/>
          <w:szCs w:val="28"/>
          <w:rtl/>
        </w:rPr>
        <w:t>أبي</w:t>
      </w:r>
      <w:r w:rsidR="00281F4A" w:rsidRPr="00DB07A4">
        <w:rPr>
          <w:rFonts w:ascii="Traditional Arabic" w:eastAsia="Times New Roman" w:hAnsi="Traditional Arabic" w:cs="Traditional Arabic" w:hint="cs"/>
          <w:sz w:val="28"/>
          <w:szCs w:val="28"/>
          <w:rtl/>
        </w:rPr>
        <w:t xml:space="preserve"> جمهور</w:t>
      </w:r>
      <w:r w:rsidR="006E1D6E" w:rsidRPr="00DB07A4">
        <w:rPr>
          <w:rFonts w:ascii="Traditional Arabic" w:eastAsia="Times New Roman" w:hAnsi="Traditional Arabic" w:cs="Traditional Arabic" w:hint="cs"/>
          <w:sz w:val="28"/>
          <w:szCs w:val="28"/>
          <w:rtl/>
        </w:rPr>
        <w:t>، لأن</w:t>
      </w:r>
      <w:r w:rsidR="00117019" w:rsidRPr="00DB07A4">
        <w:rPr>
          <w:rFonts w:ascii="Traditional Arabic" w:eastAsia="Times New Roman" w:hAnsi="Traditional Arabic" w:cs="Traditional Arabic" w:hint="cs"/>
          <w:sz w:val="28"/>
          <w:szCs w:val="28"/>
          <w:rtl/>
        </w:rPr>
        <w:t>ّ</w:t>
      </w:r>
      <w:r w:rsidR="006E1D6E" w:rsidRPr="00DB07A4">
        <w:rPr>
          <w:rFonts w:ascii="Traditional Arabic" w:eastAsia="Times New Roman" w:hAnsi="Traditional Arabic" w:cs="Traditional Arabic" w:hint="cs"/>
          <w:sz w:val="28"/>
          <w:szCs w:val="28"/>
          <w:rtl/>
        </w:rPr>
        <w:t xml:space="preserve"> شعره أشبه</w:t>
      </w:r>
      <w:r w:rsidR="00BD289A" w:rsidRPr="00DB07A4">
        <w:rPr>
          <w:rFonts w:ascii="Traditional Arabic" w:eastAsia="Times New Roman" w:hAnsi="Traditional Arabic" w:cs="Traditional Arabic" w:hint="cs"/>
          <w:sz w:val="28"/>
          <w:szCs w:val="28"/>
          <w:rtl/>
        </w:rPr>
        <w:t xml:space="preserve"> بحقبة </w:t>
      </w:r>
      <w:r w:rsidR="006E1D6E" w:rsidRPr="00DB07A4">
        <w:rPr>
          <w:rFonts w:ascii="Traditional Arabic" w:eastAsia="Times New Roman" w:hAnsi="Traditional Arabic" w:cs="Traditional Arabic" w:hint="cs"/>
          <w:sz w:val="28"/>
          <w:szCs w:val="28"/>
          <w:rtl/>
        </w:rPr>
        <w:t>تاریخ</w:t>
      </w:r>
      <w:r w:rsidR="00BD289A" w:rsidRPr="00DB07A4">
        <w:rPr>
          <w:rFonts w:ascii="Traditional Arabic" w:eastAsia="Times New Roman" w:hAnsi="Traditional Arabic" w:cs="Traditional Arabic" w:hint="cs"/>
          <w:sz w:val="28"/>
          <w:szCs w:val="28"/>
          <w:rtl/>
        </w:rPr>
        <w:t>یة تمتد</w:t>
      </w:r>
      <w:r w:rsidR="001D02DE" w:rsidRPr="00DB07A4">
        <w:rPr>
          <w:rFonts w:ascii="Traditional Arabic" w:eastAsia="Times New Roman" w:hAnsi="Traditional Arabic" w:cs="Traditional Arabic" w:hint="cs"/>
          <w:sz w:val="28"/>
          <w:szCs w:val="28"/>
          <w:rtl/>
        </w:rPr>
        <w:t>ُّ</w:t>
      </w:r>
      <w:r w:rsidR="00BD289A" w:rsidRPr="00DB07A4">
        <w:rPr>
          <w:rFonts w:ascii="Traditional Arabic" w:eastAsia="Times New Roman" w:hAnsi="Traditional Arabic" w:cs="Traditional Arabic" w:hint="cs"/>
          <w:sz w:val="28"/>
          <w:szCs w:val="28"/>
          <w:rtl/>
        </w:rPr>
        <w:t xml:space="preserve"> م</w:t>
      </w:r>
      <w:r w:rsidR="001D02DE" w:rsidRPr="00DB07A4">
        <w:rPr>
          <w:rFonts w:ascii="Traditional Arabic" w:eastAsia="Times New Roman" w:hAnsi="Traditional Arabic" w:cs="Traditional Arabic" w:hint="cs"/>
          <w:sz w:val="28"/>
          <w:szCs w:val="28"/>
          <w:rtl/>
        </w:rPr>
        <w:t>ُ</w:t>
      </w:r>
      <w:r w:rsidR="00BD289A" w:rsidRPr="00DB07A4">
        <w:rPr>
          <w:rFonts w:ascii="Traditional Arabic" w:eastAsia="Times New Roman" w:hAnsi="Traditional Arabic" w:cs="Traditional Arabic" w:hint="cs"/>
          <w:sz w:val="28"/>
          <w:szCs w:val="28"/>
          <w:rtl/>
        </w:rPr>
        <w:t>نذ</w:t>
      </w:r>
      <w:r w:rsidR="006E1D6E" w:rsidRPr="00DB07A4">
        <w:rPr>
          <w:rFonts w:ascii="Traditional Arabic" w:eastAsia="Times New Roman" w:hAnsi="Traditional Arabic" w:cs="Traditional Arabic" w:hint="cs"/>
          <w:sz w:val="28"/>
          <w:szCs w:val="28"/>
          <w:rtl/>
        </w:rPr>
        <w:t xml:space="preserve"> </w:t>
      </w:r>
      <w:r w:rsidR="00880535" w:rsidRPr="00DB07A4">
        <w:rPr>
          <w:rFonts w:ascii="Traditional Arabic" w:eastAsia="Times New Roman" w:hAnsi="Traditional Arabic" w:cs="Traditional Arabic" w:hint="cs"/>
          <w:sz w:val="28"/>
          <w:szCs w:val="28"/>
          <w:rtl/>
        </w:rPr>
        <w:t>ا</w:t>
      </w:r>
      <w:r w:rsidR="00300453" w:rsidRPr="00DB07A4">
        <w:rPr>
          <w:rFonts w:ascii="Traditional Arabic" w:eastAsia="Times New Roman" w:hAnsi="Traditional Arabic" w:cs="Traditional Arabic" w:hint="cs"/>
          <w:sz w:val="28"/>
          <w:szCs w:val="28"/>
          <w:rtl/>
        </w:rPr>
        <w:t>ك</w:t>
      </w:r>
      <w:r w:rsidR="00880535" w:rsidRPr="00DB07A4">
        <w:rPr>
          <w:rFonts w:ascii="Traditional Arabic" w:eastAsia="Times New Roman" w:hAnsi="Traditional Arabic" w:cs="Traditional Arabic" w:hint="cs"/>
          <w:sz w:val="28"/>
          <w:szCs w:val="28"/>
          <w:rtl/>
        </w:rPr>
        <w:t>ت</w:t>
      </w:r>
      <w:r w:rsidR="006E1D6E" w:rsidRPr="00DB07A4">
        <w:rPr>
          <w:rFonts w:ascii="Traditional Arabic" w:eastAsia="Times New Roman" w:hAnsi="Traditional Arabic" w:cs="Traditional Arabic" w:hint="cs"/>
          <w:sz w:val="28"/>
          <w:szCs w:val="28"/>
          <w:rtl/>
        </w:rPr>
        <w:t>ش</w:t>
      </w:r>
      <w:r w:rsidR="00880535" w:rsidRPr="00DB07A4">
        <w:rPr>
          <w:rFonts w:ascii="Traditional Arabic" w:eastAsia="Times New Roman" w:hAnsi="Traditional Arabic" w:cs="Traditional Arabic" w:hint="cs"/>
          <w:sz w:val="28"/>
          <w:szCs w:val="28"/>
          <w:rtl/>
        </w:rPr>
        <w:t>ا</w:t>
      </w:r>
      <w:r w:rsidR="006E1D6E" w:rsidRPr="00DB07A4">
        <w:rPr>
          <w:rFonts w:ascii="Traditional Arabic" w:eastAsia="Times New Roman" w:hAnsi="Traditional Arabic" w:cs="Traditional Arabic" w:hint="cs"/>
          <w:sz w:val="28"/>
          <w:szCs w:val="28"/>
          <w:rtl/>
        </w:rPr>
        <w:t>ف</w:t>
      </w:r>
      <w:r w:rsidR="001D02DE" w:rsidRPr="00DB07A4">
        <w:rPr>
          <w:rFonts w:ascii="Traditional Arabic" w:eastAsia="Times New Roman" w:hAnsi="Traditional Arabic" w:cs="Traditional Arabic" w:hint="cs"/>
          <w:sz w:val="28"/>
          <w:szCs w:val="28"/>
          <w:rtl/>
        </w:rPr>
        <w:t>ِ</w:t>
      </w:r>
      <w:r w:rsidR="00880535" w:rsidRPr="00DB07A4">
        <w:rPr>
          <w:rFonts w:ascii="Traditional Arabic" w:eastAsia="Times New Roman" w:hAnsi="Traditional Arabic" w:cs="Traditional Arabic" w:hint="cs"/>
          <w:sz w:val="28"/>
          <w:szCs w:val="28"/>
          <w:rtl/>
        </w:rPr>
        <w:t xml:space="preserve"> النفط</w:t>
      </w:r>
      <w:r w:rsidR="001D02DE" w:rsidRPr="00DB07A4">
        <w:rPr>
          <w:rFonts w:ascii="Traditional Arabic" w:eastAsia="Times New Roman" w:hAnsi="Traditional Arabic" w:cs="Traditional Arabic" w:hint="cs"/>
          <w:sz w:val="28"/>
          <w:szCs w:val="28"/>
          <w:rtl/>
        </w:rPr>
        <w:t>ِ</w:t>
      </w:r>
      <w:r w:rsidR="006E1D6E" w:rsidRPr="00DB07A4">
        <w:rPr>
          <w:rFonts w:ascii="Traditional Arabic" w:eastAsia="Times New Roman" w:hAnsi="Traditional Arabic" w:cs="Traditional Arabic" w:hint="cs"/>
          <w:sz w:val="28"/>
          <w:szCs w:val="28"/>
          <w:rtl/>
        </w:rPr>
        <w:t xml:space="preserve"> واستخراج</w:t>
      </w:r>
      <w:r w:rsidR="00880535" w:rsidRPr="00DB07A4">
        <w:rPr>
          <w:rFonts w:ascii="Traditional Arabic" w:eastAsia="Times New Roman" w:hAnsi="Traditional Arabic" w:cs="Traditional Arabic" w:hint="cs"/>
          <w:sz w:val="28"/>
          <w:szCs w:val="28"/>
          <w:rtl/>
        </w:rPr>
        <w:t>ه</w:t>
      </w:r>
      <w:r w:rsidR="006E1D6E" w:rsidRPr="00DB07A4">
        <w:rPr>
          <w:rFonts w:ascii="Traditional Arabic" w:eastAsia="Times New Roman" w:hAnsi="Traditional Arabic" w:cs="Traditional Arabic" w:hint="cs"/>
          <w:sz w:val="28"/>
          <w:szCs w:val="28"/>
          <w:rtl/>
        </w:rPr>
        <w:t xml:space="preserve"> إلی </w:t>
      </w:r>
      <w:r w:rsidR="00880535" w:rsidRPr="00DB07A4">
        <w:rPr>
          <w:rFonts w:ascii="Traditional Arabic" w:eastAsia="Times New Roman" w:hAnsi="Traditional Arabic" w:cs="Traditional Arabic" w:hint="cs"/>
          <w:sz w:val="28"/>
          <w:szCs w:val="28"/>
          <w:rtl/>
        </w:rPr>
        <w:t>یومنا هذا</w:t>
      </w:r>
      <w:r w:rsidR="006E1D6E" w:rsidRPr="00DB07A4">
        <w:rPr>
          <w:rFonts w:ascii="Traditional Arabic" w:eastAsia="Times New Roman" w:hAnsi="Traditional Arabic" w:cs="Traditional Arabic" w:hint="cs"/>
          <w:sz w:val="28"/>
          <w:szCs w:val="28"/>
          <w:rtl/>
        </w:rPr>
        <w:t xml:space="preserve"> و</w:t>
      </w:r>
      <w:r w:rsidR="00300453" w:rsidRPr="00DB07A4">
        <w:rPr>
          <w:rFonts w:ascii="Traditional Arabic" w:eastAsia="Times New Roman" w:hAnsi="Traditional Arabic" w:cs="Traditional Arabic" w:hint="cs"/>
          <w:sz w:val="28"/>
          <w:szCs w:val="28"/>
          <w:rtl/>
        </w:rPr>
        <w:t>ك</w:t>
      </w:r>
      <w:r w:rsidR="006E1D6E" w:rsidRPr="00DB07A4">
        <w:rPr>
          <w:rFonts w:ascii="Traditional Arabic" w:eastAsia="Times New Roman" w:hAnsi="Traditional Arabic" w:cs="Traditional Arabic" w:hint="cs"/>
          <w:sz w:val="28"/>
          <w:szCs w:val="28"/>
          <w:rtl/>
        </w:rPr>
        <w:t>یف</w:t>
      </w:r>
      <w:r w:rsidR="00BD289A" w:rsidRPr="00DB07A4">
        <w:rPr>
          <w:rFonts w:ascii="Traditional Arabic" w:eastAsia="Times New Roman" w:hAnsi="Traditional Arabic" w:cs="Traditional Arabic" w:hint="cs"/>
          <w:sz w:val="28"/>
          <w:szCs w:val="28"/>
          <w:rtl/>
        </w:rPr>
        <w:t>یة</w:t>
      </w:r>
      <w:r w:rsidR="006E1D6E" w:rsidRPr="00DB07A4">
        <w:rPr>
          <w:rFonts w:ascii="Traditional Arabic" w:eastAsia="Times New Roman" w:hAnsi="Traditional Arabic" w:cs="Traditional Arabic" w:hint="cs"/>
          <w:sz w:val="28"/>
          <w:szCs w:val="28"/>
          <w:rtl/>
        </w:rPr>
        <w:t xml:space="preserve"> توجّه الآخر للأوطان الإسلامیة وبأيّ حُجة</w:t>
      </w:r>
      <w:r w:rsidR="003C6366" w:rsidRPr="00DB07A4">
        <w:rPr>
          <w:rFonts w:ascii="Traditional Arabic" w:eastAsia="Times New Roman" w:hAnsi="Traditional Arabic" w:cs="Traditional Arabic" w:hint="cs"/>
          <w:sz w:val="28"/>
          <w:szCs w:val="28"/>
          <w:rtl/>
        </w:rPr>
        <w:t xml:space="preserve"> و</w:t>
      </w:r>
      <w:r w:rsidR="00B05838" w:rsidRPr="00DB07A4">
        <w:rPr>
          <w:rFonts w:ascii="Traditional Arabic" w:eastAsia="Times New Roman" w:hAnsi="Traditional Arabic" w:cs="Traditional Arabic" w:hint="cs"/>
          <w:sz w:val="28"/>
          <w:szCs w:val="28"/>
          <w:rtl/>
        </w:rPr>
        <w:t>ذریعة</w:t>
      </w:r>
      <w:r w:rsidR="006E1D6E" w:rsidRPr="00DB07A4">
        <w:rPr>
          <w:rFonts w:ascii="Traditional Arabic" w:eastAsia="Times New Roman" w:hAnsi="Traditional Arabic" w:cs="Traditional Arabic" w:hint="cs"/>
          <w:sz w:val="28"/>
          <w:szCs w:val="28"/>
          <w:rtl/>
        </w:rPr>
        <w:t>!</w:t>
      </w:r>
    </w:p>
    <w:p w14:paraId="107CEC33" w14:textId="340DDB93" w:rsidR="007F68C1" w:rsidRPr="00DB07A4" w:rsidRDefault="007F68C1" w:rsidP="00ED0057">
      <w:pPr>
        <w:pStyle w:val="Heading2"/>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b/>
          <w:bCs/>
          <w:color w:val="auto"/>
          <w:sz w:val="28"/>
          <w:szCs w:val="28"/>
          <w:rtl/>
        </w:rPr>
        <w:t xml:space="preserve">4-1. الأنا في شعر </w:t>
      </w:r>
      <w:r w:rsidR="00BF0E96" w:rsidRPr="00DB07A4">
        <w:rPr>
          <w:rFonts w:ascii="Traditional Arabic" w:eastAsia="Times New Roman" w:hAnsi="Traditional Arabic" w:cs="Traditional Arabic"/>
          <w:b/>
          <w:bCs/>
          <w:color w:val="auto"/>
          <w:sz w:val="28"/>
          <w:szCs w:val="28"/>
          <w:rtl/>
        </w:rPr>
        <w:t>أب</w:t>
      </w:r>
      <w:r w:rsidR="00BF0E96" w:rsidRPr="00DB07A4">
        <w:rPr>
          <w:rFonts w:ascii="Traditional Arabic" w:eastAsia="Times New Roman" w:hAnsi="Traditional Arabic" w:cs="Traditional Arabic" w:hint="cs"/>
          <w:b/>
          <w:bCs/>
          <w:color w:val="auto"/>
          <w:sz w:val="28"/>
          <w:szCs w:val="28"/>
          <w:rtl/>
        </w:rPr>
        <w:t>ي</w:t>
      </w:r>
      <w:r w:rsidR="00281F4A" w:rsidRPr="00DB07A4">
        <w:rPr>
          <w:rFonts w:ascii="Traditional Arabic" w:eastAsia="Times New Roman" w:hAnsi="Traditional Arabic" w:cs="Traditional Arabic"/>
          <w:b/>
          <w:bCs/>
          <w:color w:val="auto"/>
          <w:sz w:val="28"/>
          <w:szCs w:val="28"/>
          <w:rtl/>
        </w:rPr>
        <w:t xml:space="preserve"> جمهور</w:t>
      </w:r>
    </w:p>
    <w:p w14:paraId="237E120F" w14:textId="2E0BA49A" w:rsidR="008B271F" w:rsidRPr="00DB07A4" w:rsidRDefault="008677B4"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تبدو الأنا في وجهها الخلیجي الإسلامي من أ</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ثر الصور وضوحاً وأوسع</w:t>
      </w:r>
      <w:r w:rsidR="00651C6B" w:rsidRPr="00DB07A4">
        <w:rPr>
          <w:rFonts w:ascii="Traditional Arabic" w:eastAsia="Times New Roman" w:hAnsi="Traditional Arabic" w:cs="Traditional Arabic" w:hint="cs"/>
          <w:sz w:val="28"/>
          <w:szCs w:val="28"/>
          <w:rtl/>
        </w:rPr>
        <w:t>ها</w:t>
      </w:r>
      <w:r w:rsidRPr="00DB07A4">
        <w:rPr>
          <w:rFonts w:ascii="Traditional Arabic" w:eastAsia="Times New Roman" w:hAnsi="Traditional Arabic" w:cs="Traditional Arabic" w:hint="cs"/>
          <w:sz w:val="28"/>
          <w:szCs w:val="28"/>
          <w:rtl/>
        </w:rPr>
        <w:t xml:space="preserve"> مجالاً في شعر سالم </w:t>
      </w:r>
      <w:r w:rsidR="00651C6B" w:rsidRPr="00DB07A4">
        <w:rPr>
          <w:rFonts w:ascii="Traditional Arabic" w:eastAsia="Times New Roman" w:hAnsi="Traditional Arabic" w:cs="Traditional Arabic" w:hint="cs"/>
          <w:sz w:val="28"/>
          <w:szCs w:val="28"/>
          <w:rtl/>
        </w:rPr>
        <w:t>أبي</w:t>
      </w:r>
      <w:r w:rsidR="00281F4A" w:rsidRPr="00DB07A4">
        <w:rPr>
          <w:rFonts w:ascii="Traditional Arabic" w:eastAsia="Times New Roman" w:hAnsi="Traditional Arabic" w:cs="Traditional Arabic" w:hint="cs"/>
          <w:sz w:val="28"/>
          <w:szCs w:val="28"/>
          <w:rtl/>
        </w:rPr>
        <w:t xml:space="preserve"> جمهور</w:t>
      </w:r>
      <w:r w:rsidRPr="00DB07A4">
        <w:rPr>
          <w:rFonts w:ascii="Traditional Arabic" w:eastAsia="Times New Roman" w:hAnsi="Traditional Arabic" w:cs="Traditional Arabic" w:hint="cs"/>
          <w:sz w:val="28"/>
          <w:szCs w:val="28"/>
          <w:rtl/>
        </w:rPr>
        <w:t xml:space="preserve">؛ </w:t>
      </w:r>
      <w:r w:rsidR="00651C6B" w:rsidRPr="00DB07A4">
        <w:rPr>
          <w:rFonts w:ascii="Traditional Arabic" w:eastAsia="Times New Roman" w:hAnsi="Traditional Arabic" w:cs="Traditional Arabic" w:hint="cs"/>
          <w:sz w:val="28"/>
          <w:szCs w:val="28"/>
          <w:rtl/>
        </w:rPr>
        <w:t>یكشف</w:t>
      </w:r>
      <w:r w:rsidR="001D02DE" w:rsidRPr="00DB07A4">
        <w:rPr>
          <w:rFonts w:ascii="Traditional Arabic" w:eastAsia="Times New Roman" w:hAnsi="Traditional Arabic" w:cs="Traditional Arabic" w:hint="cs"/>
          <w:sz w:val="28"/>
          <w:szCs w:val="28"/>
          <w:rtl/>
        </w:rPr>
        <w:t xml:space="preserve"> الشاعر</w:t>
      </w:r>
      <w:r w:rsidR="00651C6B" w:rsidRPr="00DB07A4">
        <w:rPr>
          <w:rFonts w:ascii="Traditional Arabic" w:eastAsia="Times New Roman" w:hAnsi="Traditional Arabic" w:cs="Traditional Arabic"/>
          <w:sz w:val="28"/>
          <w:szCs w:val="28"/>
          <w:rtl/>
        </w:rPr>
        <w:t xml:space="preserve"> </w:t>
      </w:r>
      <w:r w:rsidR="00E83BC0" w:rsidRPr="00DB07A4">
        <w:rPr>
          <w:rFonts w:ascii="Traditional Arabic" w:eastAsia="Times New Roman" w:hAnsi="Traditional Arabic" w:cs="Traditional Arabic"/>
          <w:sz w:val="28"/>
          <w:szCs w:val="28"/>
          <w:rtl/>
        </w:rPr>
        <w:t>من خلال الأنا الواقع العربي وعناصر الهویة العربیة</w:t>
      </w:r>
      <w:r w:rsidR="001D02DE" w:rsidRPr="00DB07A4">
        <w:rPr>
          <w:rFonts w:ascii="Traditional Arabic" w:eastAsia="Times New Roman" w:hAnsi="Traditional Arabic" w:cs="Traditional Arabic" w:hint="cs"/>
          <w:sz w:val="28"/>
          <w:szCs w:val="28"/>
          <w:rtl/>
        </w:rPr>
        <w:t>؛</w:t>
      </w:r>
      <w:r w:rsidR="00E83BC0" w:rsidRPr="00DB07A4">
        <w:rPr>
          <w:rFonts w:ascii="Traditional Arabic" w:eastAsia="Times New Roman" w:hAnsi="Traditional Arabic" w:cs="Traditional Arabic"/>
          <w:sz w:val="28"/>
          <w:szCs w:val="28"/>
          <w:rtl/>
        </w:rPr>
        <w:t xml:space="preserve"> ومن أبرز طرق تمر</w:t>
      </w:r>
      <w:r w:rsidR="00300453" w:rsidRPr="00DB07A4">
        <w:rPr>
          <w:rFonts w:ascii="Traditional Arabic" w:eastAsia="Times New Roman" w:hAnsi="Traditional Arabic" w:cs="Traditional Arabic"/>
          <w:sz w:val="28"/>
          <w:szCs w:val="28"/>
          <w:rtl/>
        </w:rPr>
        <w:t>ك</w:t>
      </w:r>
      <w:r w:rsidR="00E83BC0" w:rsidRPr="00DB07A4">
        <w:rPr>
          <w:rFonts w:ascii="Traditional Arabic" w:eastAsia="Times New Roman" w:hAnsi="Traditional Arabic" w:cs="Traditional Arabic"/>
          <w:sz w:val="28"/>
          <w:szCs w:val="28"/>
          <w:rtl/>
        </w:rPr>
        <w:t>زه علی الذات والتعبیر عن مشاعره هو بروز ضمیر المت</w:t>
      </w:r>
      <w:r w:rsidR="00300453" w:rsidRPr="00DB07A4">
        <w:rPr>
          <w:rFonts w:ascii="Traditional Arabic" w:eastAsia="Times New Roman" w:hAnsi="Traditional Arabic" w:cs="Traditional Arabic"/>
          <w:sz w:val="28"/>
          <w:szCs w:val="28"/>
          <w:rtl/>
        </w:rPr>
        <w:t>ك</w:t>
      </w:r>
      <w:r w:rsidR="00E83BC0" w:rsidRPr="00DB07A4">
        <w:rPr>
          <w:rFonts w:ascii="Traditional Arabic" w:eastAsia="Times New Roman" w:hAnsi="Traditional Arabic" w:cs="Traditional Arabic"/>
          <w:sz w:val="28"/>
          <w:szCs w:val="28"/>
          <w:rtl/>
        </w:rPr>
        <w:t>لم بش</w:t>
      </w:r>
      <w:r w:rsidR="00300453" w:rsidRPr="00DB07A4">
        <w:rPr>
          <w:rFonts w:ascii="Traditional Arabic" w:eastAsia="Times New Roman" w:hAnsi="Traditional Arabic" w:cs="Traditional Arabic"/>
          <w:sz w:val="28"/>
          <w:szCs w:val="28"/>
          <w:rtl/>
        </w:rPr>
        <w:t>ك</w:t>
      </w:r>
      <w:r w:rsidR="00E83BC0" w:rsidRPr="00DB07A4">
        <w:rPr>
          <w:rFonts w:ascii="Traditional Arabic" w:eastAsia="Times New Roman" w:hAnsi="Traditional Arabic" w:cs="Traditional Arabic"/>
          <w:sz w:val="28"/>
          <w:szCs w:val="28"/>
          <w:rtl/>
        </w:rPr>
        <w:t>لي الأنا أي الدال علی الفرد ونحن أي الضمیر الشخصي الموسع</w:t>
      </w:r>
      <w:r w:rsidR="001D02DE" w:rsidRPr="00DB07A4">
        <w:rPr>
          <w:rFonts w:ascii="Traditional Arabic" w:eastAsia="Times New Roman" w:hAnsi="Traditional Arabic" w:cs="Traditional Arabic" w:hint="cs"/>
          <w:sz w:val="28"/>
          <w:szCs w:val="28"/>
          <w:rtl/>
        </w:rPr>
        <w:t>،</w:t>
      </w:r>
      <w:r w:rsidR="00E83BC0" w:rsidRPr="00DB07A4">
        <w:rPr>
          <w:rFonts w:ascii="Traditional Arabic" w:eastAsia="Times New Roman" w:hAnsi="Traditional Arabic" w:cs="Traditional Arabic"/>
          <w:sz w:val="28"/>
          <w:szCs w:val="28"/>
          <w:rtl/>
        </w:rPr>
        <w:t xml:space="preserve"> الدال </w:t>
      </w:r>
      <w:r w:rsidR="00651C6B" w:rsidRPr="00DB07A4">
        <w:rPr>
          <w:rFonts w:ascii="Traditional Arabic" w:eastAsia="Times New Roman" w:hAnsi="Traditional Arabic" w:cs="Traditional Arabic" w:hint="cs"/>
          <w:sz w:val="28"/>
          <w:szCs w:val="28"/>
          <w:rtl/>
        </w:rPr>
        <w:t xml:space="preserve">علی </w:t>
      </w:r>
      <w:r w:rsidR="00E83BC0" w:rsidRPr="00DB07A4">
        <w:rPr>
          <w:rFonts w:ascii="Traditional Arabic" w:eastAsia="Times New Roman" w:hAnsi="Traditional Arabic" w:cs="Traditional Arabic"/>
          <w:sz w:val="28"/>
          <w:szCs w:val="28"/>
          <w:rtl/>
        </w:rPr>
        <w:t xml:space="preserve">الجمع الذي </w:t>
      </w:r>
      <w:r w:rsidR="006708F0" w:rsidRPr="00DB07A4">
        <w:rPr>
          <w:rFonts w:ascii="Traditional Arabic" w:eastAsia="Times New Roman" w:hAnsi="Traditional Arabic" w:cs="Traditional Arabic" w:hint="cs"/>
          <w:sz w:val="28"/>
          <w:szCs w:val="28"/>
          <w:rtl/>
        </w:rPr>
        <w:t>«</w:t>
      </w:r>
      <w:r w:rsidR="00E83BC0" w:rsidRPr="00DB07A4">
        <w:rPr>
          <w:rFonts w:ascii="Traditional Arabic" w:eastAsia="Times New Roman" w:hAnsi="Traditional Arabic" w:cs="Traditional Arabic"/>
          <w:sz w:val="28"/>
          <w:szCs w:val="28"/>
          <w:rtl/>
        </w:rPr>
        <w:t xml:space="preserve">یستخدمه الأدیب </w:t>
      </w:r>
      <w:r w:rsidR="005A45F2" w:rsidRPr="00DB07A4">
        <w:rPr>
          <w:rFonts w:ascii="Traditional Arabic" w:eastAsia="Times New Roman" w:hAnsi="Traditional Arabic" w:cs="Traditional Arabic"/>
          <w:sz w:val="28"/>
          <w:szCs w:val="28"/>
          <w:rtl/>
        </w:rPr>
        <w:t>أو الشاعر للتماهي مع الجماعة</w:t>
      </w:r>
      <w:r w:rsidR="003C6366" w:rsidRPr="00DB07A4">
        <w:rPr>
          <w:rFonts w:ascii="Traditional Arabic" w:eastAsia="Times New Roman" w:hAnsi="Traditional Arabic" w:cs="Traditional Arabic" w:hint="cs"/>
          <w:sz w:val="28"/>
          <w:szCs w:val="28"/>
          <w:rtl/>
        </w:rPr>
        <w:t>»</w:t>
      </w:r>
      <w:r w:rsidR="006708F0" w:rsidRPr="00DB07A4">
        <w:rPr>
          <w:rStyle w:val="EndnoteReference"/>
          <w:rFonts w:ascii="Traditional Arabic" w:eastAsia="Times New Roman" w:hAnsi="Traditional Arabic" w:cs="Traditional Arabic"/>
          <w:sz w:val="28"/>
          <w:szCs w:val="28"/>
          <w:rtl/>
        </w:rPr>
        <w:endnoteReference w:id="29"/>
      </w:r>
      <w:r w:rsidR="005A45F2" w:rsidRPr="00DB07A4">
        <w:rPr>
          <w:rFonts w:ascii="Traditional Arabic" w:eastAsia="Times New Roman" w:hAnsi="Traditional Arabic" w:cs="Traditional Arabic"/>
          <w:sz w:val="28"/>
          <w:szCs w:val="28"/>
          <w:rtl/>
        </w:rPr>
        <w:t xml:space="preserve">. </w:t>
      </w:r>
      <w:r w:rsidR="008B271F" w:rsidRPr="00DB07A4">
        <w:rPr>
          <w:rFonts w:ascii="Traditional Arabic" w:eastAsia="Times New Roman" w:hAnsi="Traditional Arabic" w:cs="Traditional Arabic" w:hint="cs"/>
          <w:sz w:val="28"/>
          <w:szCs w:val="28"/>
          <w:rtl/>
        </w:rPr>
        <w:t>ی</w:t>
      </w:r>
      <w:r w:rsidR="00300453" w:rsidRPr="00DB07A4">
        <w:rPr>
          <w:rFonts w:ascii="Traditional Arabic" w:eastAsia="Times New Roman" w:hAnsi="Traditional Arabic" w:cs="Traditional Arabic" w:hint="cs"/>
          <w:sz w:val="28"/>
          <w:szCs w:val="28"/>
          <w:rtl/>
        </w:rPr>
        <w:t>ك</w:t>
      </w:r>
      <w:r w:rsidR="008B271F" w:rsidRPr="00DB07A4">
        <w:rPr>
          <w:rFonts w:ascii="Traditional Arabic" w:eastAsia="Times New Roman" w:hAnsi="Traditional Arabic" w:cs="Traditional Arabic" w:hint="cs"/>
          <w:sz w:val="28"/>
          <w:szCs w:val="28"/>
          <w:rtl/>
        </w:rPr>
        <w:t xml:space="preserve">وّن </w:t>
      </w:r>
      <w:r w:rsidR="00E4264E" w:rsidRPr="00DB07A4">
        <w:rPr>
          <w:rFonts w:ascii="Traditional Arabic" w:eastAsia="Times New Roman" w:hAnsi="Traditional Arabic" w:cs="Traditional Arabic" w:hint="cs"/>
          <w:sz w:val="28"/>
          <w:szCs w:val="28"/>
          <w:rtl/>
        </w:rPr>
        <w:t xml:space="preserve">الشاعر </w:t>
      </w:r>
      <w:r w:rsidR="008B271F" w:rsidRPr="00DB07A4">
        <w:rPr>
          <w:rFonts w:ascii="Traditional Arabic" w:eastAsia="Times New Roman" w:hAnsi="Traditional Arabic" w:cs="Traditional Arabic" w:hint="cs"/>
          <w:sz w:val="28"/>
          <w:szCs w:val="28"/>
          <w:rtl/>
        </w:rPr>
        <w:t>ترتیباً للأنا حسب التوظیف لنص شعره:</w:t>
      </w:r>
    </w:p>
    <w:p w14:paraId="36877F66" w14:textId="77777777" w:rsidR="008B271F" w:rsidRPr="00DB07A4" w:rsidRDefault="008B271F"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4-1-1. البحث عن الأنا</w:t>
      </w:r>
    </w:p>
    <w:p w14:paraId="072F3D81" w14:textId="0AE2DA28" w:rsidR="00E83BC0" w:rsidRPr="00DB07A4" w:rsidRDefault="00025A9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بُنِیَت الصورة الذاتیّة علی سمةٍ خاصةٍ في شعر </w:t>
      </w:r>
      <w:r w:rsidR="00651C6B" w:rsidRPr="00DB07A4">
        <w:rPr>
          <w:rFonts w:ascii="Traditional Arabic" w:eastAsia="Times New Roman" w:hAnsi="Traditional Arabic" w:cs="Traditional Arabic" w:hint="cs"/>
          <w:sz w:val="28"/>
          <w:szCs w:val="28"/>
          <w:rtl/>
        </w:rPr>
        <w:t>أبي</w:t>
      </w:r>
      <w:r w:rsidR="00281F4A" w:rsidRPr="00DB07A4">
        <w:rPr>
          <w:rFonts w:ascii="Traditional Arabic" w:eastAsia="Times New Roman" w:hAnsi="Traditional Arabic" w:cs="Traditional Arabic" w:hint="cs"/>
          <w:sz w:val="28"/>
          <w:szCs w:val="28"/>
          <w:rtl/>
        </w:rPr>
        <w:t xml:space="preserve"> جمهور</w:t>
      </w:r>
      <w:r w:rsidRPr="00DB07A4">
        <w:rPr>
          <w:rFonts w:ascii="Traditional Arabic" w:eastAsia="Times New Roman" w:hAnsi="Traditional Arabic" w:cs="Traditional Arabic" w:hint="cs"/>
          <w:sz w:val="28"/>
          <w:szCs w:val="28"/>
          <w:rtl/>
        </w:rPr>
        <w:t xml:space="preserve"> وهي الأنا المسلمة ومحاولته للتعریف بها وا</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تشاف عالمها المتفرّد الذي یختصّ بها دون الآخر والأنا مستعدّ للدفاع </w:t>
      </w:r>
      <w:r w:rsidR="008D245B" w:rsidRPr="00DB07A4">
        <w:rPr>
          <w:rFonts w:ascii="Traditional Arabic" w:eastAsia="Times New Roman" w:hAnsi="Traditional Arabic" w:cs="Traditional Arabic" w:hint="cs"/>
          <w:sz w:val="28"/>
          <w:szCs w:val="28"/>
          <w:rtl/>
        </w:rPr>
        <w:t>عن هذه</w:t>
      </w:r>
      <w:r w:rsidR="00400464" w:rsidRPr="00DB07A4">
        <w:rPr>
          <w:rFonts w:ascii="Traditional Arabic" w:eastAsia="Times New Roman" w:hAnsi="Traditional Arabic" w:cs="Traditional Arabic" w:hint="cs"/>
          <w:sz w:val="28"/>
          <w:szCs w:val="28"/>
          <w:rtl/>
        </w:rPr>
        <w:t xml:space="preserve"> الذاتیة</w:t>
      </w:r>
      <w:r w:rsidRPr="00DB07A4">
        <w:rPr>
          <w:rFonts w:ascii="Traditional Arabic" w:eastAsia="Times New Roman" w:hAnsi="Traditional Arabic" w:cs="Traditional Arabic" w:hint="cs"/>
          <w:sz w:val="28"/>
          <w:szCs w:val="28"/>
          <w:rtl/>
        </w:rPr>
        <w:t>، وقد إ</w:t>
      </w:r>
      <w:r w:rsidR="000A33E8" w:rsidRPr="00DB07A4">
        <w:rPr>
          <w:rFonts w:ascii="Traditional Arabic" w:eastAsia="Times New Roman" w:hAnsi="Traditional Arabic" w:cs="Traditional Arabic" w:hint="cs"/>
          <w:sz w:val="28"/>
          <w:szCs w:val="28"/>
          <w:rtl/>
        </w:rPr>
        <w:t xml:space="preserve">هتمّ الشاعر بسؤالٍ عن الوجود، </w:t>
      </w:r>
      <w:r w:rsidRPr="00DB07A4">
        <w:rPr>
          <w:rFonts w:ascii="Traditional Arabic" w:eastAsia="Times New Roman" w:hAnsi="Traditional Arabic" w:cs="Traditional Arabic" w:hint="cs"/>
          <w:sz w:val="28"/>
          <w:szCs w:val="28"/>
          <w:rtl/>
        </w:rPr>
        <w:t>وحاول</w:t>
      </w:r>
      <w:r w:rsidR="000A33E8" w:rsidRPr="00DB07A4">
        <w:rPr>
          <w:rFonts w:ascii="Traditional Arabic" w:eastAsia="Times New Roman" w:hAnsi="Traditional Arabic" w:cs="Traditional Arabic" w:hint="cs"/>
          <w:sz w:val="28"/>
          <w:szCs w:val="28"/>
          <w:rtl/>
        </w:rPr>
        <w:t xml:space="preserve"> أن یتفرّد بالأنا بصفتهِ صاحب حق</w:t>
      </w:r>
      <w:r w:rsidR="00400464" w:rsidRPr="00DB07A4">
        <w:rPr>
          <w:rFonts w:ascii="Traditional Arabic" w:eastAsia="Times New Roman" w:hAnsi="Traditional Arabic" w:cs="Traditional Arabic" w:hint="cs"/>
          <w:sz w:val="28"/>
          <w:szCs w:val="28"/>
          <w:rtl/>
        </w:rPr>
        <w:t>ٍ</w:t>
      </w:r>
      <w:r w:rsidR="000A33E8" w:rsidRPr="00DB07A4">
        <w:rPr>
          <w:rFonts w:ascii="Traditional Arabic" w:eastAsia="Times New Roman" w:hAnsi="Traditional Arabic" w:cs="Traditional Arabic" w:hint="cs"/>
          <w:sz w:val="28"/>
          <w:szCs w:val="28"/>
          <w:rtl/>
        </w:rPr>
        <w:t>:</w:t>
      </w:r>
    </w:p>
    <w:p w14:paraId="3A574259" w14:textId="2AE3E748" w:rsidR="000A33E8" w:rsidRPr="00DB07A4" w:rsidRDefault="000A33E8"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«هُنا أنتَ، أنا/ ما الذي یعنی</w:t>
      </w:r>
      <w:r w:rsidR="00300453" w:rsidRPr="00DB07A4">
        <w:rPr>
          <w:rFonts w:ascii="Traditional Arabic" w:eastAsia="Times New Roman" w:hAnsi="Traditional Arabic" w:cs="Traditional Arabic"/>
          <w:sz w:val="28"/>
          <w:szCs w:val="28"/>
          <w:rtl/>
        </w:rPr>
        <w:t>ك</w:t>
      </w:r>
      <w:r w:rsidR="006708F0" w:rsidRPr="00DB07A4">
        <w:rPr>
          <w:rFonts w:ascii="Traditional Arabic" w:eastAsia="Times New Roman" w:hAnsi="Traditional Arabic" w:cs="Traditional Arabic"/>
          <w:sz w:val="28"/>
          <w:szCs w:val="28"/>
          <w:rtl/>
        </w:rPr>
        <w:t xml:space="preserve"> في هذا المساء!؟»</w:t>
      </w:r>
      <w:r w:rsidR="006708F0" w:rsidRPr="00DB07A4">
        <w:rPr>
          <w:rStyle w:val="EndnoteReference"/>
          <w:rFonts w:ascii="Traditional Arabic" w:eastAsia="Times New Roman" w:hAnsi="Traditional Arabic" w:cs="Traditional Arabic"/>
          <w:sz w:val="28"/>
          <w:szCs w:val="28"/>
          <w:rtl/>
        </w:rPr>
        <w:endnoteReference w:id="30"/>
      </w:r>
    </w:p>
    <w:p w14:paraId="40992AEC" w14:textId="011607FE" w:rsidR="005A45F2" w:rsidRPr="00DB07A4" w:rsidRDefault="00651C6B"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lastRenderedPageBreak/>
        <w:t>رسم معاناته حول ذاته والأنا الت</w:t>
      </w:r>
      <w:r w:rsidR="007E1D15" w:rsidRPr="00DB07A4">
        <w:rPr>
          <w:rFonts w:ascii="Traditional Arabic" w:eastAsia="Times New Roman" w:hAnsi="Traditional Arabic" w:cs="Traditional Arabic" w:hint="cs"/>
          <w:sz w:val="28"/>
          <w:szCs w:val="28"/>
          <w:rtl/>
        </w:rPr>
        <w:t>ي تشتّ</w:t>
      </w:r>
      <w:r w:rsidRPr="00DB07A4">
        <w:rPr>
          <w:rFonts w:ascii="Traditional Arabic" w:eastAsia="Times New Roman" w:hAnsi="Traditional Arabic" w:cs="Traditional Arabic" w:hint="cs"/>
          <w:sz w:val="28"/>
          <w:szCs w:val="28"/>
          <w:rtl/>
        </w:rPr>
        <w:t>ت</w:t>
      </w:r>
      <w:r w:rsidR="007E1D15" w:rsidRPr="00DB07A4">
        <w:rPr>
          <w:rFonts w:ascii="Traditional Arabic" w:eastAsia="Times New Roman" w:hAnsi="Traditional Arabic" w:cs="Traditional Arabic" w:hint="cs"/>
          <w:sz w:val="28"/>
          <w:szCs w:val="28"/>
          <w:rtl/>
        </w:rPr>
        <w:t xml:space="preserve">ت في عصره ولاحظنا في المقطع الشعري </w:t>
      </w:r>
      <w:r w:rsidR="003F45C3" w:rsidRPr="00DB07A4">
        <w:rPr>
          <w:rFonts w:ascii="Traditional Arabic" w:eastAsia="Times New Roman" w:hAnsi="Traditional Arabic" w:cs="Traditional Arabic" w:hint="cs"/>
          <w:sz w:val="28"/>
          <w:szCs w:val="28"/>
          <w:rtl/>
        </w:rPr>
        <w:t>إنّهُ</w:t>
      </w:r>
      <w:r w:rsidRPr="00DB07A4">
        <w:rPr>
          <w:rFonts w:ascii="Traditional Arabic" w:eastAsia="Times New Roman" w:hAnsi="Traditional Arabic" w:cs="Traditional Arabic" w:hint="cs"/>
          <w:sz w:val="28"/>
          <w:szCs w:val="28"/>
          <w:rtl/>
        </w:rPr>
        <w:t xml:space="preserve"> قد أفت</w:t>
      </w:r>
      <w:r w:rsidR="00EE1DA3"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تح</w:t>
      </w:r>
      <w:r w:rsidR="007E1D15" w:rsidRPr="00DB07A4">
        <w:rPr>
          <w:rFonts w:ascii="Traditional Arabic" w:eastAsia="Times New Roman" w:hAnsi="Traditional Arabic" w:cs="Traditional Arabic" w:hint="cs"/>
          <w:sz w:val="28"/>
          <w:szCs w:val="28"/>
          <w:rtl/>
        </w:rPr>
        <w:t xml:space="preserve"> بصیغة سؤال یعبّر عن حالة قلق تعیشها الأنا، وهو قلق الانشطار والانقطاع الذي حدث</w:t>
      </w:r>
      <w:r w:rsidR="00ED6A5B" w:rsidRPr="00DB07A4">
        <w:rPr>
          <w:rFonts w:ascii="Traditional Arabic" w:eastAsia="Times New Roman" w:hAnsi="Traditional Arabic" w:cs="Traditional Arabic" w:hint="cs"/>
          <w:sz w:val="28"/>
          <w:szCs w:val="28"/>
          <w:rtl/>
        </w:rPr>
        <w:t>َ</w:t>
      </w:r>
      <w:r w:rsidR="007E1D15" w:rsidRPr="00DB07A4">
        <w:rPr>
          <w:rFonts w:ascii="Traditional Arabic" w:eastAsia="Times New Roman" w:hAnsi="Traditional Arabic" w:cs="Traditional Arabic" w:hint="cs"/>
          <w:sz w:val="28"/>
          <w:szCs w:val="28"/>
          <w:rtl/>
        </w:rPr>
        <w:t xml:space="preserve"> بین</w:t>
      </w:r>
      <w:r w:rsidR="00ED6A5B" w:rsidRPr="00DB07A4">
        <w:rPr>
          <w:rFonts w:ascii="Traditional Arabic" w:eastAsia="Times New Roman" w:hAnsi="Traditional Arabic" w:cs="Traditional Arabic" w:hint="cs"/>
          <w:sz w:val="28"/>
          <w:szCs w:val="28"/>
          <w:rtl/>
        </w:rPr>
        <w:t>َ</w:t>
      </w:r>
      <w:r w:rsidR="007E1D15" w:rsidRPr="00DB07A4">
        <w:rPr>
          <w:rFonts w:ascii="Traditional Arabic" w:eastAsia="Times New Roman" w:hAnsi="Traditional Arabic" w:cs="Traditional Arabic" w:hint="cs"/>
          <w:sz w:val="28"/>
          <w:szCs w:val="28"/>
          <w:rtl/>
        </w:rPr>
        <w:t xml:space="preserve"> الأنا والهویّة الثقافیّة والمذهبیة</w:t>
      </w:r>
      <w:r w:rsidR="007F49FD" w:rsidRPr="00DB07A4">
        <w:rPr>
          <w:rFonts w:ascii="Traditional Arabic" w:eastAsia="Times New Roman" w:hAnsi="Traditional Arabic" w:cs="Traditional Arabic" w:hint="cs"/>
          <w:sz w:val="28"/>
          <w:szCs w:val="28"/>
          <w:rtl/>
        </w:rPr>
        <w:t xml:space="preserve"> والوجود</w:t>
      </w:r>
      <w:r w:rsidRPr="00DB07A4">
        <w:rPr>
          <w:rFonts w:ascii="Traditional Arabic" w:eastAsia="Times New Roman" w:hAnsi="Traditional Arabic" w:cs="Traditional Arabic" w:hint="cs"/>
          <w:sz w:val="28"/>
          <w:szCs w:val="28"/>
          <w:rtl/>
        </w:rPr>
        <w:t>.</w:t>
      </w:r>
      <w:r w:rsidR="007E1D15" w:rsidRPr="00DB07A4">
        <w:rPr>
          <w:rFonts w:ascii="Traditional Arabic" w:eastAsia="Times New Roman" w:hAnsi="Traditional Arabic" w:cs="Traditional Arabic" w:hint="cs"/>
          <w:sz w:val="28"/>
          <w:szCs w:val="28"/>
          <w:rtl/>
        </w:rPr>
        <w:t xml:space="preserve"> </w:t>
      </w:r>
      <w:r w:rsidR="00AF7C13" w:rsidRPr="00DB07A4">
        <w:rPr>
          <w:rFonts w:ascii="Traditional Arabic" w:eastAsia="Times New Roman" w:hAnsi="Traditional Arabic" w:cs="Traditional Arabic" w:hint="cs"/>
          <w:sz w:val="28"/>
          <w:szCs w:val="28"/>
          <w:rtl/>
        </w:rPr>
        <w:t>تعتقد</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فلاسفة</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الوجود</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بأنّ هنال</w:t>
      </w:r>
      <w:r w:rsidR="00300453" w:rsidRPr="00DB07A4">
        <w:rPr>
          <w:rFonts w:ascii="Traditional Arabic" w:eastAsia="Times New Roman" w:hAnsi="Traditional Arabic" w:cs="Traditional Arabic" w:hint="cs"/>
          <w:sz w:val="28"/>
          <w:szCs w:val="28"/>
          <w:rtl/>
        </w:rPr>
        <w:t>ك</w:t>
      </w:r>
      <w:r w:rsidR="00AF7C13" w:rsidRPr="00DB07A4">
        <w:rPr>
          <w:rFonts w:ascii="Traditional Arabic" w:eastAsia="Times New Roman" w:hAnsi="Traditional Arabic" w:cs="Traditional Arabic" w:hint="cs"/>
          <w:sz w:val="28"/>
          <w:szCs w:val="28"/>
          <w:rtl/>
        </w:rPr>
        <w:t xml:space="preserve"> دور</w:t>
      </w:r>
      <w:r w:rsidR="008D245B" w:rsidRPr="00DB07A4">
        <w:rPr>
          <w:rFonts w:ascii="Traditional Arabic" w:eastAsia="Times New Roman" w:hAnsi="Traditional Arabic" w:cs="Traditional Arabic" w:hint="cs"/>
          <w:sz w:val="28"/>
          <w:szCs w:val="28"/>
          <w:rtl/>
        </w:rPr>
        <w:t>اً</w:t>
      </w:r>
      <w:r w:rsidR="00AF7C13" w:rsidRPr="00DB07A4">
        <w:rPr>
          <w:rFonts w:ascii="Traditional Arabic" w:eastAsia="Times New Roman" w:hAnsi="Traditional Arabic" w:cs="Traditional Arabic" w:hint="cs"/>
          <w:sz w:val="28"/>
          <w:szCs w:val="28"/>
          <w:rtl/>
        </w:rPr>
        <w:t xml:space="preserve"> مهم</w:t>
      </w:r>
      <w:r w:rsidR="008D245B" w:rsidRPr="00DB07A4">
        <w:rPr>
          <w:rFonts w:ascii="Traditional Arabic" w:eastAsia="Times New Roman" w:hAnsi="Traditional Arabic" w:cs="Traditional Arabic" w:hint="cs"/>
          <w:sz w:val="28"/>
          <w:szCs w:val="28"/>
          <w:rtl/>
        </w:rPr>
        <w:t>اً</w:t>
      </w:r>
      <w:r w:rsidR="00AF7C13" w:rsidRPr="00DB07A4">
        <w:rPr>
          <w:rFonts w:ascii="Traditional Arabic" w:eastAsia="Times New Roman" w:hAnsi="Traditional Arabic" w:cs="Traditional Arabic" w:hint="cs"/>
          <w:sz w:val="28"/>
          <w:szCs w:val="28"/>
          <w:rtl/>
        </w:rPr>
        <w:t xml:space="preserve"> في السؤال</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حول الوجود لأنّ </w:t>
      </w:r>
      <w:r w:rsidR="00EE1DA3" w:rsidRPr="00DB07A4">
        <w:rPr>
          <w:rFonts w:ascii="Traditional Arabic" w:eastAsia="Times New Roman" w:hAnsi="Traditional Arabic" w:cs="Traditional Arabic" w:hint="cs"/>
          <w:sz w:val="28"/>
          <w:szCs w:val="28"/>
          <w:rtl/>
        </w:rPr>
        <w:t>الأنا ما إ</w:t>
      </w:r>
      <w:r w:rsidR="00AF7C13" w:rsidRPr="00DB07A4">
        <w:rPr>
          <w:rFonts w:ascii="Traditional Arabic" w:eastAsia="Times New Roman" w:hAnsi="Traditional Arabic" w:cs="Traditional Arabic" w:hint="cs"/>
          <w:sz w:val="28"/>
          <w:szCs w:val="28"/>
          <w:rtl/>
        </w:rPr>
        <w:t>ن حضر</w:t>
      </w:r>
      <w:r w:rsidR="006230F6" w:rsidRPr="00DB07A4">
        <w:rPr>
          <w:rFonts w:ascii="Traditional Arabic" w:eastAsia="Times New Roman" w:hAnsi="Traditional Arabic" w:cs="Traditional Arabic" w:hint="cs"/>
          <w:sz w:val="28"/>
          <w:szCs w:val="28"/>
          <w:rtl/>
        </w:rPr>
        <w:t>ت</w:t>
      </w:r>
      <w:r w:rsidR="00AF7C13" w:rsidRPr="00DB07A4">
        <w:rPr>
          <w:rFonts w:ascii="Traditional Arabic" w:eastAsia="Times New Roman" w:hAnsi="Traditional Arabic" w:cs="Traditional Arabic" w:hint="cs"/>
          <w:sz w:val="28"/>
          <w:szCs w:val="28"/>
          <w:rtl/>
        </w:rPr>
        <w:t xml:space="preserve"> لإثبات الهویة یحضر الآخر لنفیها</w:t>
      </w:r>
      <w:r w:rsidR="006230F6"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لهذا ا</w:t>
      </w:r>
      <w:r w:rsidR="006230F6" w:rsidRPr="00DB07A4">
        <w:rPr>
          <w:rFonts w:ascii="Traditional Arabic" w:eastAsia="Times New Roman" w:hAnsi="Traditional Arabic" w:cs="Traditional Arabic" w:hint="cs"/>
          <w:sz w:val="28"/>
          <w:szCs w:val="28"/>
          <w:rtl/>
        </w:rPr>
        <w:t>لفلسفة الوجودیة أسهمت بنصیب زاخر</w:t>
      </w:r>
      <w:r w:rsidR="00AF7C13" w:rsidRPr="00DB07A4">
        <w:rPr>
          <w:rFonts w:ascii="Traditional Arabic" w:eastAsia="Times New Roman" w:hAnsi="Traditional Arabic" w:cs="Traditional Arabic" w:hint="cs"/>
          <w:sz w:val="28"/>
          <w:szCs w:val="28"/>
          <w:rtl/>
        </w:rPr>
        <w:t xml:space="preserve"> في شرح</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الأنا</w:t>
      </w:r>
      <w:r w:rsidR="00ED6A5B"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 ویترت</w:t>
      </w:r>
      <w:r w:rsidR="00211252" w:rsidRPr="00DB07A4">
        <w:rPr>
          <w:rFonts w:ascii="Traditional Arabic" w:eastAsia="Times New Roman" w:hAnsi="Traditional Arabic" w:cs="Traditional Arabic" w:hint="cs"/>
          <w:sz w:val="28"/>
          <w:szCs w:val="28"/>
          <w:rtl/>
        </w:rPr>
        <w:t>ّ</w:t>
      </w:r>
      <w:r w:rsidR="00AF7C13" w:rsidRPr="00DB07A4">
        <w:rPr>
          <w:rFonts w:ascii="Traditional Arabic" w:eastAsia="Times New Roman" w:hAnsi="Traditional Arabic" w:cs="Traditional Arabic" w:hint="cs"/>
          <w:sz w:val="28"/>
          <w:szCs w:val="28"/>
          <w:rtl/>
        </w:rPr>
        <w:t xml:space="preserve">ب </w:t>
      </w:r>
      <w:r w:rsidR="003F45C3" w:rsidRPr="00DB07A4">
        <w:rPr>
          <w:rFonts w:ascii="Traditional Arabic" w:eastAsia="Times New Roman" w:hAnsi="Traditional Arabic" w:cs="Traditional Arabic" w:hint="cs"/>
          <w:sz w:val="28"/>
          <w:szCs w:val="28"/>
          <w:rtl/>
        </w:rPr>
        <w:t>علی</w:t>
      </w:r>
      <w:r w:rsidR="00AF7C13" w:rsidRPr="00DB07A4">
        <w:rPr>
          <w:rFonts w:ascii="Traditional Arabic" w:eastAsia="Times New Roman" w:hAnsi="Traditional Arabic" w:cs="Traditional Arabic" w:hint="cs"/>
          <w:sz w:val="28"/>
          <w:szCs w:val="28"/>
          <w:rtl/>
        </w:rPr>
        <w:t xml:space="preserve"> ذل</w:t>
      </w:r>
      <w:r w:rsidR="00300453" w:rsidRPr="00DB07A4">
        <w:rPr>
          <w:rFonts w:ascii="Traditional Arabic" w:eastAsia="Times New Roman" w:hAnsi="Traditional Arabic" w:cs="Traditional Arabic" w:hint="cs"/>
          <w:sz w:val="28"/>
          <w:szCs w:val="28"/>
          <w:rtl/>
        </w:rPr>
        <w:t>ك</w:t>
      </w:r>
      <w:r w:rsidR="00AF7C13" w:rsidRPr="00DB07A4">
        <w:rPr>
          <w:rFonts w:ascii="Traditional Arabic" w:eastAsia="Times New Roman" w:hAnsi="Traditional Arabic" w:cs="Traditional Arabic" w:hint="cs"/>
          <w:sz w:val="28"/>
          <w:szCs w:val="28"/>
          <w:rtl/>
        </w:rPr>
        <w:t xml:space="preserve"> القول بأنّ الوجود «هو أولاً وجودي أنا، أنا الذا</w:t>
      </w:r>
      <w:r w:rsidR="006708F0" w:rsidRPr="00DB07A4">
        <w:rPr>
          <w:rFonts w:ascii="Traditional Arabic" w:eastAsia="Times New Roman" w:hAnsi="Traditional Arabic" w:cs="Traditional Arabic" w:hint="cs"/>
          <w:sz w:val="28"/>
          <w:szCs w:val="28"/>
          <w:rtl/>
        </w:rPr>
        <w:t>ت المتفرّدة»</w:t>
      </w:r>
      <w:r w:rsidR="006708F0" w:rsidRPr="00DB07A4">
        <w:rPr>
          <w:rStyle w:val="EndnoteReference"/>
          <w:rFonts w:ascii="Traditional Arabic" w:eastAsia="Times New Roman" w:hAnsi="Traditional Arabic" w:cs="Traditional Arabic"/>
          <w:sz w:val="28"/>
          <w:szCs w:val="28"/>
          <w:rtl/>
        </w:rPr>
        <w:endnoteReference w:id="31"/>
      </w:r>
      <w:r w:rsidR="006708F0" w:rsidRPr="00DB07A4">
        <w:rPr>
          <w:rFonts w:ascii="Traditional Arabic" w:eastAsia="Times New Roman" w:hAnsi="Traditional Arabic" w:cs="Traditional Arabic" w:hint="cs"/>
          <w:sz w:val="28"/>
          <w:szCs w:val="28"/>
          <w:rtl/>
        </w:rPr>
        <w:t>.</w:t>
      </w:r>
      <w:r w:rsidR="00110391" w:rsidRPr="00DB07A4">
        <w:rPr>
          <w:rFonts w:ascii="Traditional Arabic" w:eastAsia="Times New Roman" w:hAnsi="Traditional Arabic" w:cs="Traditional Arabic" w:hint="cs"/>
          <w:sz w:val="28"/>
          <w:szCs w:val="28"/>
          <w:rtl/>
        </w:rPr>
        <w:t xml:space="preserve"> </w:t>
      </w:r>
      <w:r w:rsidR="00155629" w:rsidRPr="00DB07A4">
        <w:rPr>
          <w:rFonts w:ascii="Traditional Arabic" w:eastAsia="Times New Roman" w:hAnsi="Traditional Arabic" w:cs="Traditional Arabic" w:hint="cs"/>
          <w:sz w:val="28"/>
          <w:szCs w:val="28"/>
          <w:rtl/>
        </w:rPr>
        <w:t xml:space="preserve">وفي </w:t>
      </w:r>
      <w:r w:rsidR="005A45F2" w:rsidRPr="00DB07A4">
        <w:rPr>
          <w:rFonts w:ascii="Traditional Arabic" w:eastAsia="Times New Roman" w:hAnsi="Traditional Arabic" w:cs="Traditional Arabic"/>
          <w:sz w:val="28"/>
          <w:szCs w:val="28"/>
          <w:rtl/>
        </w:rPr>
        <w:t xml:space="preserve">قصیدة </w:t>
      </w:r>
      <w:r w:rsidR="00BF6AE6" w:rsidRPr="00DB07A4">
        <w:rPr>
          <w:rFonts w:ascii="Traditional Arabic" w:eastAsia="Times New Roman" w:hAnsi="Traditional Arabic" w:cs="Traditional Arabic" w:hint="cs"/>
          <w:sz w:val="28"/>
          <w:szCs w:val="28"/>
          <w:rtl/>
        </w:rPr>
        <w:t>"</w:t>
      </w:r>
      <w:r w:rsidR="005A45F2" w:rsidRPr="00DB07A4">
        <w:rPr>
          <w:rFonts w:ascii="Traditional Arabic" w:eastAsia="Times New Roman" w:hAnsi="Traditional Arabic" w:cs="Traditional Arabic"/>
          <w:sz w:val="28"/>
          <w:szCs w:val="28"/>
          <w:rtl/>
        </w:rPr>
        <w:t>صورة</w:t>
      </w:r>
      <w:r w:rsidR="00BF6AE6" w:rsidRPr="00DB07A4">
        <w:rPr>
          <w:rFonts w:ascii="Traditional Arabic" w:eastAsia="Times New Roman" w:hAnsi="Traditional Arabic" w:cs="Traditional Arabic" w:hint="cs"/>
          <w:sz w:val="28"/>
          <w:szCs w:val="28"/>
          <w:rtl/>
        </w:rPr>
        <w:t xml:space="preserve">" قد </w:t>
      </w:r>
      <w:r w:rsidR="00110391" w:rsidRPr="00DB07A4">
        <w:rPr>
          <w:rFonts w:ascii="Traditional Arabic" w:eastAsia="Times New Roman" w:hAnsi="Traditional Arabic" w:cs="Traditional Arabic" w:hint="cs"/>
          <w:sz w:val="28"/>
          <w:szCs w:val="28"/>
          <w:rtl/>
        </w:rPr>
        <w:t>صوّر</w:t>
      </w:r>
      <w:r w:rsidR="00BF6AE6" w:rsidRPr="00DB07A4">
        <w:rPr>
          <w:rFonts w:ascii="Traditional Arabic" w:eastAsia="Times New Roman" w:hAnsi="Traditional Arabic" w:cs="Traditional Arabic" w:hint="cs"/>
          <w:sz w:val="28"/>
          <w:szCs w:val="28"/>
          <w:rtl/>
        </w:rPr>
        <w:t xml:space="preserve"> الشاعر</w:t>
      </w:r>
      <w:r w:rsidR="00110391" w:rsidRPr="00DB07A4">
        <w:rPr>
          <w:rFonts w:ascii="Traditional Arabic" w:eastAsia="Times New Roman" w:hAnsi="Traditional Arabic" w:cs="Traditional Arabic" w:hint="cs"/>
          <w:sz w:val="28"/>
          <w:szCs w:val="28"/>
          <w:rtl/>
        </w:rPr>
        <w:t xml:space="preserve"> للقارئ</w:t>
      </w:r>
      <w:r w:rsidR="00BF6AE6" w:rsidRPr="00DB07A4">
        <w:rPr>
          <w:rFonts w:ascii="Traditional Arabic" w:eastAsia="Times New Roman" w:hAnsi="Traditional Arabic" w:cs="Traditional Arabic" w:hint="cs"/>
          <w:sz w:val="28"/>
          <w:szCs w:val="28"/>
          <w:rtl/>
        </w:rPr>
        <w:t>،</w:t>
      </w:r>
      <w:r w:rsidR="006230F6" w:rsidRPr="00DB07A4">
        <w:rPr>
          <w:rFonts w:ascii="Traditional Arabic" w:eastAsia="Times New Roman" w:hAnsi="Traditional Arabic" w:cs="Traditional Arabic" w:hint="cs"/>
          <w:sz w:val="28"/>
          <w:szCs w:val="28"/>
          <w:rtl/>
        </w:rPr>
        <w:t xml:space="preserve"> الأنا الت</w:t>
      </w:r>
      <w:r w:rsidR="00110391" w:rsidRPr="00DB07A4">
        <w:rPr>
          <w:rFonts w:ascii="Traditional Arabic" w:eastAsia="Times New Roman" w:hAnsi="Traditional Arabic" w:cs="Traditional Arabic" w:hint="cs"/>
          <w:sz w:val="28"/>
          <w:szCs w:val="28"/>
          <w:rtl/>
        </w:rPr>
        <w:t xml:space="preserve">ي </w:t>
      </w:r>
      <w:r w:rsidR="00ED6A5B" w:rsidRPr="00DB07A4">
        <w:rPr>
          <w:rFonts w:ascii="Traditional Arabic" w:eastAsia="Times New Roman" w:hAnsi="Traditional Arabic" w:cs="Traditional Arabic" w:hint="cs"/>
          <w:sz w:val="28"/>
          <w:szCs w:val="28"/>
          <w:rtl/>
        </w:rPr>
        <w:t>هطلت</w:t>
      </w:r>
      <w:r w:rsidR="006230F6" w:rsidRPr="00DB07A4">
        <w:rPr>
          <w:rFonts w:ascii="Traditional Arabic" w:eastAsia="Times New Roman" w:hAnsi="Traditional Arabic" w:cs="Traditional Arabic" w:hint="cs"/>
          <w:sz w:val="28"/>
          <w:szCs w:val="28"/>
          <w:rtl/>
        </w:rPr>
        <w:t xml:space="preserve"> علیه المصائب، </w:t>
      </w:r>
      <w:r w:rsidR="005D4384" w:rsidRPr="00DB07A4">
        <w:rPr>
          <w:rFonts w:ascii="Traditional Arabic" w:eastAsia="Times New Roman" w:hAnsi="Traditional Arabic" w:cs="Traditional Arabic" w:hint="cs"/>
          <w:sz w:val="28"/>
          <w:szCs w:val="28"/>
          <w:rtl/>
        </w:rPr>
        <w:t>ك</w:t>
      </w:r>
      <w:r w:rsidR="006230F6" w:rsidRPr="00DB07A4">
        <w:rPr>
          <w:rFonts w:ascii="Traditional Arabic" w:eastAsia="Times New Roman" w:hAnsi="Traditional Arabic" w:cs="Traditional Arabic" w:hint="cs"/>
          <w:sz w:val="28"/>
          <w:szCs w:val="28"/>
          <w:rtl/>
        </w:rPr>
        <w:t xml:space="preserve">ما أنّ </w:t>
      </w:r>
      <w:r w:rsidR="003F45C3" w:rsidRPr="00DB07A4">
        <w:rPr>
          <w:rFonts w:ascii="Traditional Arabic" w:eastAsia="Times New Roman" w:hAnsi="Traditional Arabic" w:cs="Traditional Arabic" w:hint="cs"/>
          <w:sz w:val="28"/>
          <w:szCs w:val="28"/>
          <w:rtl/>
        </w:rPr>
        <w:t>عنوان</w:t>
      </w:r>
      <w:r w:rsidR="006230F6" w:rsidRPr="00DB07A4">
        <w:rPr>
          <w:rFonts w:ascii="Traditional Arabic" w:eastAsia="Times New Roman" w:hAnsi="Traditional Arabic" w:cs="Traditional Arabic" w:hint="cs"/>
          <w:sz w:val="28"/>
          <w:szCs w:val="28"/>
          <w:rtl/>
        </w:rPr>
        <w:t xml:space="preserve"> </w:t>
      </w:r>
      <w:r w:rsidR="00110391" w:rsidRPr="00DB07A4">
        <w:rPr>
          <w:rFonts w:ascii="Traditional Arabic" w:eastAsia="Times New Roman" w:hAnsi="Traditional Arabic" w:cs="Traditional Arabic" w:hint="cs"/>
          <w:sz w:val="28"/>
          <w:szCs w:val="28"/>
          <w:rtl/>
        </w:rPr>
        <w:t>هذه القصیدة یحمل معنی لهذا التعبیر الصورولوجي:</w:t>
      </w:r>
    </w:p>
    <w:p w14:paraId="4F106A5D" w14:textId="52DF5478" w:rsidR="005A45F2" w:rsidRPr="00DB07A4" w:rsidRDefault="00B56B12"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w:t>
      </w:r>
      <w:r w:rsidR="005A45F2" w:rsidRPr="00DB07A4">
        <w:rPr>
          <w:rFonts w:ascii="Traditional Arabic" w:eastAsia="Times New Roman" w:hAnsi="Traditional Arabic" w:cs="Traditional Arabic"/>
          <w:sz w:val="28"/>
          <w:szCs w:val="28"/>
          <w:rtl/>
        </w:rPr>
        <w:t>هذا أنا/ من دون ألوانٍ/ ومن دون نقوش/هذا أنا/ مُجرّدٌ من بسمةِ السُّلِّ/ ومن قَهقهةِ الایدزِ/ ومن طبائع الوحوش/ هذا أنا/ لاتسألي عن ضح</w:t>
      </w:r>
      <w:r w:rsidR="00300453" w:rsidRPr="00DB07A4">
        <w:rPr>
          <w:rFonts w:ascii="Traditional Arabic" w:eastAsia="Times New Roman" w:hAnsi="Traditional Arabic" w:cs="Traditional Arabic"/>
          <w:sz w:val="28"/>
          <w:szCs w:val="28"/>
          <w:rtl/>
        </w:rPr>
        <w:t>ك</w:t>
      </w:r>
      <w:r w:rsidR="005A45F2" w:rsidRPr="00DB07A4">
        <w:rPr>
          <w:rFonts w:ascii="Traditional Arabic" w:eastAsia="Times New Roman" w:hAnsi="Traditional Arabic" w:cs="Traditional Arabic"/>
          <w:sz w:val="28"/>
          <w:szCs w:val="28"/>
          <w:rtl/>
        </w:rPr>
        <w:t>تي/ في محفلِ الأ</w:t>
      </w:r>
      <w:r w:rsidR="00300453" w:rsidRPr="00DB07A4">
        <w:rPr>
          <w:rFonts w:ascii="Traditional Arabic" w:eastAsia="Times New Roman" w:hAnsi="Traditional Arabic" w:cs="Traditional Arabic"/>
          <w:sz w:val="28"/>
          <w:szCs w:val="28"/>
          <w:rtl/>
        </w:rPr>
        <w:t>ك</w:t>
      </w:r>
      <w:r w:rsidR="005A45F2" w:rsidRPr="00DB07A4">
        <w:rPr>
          <w:rFonts w:ascii="Traditional Arabic" w:eastAsia="Times New Roman" w:hAnsi="Traditional Arabic" w:cs="Traditional Arabic"/>
          <w:sz w:val="28"/>
          <w:szCs w:val="28"/>
          <w:rtl/>
        </w:rPr>
        <w:t>فانِ والنعوش»</w:t>
      </w:r>
      <w:r w:rsidR="006708F0" w:rsidRPr="00DB07A4">
        <w:rPr>
          <w:rStyle w:val="EndnoteReference"/>
          <w:rFonts w:ascii="Traditional Arabic" w:eastAsia="Times New Roman" w:hAnsi="Traditional Arabic" w:cs="Traditional Arabic"/>
          <w:sz w:val="28"/>
          <w:szCs w:val="28"/>
          <w:rtl/>
        </w:rPr>
        <w:endnoteReference w:id="32"/>
      </w:r>
      <w:r w:rsidR="005A45F2" w:rsidRPr="00DB07A4">
        <w:rPr>
          <w:rFonts w:ascii="Traditional Arabic" w:eastAsia="Times New Roman" w:hAnsi="Traditional Arabic" w:cs="Traditional Arabic"/>
          <w:sz w:val="28"/>
          <w:szCs w:val="28"/>
          <w:rtl/>
        </w:rPr>
        <w:t xml:space="preserve"> </w:t>
      </w:r>
    </w:p>
    <w:p w14:paraId="43CD4854" w14:textId="3DDFBA25" w:rsidR="001C555D" w:rsidRPr="00DB07A4" w:rsidRDefault="00B56B12"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في هذا </w:t>
      </w:r>
      <w:r w:rsidR="008D245B" w:rsidRPr="00DB07A4">
        <w:rPr>
          <w:rFonts w:ascii="Traditional Arabic" w:eastAsia="Times New Roman" w:hAnsi="Traditional Arabic" w:cs="Traditional Arabic" w:hint="cs"/>
          <w:sz w:val="28"/>
          <w:szCs w:val="28"/>
          <w:rtl/>
        </w:rPr>
        <w:t>المقبوس</w:t>
      </w:r>
      <w:r w:rsidRPr="00DB07A4">
        <w:rPr>
          <w:rFonts w:ascii="Traditional Arabic" w:eastAsia="Times New Roman" w:hAnsi="Traditional Arabic" w:cs="Traditional Arabic" w:hint="cs"/>
          <w:sz w:val="28"/>
          <w:szCs w:val="28"/>
          <w:rtl/>
        </w:rPr>
        <w:t xml:space="preserve"> یحاول الشاعر أن ی</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شف عن الأنا الشرقي في ف</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ر</w:t>
      </w:r>
      <w:r w:rsidR="007F033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الآخر</w:t>
      </w:r>
      <w:r w:rsidR="007F033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110391" w:rsidRPr="00DB07A4">
        <w:rPr>
          <w:rFonts w:ascii="Traditional Arabic" w:eastAsia="Times New Roman" w:hAnsi="Traditional Arabic" w:cs="Traditional Arabic" w:hint="cs"/>
          <w:sz w:val="28"/>
          <w:szCs w:val="28"/>
          <w:rtl/>
        </w:rPr>
        <w:t>فیعدم لفظ اللون ل</w:t>
      </w:r>
      <w:r w:rsidR="00300453" w:rsidRPr="00DB07A4">
        <w:rPr>
          <w:rFonts w:ascii="Traditional Arabic" w:eastAsia="Times New Roman" w:hAnsi="Traditional Arabic" w:cs="Traditional Arabic" w:hint="cs"/>
          <w:sz w:val="28"/>
          <w:szCs w:val="28"/>
          <w:rtl/>
        </w:rPr>
        <w:t>ك</w:t>
      </w:r>
      <w:r w:rsidR="00110391" w:rsidRPr="00DB07A4">
        <w:rPr>
          <w:rFonts w:ascii="Traditional Arabic" w:eastAsia="Times New Roman" w:hAnsi="Traditional Arabic" w:cs="Traditional Arabic" w:hint="cs"/>
          <w:sz w:val="28"/>
          <w:szCs w:val="28"/>
          <w:rtl/>
        </w:rPr>
        <w:t>ي یخلق فضاءً مجهولاً من خلال اللغة</w:t>
      </w:r>
      <w:r w:rsidR="007F0335" w:rsidRPr="00DB07A4">
        <w:rPr>
          <w:rFonts w:ascii="Traditional Arabic" w:eastAsia="Times New Roman" w:hAnsi="Traditional Arabic" w:cs="Traditional Arabic" w:hint="cs"/>
          <w:sz w:val="28"/>
          <w:szCs w:val="28"/>
          <w:rtl/>
        </w:rPr>
        <w:t>ِ</w:t>
      </w:r>
      <w:r w:rsidR="00110391" w:rsidRPr="00DB07A4">
        <w:rPr>
          <w:rFonts w:ascii="Traditional Arabic" w:eastAsia="Times New Roman" w:hAnsi="Traditional Arabic" w:cs="Traditional Arabic" w:hint="cs"/>
          <w:sz w:val="28"/>
          <w:szCs w:val="28"/>
          <w:rtl/>
        </w:rPr>
        <w:t xml:space="preserve"> لأن</w:t>
      </w:r>
      <w:r w:rsidR="003F45C3" w:rsidRPr="00DB07A4">
        <w:rPr>
          <w:rFonts w:ascii="Traditional Arabic" w:eastAsia="Times New Roman" w:hAnsi="Traditional Arabic" w:cs="Traditional Arabic" w:hint="cs"/>
          <w:sz w:val="28"/>
          <w:szCs w:val="28"/>
          <w:rtl/>
        </w:rPr>
        <w:t>ّ</w:t>
      </w:r>
      <w:r w:rsidR="00110391" w:rsidRPr="00DB07A4">
        <w:rPr>
          <w:rFonts w:ascii="Traditional Arabic" w:eastAsia="Times New Roman" w:hAnsi="Traditional Arabic" w:cs="Traditional Arabic" w:hint="cs"/>
          <w:sz w:val="28"/>
          <w:szCs w:val="28"/>
          <w:rtl/>
        </w:rPr>
        <w:t xml:space="preserve"> «ألفاظ الألوان لها أهمیة في علم الدلالة، من أجل المقارنات ال</w:t>
      </w:r>
      <w:r w:rsidR="006708F0" w:rsidRPr="00DB07A4">
        <w:rPr>
          <w:rFonts w:ascii="Traditional Arabic" w:eastAsia="Times New Roman" w:hAnsi="Traditional Arabic" w:cs="Traditional Arabic" w:hint="cs"/>
          <w:sz w:val="28"/>
          <w:szCs w:val="28"/>
          <w:rtl/>
        </w:rPr>
        <w:t>لغویة، وتحدیدها بأسلوب موضوعي»</w:t>
      </w:r>
      <w:r w:rsidR="006708F0" w:rsidRPr="00DB07A4">
        <w:rPr>
          <w:rStyle w:val="EndnoteReference"/>
          <w:rFonts w:ascii="Traditional Arabic" w:eastAsia="Times New Roman" w:hAnsi="Traditional Arabic" w:cs="Traditional Arabic"/>
          <w:sz w:val="28"/>
          <w:szCs w:val="28"/>
          <w:rtl/>
        </w:rPr>
        <w:endnoteReference w:id="33"/>
      </w:r>
      <w:r w:rsidR="00294BA6" w:rsidRPr="00DB07A4">
        <w:rPr>
          <w:rFonts w:ascii="Traditional Arabic" w:eastAsia="Times New Roman" w:hAnsi="Traditional Arabic" w:cs="Traditional Arabic" w:hint="cs"/>
          <w:sz w:val="28"/>
          <w:szCs w:val="28"/>
          <w:rtl/>
        </w:rPr>
        <w:t xml:space="preserve">؛ </w:t>
      </w:r>
      <w:r w:rsidR="00100DD0" w:rsidRPr="00DB07A4">
        <w:rPr>
          <w:rFonts w:ascii="Traditional Arabic" w:eastAsia="Times New Roman" w:hAnsi="Traditional Arabic" w:cs="Traditional Arabic" w:hint="cs"/>
          <w:sz w:val="28"/>
          <w:szCs w:val="28"/>
          <w:rtl/>
        </w:rPr>
        <w:t xml:space="preserve">ثمّ </w:t>
      </w:r>
      <w:r w:rsidR="003F45C3" w:rsidRPr="00DB07A4">
        <w:rPr>
          <w:rFonts w:ascii="Traditional Arabic" w:eastAsia="Times New Roman" w:hAnsi="Traditional Arabic" w:cs="Traditional Arabic" w:hint="cs"/>
          <w:sz w:val="28"/>
          <w:szCs w:val="28"/>
          <w:rtl/>
        </w:rPr>
        <w:t>تُحدّد</w:t>
      </w:r>
      <w:r w:rsidR="00100DD0" w:rsidRPr="00DB07A4">
        <w:rPr>
          <w:rFonts w:ascii="Traditional Arabic" w:eastAsia="Times New Roman" w:hAnsi="Traditional Arabic" w:cs="Traditional Arabic" w:hint="cs"/>
          <w:sz w:val="28"/>
          <w:szCs w:val="28"/>
          <w:rtl/>
        </w:rPr>
        <w:t xml:space="preserve"> الأنا </w:t>
      </w:r>
      <w:r w:rsidR="00DC1C4C" w:rsidRPr="00DB07A4">
        <w:rPr>
          <w:rFonts w:ascii="Traditional Arabic" w:eastAsia="Times New Roman" w:hAnsi="Traditional Arabic" w:cs="Traditional Arabic" w:hint="cs"/>
          <w:sz w:val="28"/>
          <w:szCs w:val="28"/>
          <w:rtl/>
        </w:rPr>
        <w:t>من خلال</w:t>
      </w:r>
      <w:r w:rsidR="00100DD0" w:rsidRPr="00DB07A4">
        <w:rPr>
          <w:rFonts w:ascii="Traditional Arabic" w:eastAsia="Times New Roman" w:hAnsi="Traditional Arabic" w:cs="Traditional Arabic" w:hint="cs"/>
          <w:sz w:val="28"/>
          <w:szCs w:val="28"/>
          <w:rtl/>
        </w:rPr>
        <w:t xml:space="preserve"> نظرة الآخر </w:t>
      </w:r>
      <w:r w:rsidR="003F45C3" w:rsidRPr="00DB07A4">
        <w:rPr>
          <w:rFonts w:ascii="Traditional Arabic" w:eastAsia="Times New Roman" w:hAnsi="Traditional Arabic" w:cs="Traditional Arabic" w:hint="cs"/>
          <w:sz w:val="28"/>
          <w:szCs w:val="28"/>
          <w:rtl/>
        </w:rPr>
        <w:t>إ</w:t>
      </w:r>
      <w:r w:rsidR="00DC1C4C" w:rsidRPr="00DB07A4">
        <w:rPr>
          <w:rFonts w:ascii="Traditional Arabic" w:eastAsia="Times New Roman" w:hAnsi="Traditional Arabic" w:cs="Traditional Arabic" w:hint="cs"/>
          <w:sz w:val="28"/>
          <w:szCs w:val="28"/>
          <w:rtl/>
        </w:rPr>
        <w:t xml:space="preserve">لیها </w:t>
      </w:r>
      <w:r w:rsidR="00100DD0" w:rsidRPr="00DB07A4">
        <w:rPr>
          <w:rFonts w:ascii="Traditional Arabic" w:eastAsia="Times New Roman" w:hAnsi="Traditional Arabic" w:cs="Traditional Arabic" w:hint="cs"/>
          <w:sz w:val="28"/>
          <w:szCs w:val="28"/>
          <w:rtl/>
        </w:rPr>
        <w:t>بالمسلول وحامل الإیدز وأطباع الوحوش، وهذا لیس ج</w:t>
      </w:r>
      <w:r w:rsidR="00211252" w:rsidRPr="00DB07A4">
        <w:rPr>
          <w:rFonts w:ascii="Traditional Arabic" w:eastAsia="Times New Roman" w:hAnsi="Traditional Arabic" w:cs="Traditional Arabic" w:hint="cs"/>
          <w:sz w:val="28"/>
          <w:szCs w:val="28"/>
          <w:rtl/>
        </w:rPr>
        <w:t>َ</w:t>
      </w:r>
      <w:r w:rsidR="00100DD0" w:rsidRPr="00DB07A4">
        <w:rPr>
          <w:rFonts w:ascii="Traditional Arabic" w:eastAsia="Times New Roman" w:hAnsi="Traditional Arabic" w:cs="Traditional Arabic" w:hint="cs"/>
          <w:sz w:val="28"/>
          <w:szCs w:val="28"/>
          <w:rtl/>
        </w:rPr>
        <w:t>لد الذات أو التحقیر بالنفس؛ ول</w:t>
      </w:r>
      <w:r w:rsidR="00300453" w:rsidRPr="00DB07A4">
        <w:rPr>
          <w:rFonts w:ascii="Traditional Arabic" w:eastAsia="Times New Roman" w:hAnsi="Traditional Arabic" w:cs="Traditional Arabic" w:hint="cs"/>
          <w:sz w:val="28"/>
          <w:szCs w:val="28"/>
          <w:rtl/>
        </w:rPr>
        <w:t>ك</w:t>
      </w:r>
      <w:r w:rsidR="00100DD0" w:rsidRPr="00DB07A4">
        <w:rPr>
          <w:rFonts w:ascii="Traditional Arabic" w:eastAsia="Times New Roman" w:hAnsi="Traditional Arabic" w:cs="Traditional Arabic" w:hint="cs"/>
          <w:sz w:val="28"/>
          <w:szCs w:val="28"/>
          <w:rtl/>
        </w:rPr>
        <w:t>ن</w:t>
      </w:r>
      <w:r w:rsidR="00211252" w:rsidRPr="00DB07A4">
        <w:rPr>
          <w:rFonts w:ascii="Traditional Arabic" w:eastAsia="Times New Roman" w:hAnsi="Traditional Arabic" w:cs="Traditional Arabic" w:hint="cs"/>
          <w:sz w:val="28"/>
          <w:szCs w:val="28"/>
          <w:rtl/>
        </w:rPr>
        <w:t>ّه</w:t>
      </w:r>
      <w:r w:rsidR="00100DD0" w:rsidRPr="00DB07A4">
        <w:rPr>
          <w:rFonts w:ascii="Traditional Arabic" w:eastAsia="Times New Roman" w:hAnsi="Traditional Arabic" w:cs="Traditional Arabic" w:hint="cs"/>
          <w:sz w:val="28"/>
          <w:szCs w:val="28"/>
          <w:rtl/>
        </w:rPr>
        <w:t xml:space="preserve"> یرید أن یخبر حبیبته</w:t>
      </w:r>
      <w:r w:rsidR="007F0335" w:rsidRPr="00DB07A4">
        <w:rPr>
          <w:rFonts w:ascii="Traditional Arabic" w:eastAsia="Times New Roman" w:hAnsi="Traditional Arabic" w:cs="Traditional Arabic" w:hint="cs"/>
          <w:sz w:val="28"/>
          <w:szCs w:val="28"/>
          <w:rtl/>
        </w:rPr>
        <w:t>ِ</w:t>
      </w:r>
      <w:r w:rsidR="00100DD0" w:rsidRPr="00DB07A4">
        <w:rPr>
          <w:rFonts w:ascii="Traditional Arabic" w:eastAsia="Times New Roman" w:hAnsi="Traditional Arabic" w:cs="Traditional Arabic" w:hint="cs"/>
          <w:sz w:val="28"/>
          <w:szCs w:val="28"/>
          <w:rtl/>
        </w:rPr>
        <w:t xml:space="preserve"> بأنّ الإبتسامة قد ولّت منذ حضور الآخر </w:t>
      </w:r>
      <w:r w:rsidR="007D1BDC" w:rsidRPr="00DB07A4">
        <w:rPr>
          <w:rFonts w:ascii="Traditional Arabic" w:eastAsia="Times New Roman" w:hAnsi="Traditional Arabic" w:cs="Traditional Arabic" w:hint="cs"/>
          <w:sz w:val="28"/>
          <w:szCs w:val="28"/>
          <w:rtl/>
        </w:rPr>
        <w:t>وبت</w:t>
      </w:r>
      <w:r w:rsidR="00100DD0" w:rsidRPr="00DB07A4">
        <w:rPr>
          <w:rFonts w:ascii="Traditional Arabic" w:eastAsia="Times New Roman" w:hAnsi="Traditional Arabic" w:cs="Traditional Arabic" w:hint="cs"/>
          <w:sz w:val="28"/>
          <w:szCs w:val="28"/>
          <w:rtl/>
        </w:rPr>
        <w:t>حمیل الأنا</w:t>
      </w:r>
      <w:r w:rsidR="007D1BDC" w:rsidRPr="00DB07A4">
        <w:rPr>
          <w:rFonts w:ascii="Traditional Arabic" w:eastAsia="Times New Roman" w:hAnsi="Traditional Arabic" w:cs="Traditional Arabic" w:hint="cs"/>
          <w:sz w:val="28"/>
          <w:szCs w:val="28"/>
          <w:rtl/>
        </w:rPr>
        <w:t xml:space="preserve"> </w:t>
      </w:r>
      <w:r w:rsidR="007F0335" w:rsidRPr="00DB07A4">
        <w:rPr>
          <w:rFonts w:ascii="Traditional Arabic" w:eastAsia="Times New Roman" w:hAnsi="Traditional Arabic" w:cs="Traditional Arabic" w:hint="cs"/>
          <w:sz w:val="28"/>
          <w:szCs w:val="28"/>
          <w:rtl/>
        </w:rPr>
        <w:t>و</w:t>
      </w:r>
      <w:r w:rsidR="007D1BDC" w:rsidRPr="00DB07A4">
        <w:rPr>
          <w:rFonts w:ascii="Traditional Arabic" w:eastAsia="Times New Roman" w:hAnsi="Traditional Arabic" w:cs="Traditional Arabic" w:hint="cs"/>
          <w:sz w:val="28"/>
          <w:szCs w:val="28"/>
          <w:rtl/>
        </w:rPr>
        <w:t>إرغامها بما لات</w:t>
      </w:r>
      <w:r w:rsidR="00100DD0" w:rsidRPr="00DB07A4">
        <w:rPr>
          <w:rFonts w:ascii="Traditional Arabic" w:eastAsia="Times New Roman" w:hAnsi="Traditional Arabic" w:cs="Traditional Arabic" w:hint="cs"/>
          <w:sz w:val="28"/>
          <w:szCs w:val="28"/>
          <w:rtl/>
        </w:rPr>
        <w:t>رید.</w:t>
      </w:r>
      <w:r w:rsidR="00110391" w:rsidRPr="00DB07A4">
        <w:rPr>
          <w:rFonts w:ascii="Traditional Arabic" w:eastAsia="Times New Roman" w:hAnsi="Traditional Arabic" w:cs="Traditional Arabic" w:hint="cs"/>
          <w:sz w:val="28"/>
          <w:szCs w:val="28"/>
          <w:rtl/>
        </w:rPr>
        <w:t xml:space="preserve"> </w:t>
      </w:r>
      <w:r w:rsidR="00100DD0" w:rsidRPr="00DB07A4">
        <w:rPr>
          <w:rFonts w:ascii="Traditional Arabic" w:eastAsia="Times New Roman" w:hAnsi="Traditional Arabic" w:cs="Traditional Arabic" w:hint="cs"/>
          <w:sz w:val="28"/>
          <w:szCs w:val="28"/>
          <w:rtl/>
        </w:rPr>
        <w:t xml:space="preserve">وهذا تمییز الذات </w:t>
      </w:r>
      <w:r w:rsidR="00294BA6" w:rsidRPr="00DB07A4">
        <w:rPr>
          <w:rFonts w:ascii="Traditional Arabic" w:eastAsia="Times New Roman" w:hAnsi="Traditional Arabic" w:cs="Traditional Arabic" w:hint="cs"/>
          <w:sz w:val="28"/>
          <w:szCs w:val="28"/>
          <w:rtl/>
        </w:rPr>
        <w:t>ع</w:t>
      </w:r>
      <w:r w:rsidR="00100DD0" w:rsidRPr="00DB07A4">
        <w:rPr>
          <w:rFonts w:ascii="Traditional Arabic" w:eastAsia="Times New Roman" w:hAnsi="Traditional Arabic" w:cs="Traditional Arabic" w:hint="cs"/>
          <w:sz w:val="28"/>
          <w:szCs w:val="28"/>
          <w:rtl/>
        </w:rPr>
        <w:t>ن الآخر الطاغي</w:t>
      </w:r>
      <w:r w:rsidR="00186E2C" w:rsidRPr="00DB07A4">
        <w:rPr>
          <w:rFonts w:ascii="Traditional Arabic" w:eastAsia="Times New Roman" w:hAnsi="Traditional Arabic" w:cs="Traditional Arabic" w:hint="cs"/>
          <w:sz w:val="28"/>
          <w:szCs w:val="28"/>
          <w:rtl/>
        </w:rPr>
        <w:t xml:space="preserve"> وقد </w:t>
      </w:r>
      <w:r w:rsidR="00186E2C" w:rsidRPr="00DB07A4">
        <w:rPr>
          <w:rFonts w:ascii="Traditional Arabic" w:eastAsia="Times New Roman" w:hAnsi="Traditional Arabic" w:cs="Traditional Arabic" w:hint="cs"/>
          <w:sz w:val="28"/>
          <w:szCs w:val="28"/>
          <w:rtl/>
        </w:rPr>
        <w:lastRenderedPageBreak/>
        <w:t xml:space="preserve">حدّد الشاعر مرتبته </w:t>
      </w:r>
      <w:r w:rsidR="00135353" w:rsidRPr="00DB07A4">
        <w:rPr>
          <w:rFonts w:ascii="Traditional Arabic" w:eastAsia="Times New Roman" w:hAnsi="Traditional Arabic" w:cs="Traditional Arabic" w:hint="cs"/>
          <w:sz w:val="28"/>
          <w:szCs w:val="28"/>
          <w:rtl/>
        </w:rPr>
        <w:t>-</w:t>
      </w:r>
      <w:r w:rsidR="00186E2C" w:rsidRPr="00DB07A4">
        <w:rPr>
          <w:rFonts w:ascii="Traditional Arabic" w:eastAsia="Times New Roman" w:hAnsi="Traditional Arabic" w:cs="Traditional Arabic" w:hint="cs"/>
          <w:sz w:val="28"/>
          <w:szCs w:val="28"/>
          <w:rtl/>
        </w:rPr>
        <w:t>ما بین ا</w:t>
      </w:r>
      <w:r w:rsidR="00155629" w:rsidRPr="00DB07A4">
        <w:rPr>
          <w:rFonts w:ascii="Traditional Arabic" w:eastAsia="Times New Roman" w:hAnsi="Traditional Arabic" w:cs="Traditional Arabic" w:hint="cs"/>
          <w:sz w:val="28"/>
          <w:szCs w:val="28"/>
          <w:rtl/>
        </w:rPr>
        <w:t>لجاني والضحیّة</w:t>
      </w:r>
      <w:r w:rsidR="00135353" w:rsidRPr="00DB07A4">
        <w:rPr>
          <w:rFonts w:ascii="Traditional Arabic" w:eastAsia="Times New Roman" w:hAnsi="Traditional Arabic" w:cs="Traditional Arabic" w:hint="cs"/>
          <w:sz w:val="28"/>
          <w:szCs w:val="28"/>
          <w:rtl/>
        </w:rPr>
        <w:t>-</w:t>
      </w:r>
      <w:r w:rsidR="00155629" w:rsidRPr="00DB07A4">
        <w:rPr>
          <w:rFonts w:ascii="Traditional Arabic" w:eastAsia="Times New Roman" w:hAnsi="Traditional Arabic" w:cs="Traditional Arabic" w:hint="cs"/>
          <w:sz w:val="28"/>
          <w:szCs w:val="28"/>
          <w:rtl/>
        </w:rPr>
        <w:t xml:space="preserve"> في مرتبة الضحیّة، وق</w:t>
      </w:r>
      <w:r w:rsidR="00CB1ABD" w:rsidRPr="00DB07A4">
        <w:rPr>
          <w:rFonts w:ascii="Traditional Arabic" w:eastAsia="Times New Roman" w:hAnsi="Traditional Arabic" w:cs="Traditional Arabic" w:hint="cs"/>
          <w:sz w:val="28"/>
          <w:szCs w:val="28"/>
          <w:rtl/>
        </w:rPr>
        <w:t>د بحث عن هذه الذات وعن الأنا التي میّزها ب</w:t>
      </w:r>
      <w:r w:rsidR="003F45C3" w:rsidRPr="00DB07A4">
        <w:rPr>
          <w:rFonts w:ascii="Traditional Arabic" w:eastAsia="Times New Roman" w:hAnsi="Traditional Arabic" w:cs="Traditional Arabic" w:hint="cs"/>
          <w:sz w:val="28"/>
          <w:szCs w:val="28"/>
          <w:rtl/>
        </w:rPr>
        <w:t>أ</w:t>
      </w:r>
      <w:r w:rsidR="009F68AD" w:rsidRPr="00DB07A4">
        <w:rPr>
          <w:rFonts w:ascii="Traditional Arabic" w:eastAsia="Times New Roman" w:hAnsi="Traditional Arabic" w:cs="Traditional Arabic" w:hint="cs"/>
          <w:sz w:val="28"/>
          <w:szCs w:val="28"/>
          <w:rtl/>
        </w:rPr>
        <w:t>وصاف</w:t>
      </w:r>
      <w:r w:rsidR="00155629" w:rsidRPr="00DB07A4">
        <w:rPr>
          <w:rFonts w:ascii="Traditional Arabic" w:eastAsia="Times New Roman" w:hAnsi="Traditional Arabic" w:cs="Traditional Arabic" w:hint="cs"/>
          <w:sz w:val="28"/>
          <w:szCs w:val="28"/>
          <w:rtl/>
        </w:rPr>
        <w:t xml:space="preserve"> شرقیة</w:t>
      </w:r>
      <w:r w:rsidR="0092273A" w:rsidRPr="00DB07A4">
        <w:rPr>
          <w:rFonts w:ascii="Traditional Arabic" w:eastAsia="Times New Roman" w:hAnsi="Traditional Arabic" w:cs="Traditional Arabic" w:hint="cs"/>
          <w:sz w:val="28"/>
          <w:szCs w:val="28"/>
          <w:rtl/>
        </w:rPr>
        <w:t>. و</w:t>
      </w:r>
      <w:r w:rsidR="001C555D" w:rsidRPr="00DB07A4">
        <w:rPr>
          <w:rFonts w:ascii="Traditional Arabic" w:eastAsia="Times New Roman" w:hAnsi="Traditional Arabic" w:cs="Traditional Arabic"/>
          <w:sz w:val="28"/>
          <w:szCs w:val="28"/>
          <w:rtl/>
        </w:rPr>
        <w:t>في قصیدة</w:t>
      </w:r>
      <w:r w:rsidR="00155629" w:rsidRPr="00DB07A4">
        <w:rPr>
          <w:rFonts w:ascii="Traditional Arabic" w:eastAsia="Times New Roman" w:hAnsi="Traditional Arabic" w:cs="Traditional Arabic" w:hint="cs"/>
          <w:sz w:val="28"/>
          <w:szCs w:val="28"/>
          <w:rtl/>
        </w:rPr>
        <w:t xml:space="preserve"> </w:t>
      </w:r>
      <w:r w:rsidR="00155629" w:rsidRPr="00DB07A4">
        <w:rPr>
          <w:rFonts w:ascii="Traditional Arabic" w:eastAsia="Times New Roman" w:hAnsi="Traditional Arabic" w:cs="Traditional Arabic"/>
          <w:sz w:val="28"/>
          <w:szCs w:val="28"/>
          <w:rtl/>
        </w:rPr>
        <w:t>"</w:t>
      </w:r>
      <w:r w:rsidR="001C555D" w:rsidRPr="00DB07A4">
        <w:rPr>
          <w:rFonts w:ascii="Traditional Arabic" w:eastAsia="Times New Roman" w:hAnsi="Traditional Arabic" w:cs="Traditional Arabic"/>
          <w:sz w:val="28"/>
          <w:szCs w:val="28"/>
          <w:rtl/>
        </w:rPr>
        <w:t>مرثاةُ سمحة البابلیة" یقول:</w:t>
      </w:r>
    </w:p>
    <w:p w14:paraId="355C907D" w14:textId="4AF4EDEA" w:rsidR="001C555D" w:rsidRPr="00DB07A4" w:rsidRDefault="001C555D"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 xml:space="preserve">«أجل/ یحلُو لي الألم/ </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ما تَحلو ل</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 xml:space="preserve"> النعم/ ل</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 xml:space="preserve"> الدنیا وما حَمَلَت/ ل</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 xml:space="preserve"> السلوی ليَ السأمُ/ رفیقَ الحَرفِ معذرةً/</w:t>
      </w:r>
      <w:r w:rsidR="0092273A" w:rsidRPr="00DB07A4">
        <w:rPr>
          <w:rFonts w:ascii="Traditional Arabic" w:eastAsia="Times New Roman" w:hAnsi="Traditional Arabic" w:cs="Traditional Arabic" w:hint="cs"/>
          <w:sz w:val="28"/>
          <w:szCs w:val="28"/>
          <w:rtl/>
        </w:rPr>
        <w:t xml:space="preserve"> </w:t>
      </w:r>
      <w:r w:rsidR="009E17EA" w:rsidRPr="00DB07A4">
        <w:rPr>
          <w:rFonts w:ascii="Traditional Arabic" w:eastAsia="Times New Roman" w:hAnsi="Traditional Arabic" w:cs="Traditional Arabic"/>
          <w:sz w:val="28"/>
          <w:szCs w:val="28"/>
          <w:rtl/>
        </w:rPr>
        <w:t xml:space="preserve">متی المذبوحُ یبتسم!؟/ فقُد بالحرفِ في زمنٍ/ بهِ تتلوّنُ الذمم/ وقُل ماشئتَ عَن عِشقٍ/ طَوی العُشّاقَ واضطرموا/ وقُل ماشئتَ عن جهلٍ/ سَلِ الجُهّالَ ماغنموا/ </w:t>
      </w:r>
      <w:r w:rsidR="000035F8" w:rsidRPr="00DB07A4">
        <w:rPr>
          <w:rFonts w:ascii="Traditional Arabic" w:eastAsia="Times New Roman" w:hAnsi="Traditional Arabic" w:cs="Traditional Arabic"/>
          <w:sz w:val="28"/>
          <w:szCs w:val="28"/>
          <w:rtl/>
        </w:rPr>
        <w:t>غدوا للّاتِ قُرباناً/ فماتَ الفِ</w:t>
      </w:r>
      <w:r w:rsidR="00300453" w:rsidRPr="00DB07A4">
        <w:rPr>
          <w:rFonts w:ascii="Traditional Arabic" w:eastAsia="Times New Roman" w:hAnsi="Traditional Arabic" w:cs="Traditional Arabic"/>
          <w:sz w:val="28"/>
          <w:szCs w:val="28"/>
          <w:rtl/>
        </w:rPr>
        <w:t>ك</w:t>
      </w:r>
      <w:r w:rsidR="000035F8" w:rsidRPr="00DB07A4">
        <w:rPr>
          <w:rFonts w:ascii="Traditional Arabic" w:eastAsia="Times New Roman" w:hAnsi="Traditional Arabic" w:cs="Traditional Arabic"/>
          <w:sz w:val="28"/>
          <w:szCs w:val="28"/>
          <w:rtl/>
        </w:rPr>
        <w:t>رُ والقلمُ/ فَهَل أب</w:t>
      </w:r>
      <w:r w:rsidR="00300453" w:rsidRPr="00DB07A4">
        <w:rPr>
          <w:rFonts w:ascii="Traditional Arabic" w:eastAsia="Times New Roman" w:hAnsi="Traditional Arabic" w:cs="Traditional Arabic"/>
          <w:sz w:val="28"/>
          <w:szCs w:val="28"/>
          <w:rtl/>
        </w:rPr>
        <w:t>ك</w:t>
      </w:r>
      <w:r w:rsidR="000035F8" w:rsidRPr="00DB07A4">
        <w:rPr>
          <w:rFonts w:ascii="Traditional Arabic" w:eastAsia="Times New Roman" w:hAnsi="Traditional Arabic" w:cs="Traditional Arabic"/>
          <w:sz w:val="28"/>
          <w:szCs w:val="28"/>
          <w:rtl/>
        </w:rPr>
        <w:t xml:space="preserve">ي لَهُم ندماً؟!/ أنا ضدُّ الأنا سلفاً/ وضدُّ جمیع من ورموا/ وضد سُلالةِ الطاعون/ إن نَسَلوا وإن عقموا وضدُّ اللوبيَ القبلي/ والدولي/ ضِدُّهُمُ/ أجل / یحلو لي الألم/ وما ألموا/ </w:t>
      </w:r>
      <w:r w:rsidR="00300453" w:rsidRPr="00DB07A4">
        <w:rPr>
          <w:rFonts w:ascii="Traditional Arabic" w:eastAsia="Times New Roman" w:hAnsi="Traditional Arabic" w:cs="Traditional Arabic"/>
          <w:sz w:val="28"/>
          <w:szCs w:val="28"/>
          <w:rtl/>
        </w:rPr>
        <w:t>ك</w:t>
      </w:r>
      <w:r w:rsidR="000035F8" w:rsidRPr="00DB07A4">
        <w:rPr>
          <w:rFonts w:ascii="Traditional Arabic" w:eastAsia="Times New Roman" w:hAnsi="Traditional Arabic" w:cs="Traditional Arabic"/>
          <w:sz w:val="28"/>
          <w:szCs w:val="28"/>
          <w:rtl/>
        </w:rPr>
        <w:t>ما ألِمُ</w:t>
      </w:r>
      <w:r w:rsidR="00475F7A" w:rsidRPr="00DB07A4">
        <w:rPr>
          <w:rFonts w:ascii="Traditional Arabic" w:eastAsia="Times New Roman" w:hAnsi="Traditional Arabic" w:cs="Traditional Arabic"/>
          <w:sz w:val="28"/>
          <w:szCs w:val="28"/>
          <w:rtl/>
        </w:rPr>
        <w:t>.... ومِلءُ عیوني الألم/ أنا لاأشتهي عطشي/ ولاتشتاقُ لي دِیَمُ</w:t>
      </w:r>
      <w:r w:rsidR="006708F0" w:rsidRPr="00DB07A4">
        <w:rPr>
          <w:rFonts w:ascii="Traditional Arabic" w:eastAsia="Times New Roman" w:hAnsi="Traditional Arabic" w:cs="Traditional Arabic"/>
          <w:sz w:val="28"/>
          <w:szCs w:val="28"/>
          <w:rtl/>
        </w:rPr>
        <w:t>»</w:t>
      </w:r>
      <w:r w:rsidR="006708F0" w:rsidRPr="00DB07A4">
        <w:rPr>
          <w:rStyle w:val="EndnoteReference"/>
          <w:rFonts w:ascii="Traditional Arabic" w:eastAsia="Times New Roman" w:hAnsi="Traditional Arabic" w:cs="Traditional Arabic"/>
          <w:sz w:val="28"/>
          <w:szCs w:val="28"/>
          <w:rtl/>
        </w:rPr>
        <w:endnoteReference w:id="34"/>
      </w:r>
    </w:p>
    <w:p w14:paraId="4D101FB8" w14:textId="5369CD62" w:rsidR="004B2FED" w:rsidRPr="00DB07A4" w:rsidRDefault="0092273A"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من خلال هذا النص نری تقابلاً بین الأنا والآخر</w:t>
      </w:r>
      <w:r w:rsidR="009F68AD" w:rsidRPr="00DB07A4">
        <w:rPr>
          <w:rFonts w:ascii="Traditional Arabic" w:eastAsia="Times New Roman" w:hAnsi="Traditional Arabic" w:cs="Traditional Arabic" w:hint="cs"/>
          <w:sz w:val="28"/>
          <w:szCs w:val="28"/>
          <w:rtl/>
        </w:rPr>
        <w:t>،</w:t>
      </w:r>
      <w:r w:rsidR="0063108A" w:rsidRPr="00DB07A4">
        <w:rPr>
          <w:rFonts w:ascii="Traditional Arabic" w:eastAsia="Times New Roman" w:hAnsi="Traditional Arabic" w:cs="Traditional Arabic" w:hint="cs"/>
          <w:sz w:val="28"/>
          <w:szCs w:val="28"/>
          <w:rtl/>
        </w:rPr>
        <w:t xml:space="preserve"> والأنا قد خضع</w:t>
      </w:r>
      <w:r w:rsidR="009F68AD" w:rsidRPr="00DB07A4">
        <w:rPr>
          <w:rFonts w:ascii="Traditional Arabic" w:eastAsia="Times New Roman" w:hAnsi="Traditional Arabic" w:cs="Traditional Arabic" w:hint="cs"/>
          <w:sz w:val="28"/>
          <w:szCs w:val="28"/>
          <w:rtl/>
        </w:rPr>
        <w:t>ت</w:t>
      </w:r>
      <w:r w:rsidR="0063108A" w:rsidRPr="00DB07A4">
        <w:rPr>
          <w:rFonts w:ascii="Traditional Arabic" w:eastAsia="Times New Roman" w:hAnsi="Traditional Arabic" w:cs="Traditional Arabic" w:hint="cs"/>
          <w:sz w:val="28"/>
          <w:szCs w:val="28"/>
          <w:rtl/>
        </w:rPr>
        <w:t xml:space="preserve"> للألم وهذا السقوط حصیلة وجود الآخر والآخر رمی بالأنا إلی هذا العالم، عالم السأم، </w:t>
      </w:r>
      <w:r w:rsidR="003A2BAD" w:rsidRPr="00DB07A4">
        <w:rPr>
          <w:rFonts w:ascii="Traditional Arabic" w:eastAsia="Times New Roman" w:hAnsi="Traditional Arabic" w:cs="Traditional Arabic" w:hint="cs"/>
          <w:sz w:val="28"/>
          <w:szCs w:val="28"/>
          <w:rtl/>
        </w:rPr>
        <w:t>والذبح</w:t>
      </w:r>
      <w:r w:rsidR="0063108A" w:rsidRPr="00DB07A4">
        <w:rPr>
          <w:rFonts w:ascii="Traditional Arabic" w:eastAsia="Times New Roman" w:hAnsi="Traditional Arabic" w:cs="Traditional Arabic" w:hint="cs"/>
          <w:sz w:val="28"/>
          <w:szCs w:val="28"/>
          <w:rtl/>
        </w:rPr>
        <w:t xml:space="preserve">، والجهل، والندم، </w:t>
      </w:r>
      <w:r w:rsidR="00774E27" w:rsidRPr="00DB07A4">
        <w:rPr>
          <w:rFonts w:ascii="Traditional Arabic" w:eastAsia="Times New Roman" w:hAnsi="Traditional Arabic" w:cs="Traditional Arabic" w:hint="cs"/>
          <w:sz w:val="28"/>
          <w:szCs w:val="28"/>
          <w:rtl/>
        </w:rPr>
        <w:t xml:space="preserve">وهذا السقوط قد یؤخذ علی معنیین أحدهما </w:t>
      </w:r>
      <w:r w:rsidR="003A2BAD" w:rsidRPr="00DB07A4">
        <w:rPr>
          <w:rFonts w:ascii="Traditional Arabic" w:eastAsia="Times New Roman" w:hAnsi="Traditional Arabic" w:cs="Traditional Arabic" w:hint="cs"/>
          <w:sz w:val="28"/>
          <w:szCs w:val="28"/>
          <w:rtl/>
        </w:rPr>
        <w:t>إ</w:t>
      </w:r>
      <w:r w:rsidR="00774E27" w:rsidRPr="00DB07A4">
        <w:rPr>
          <w:rFonts w:ascii="Traditional Arabic" w:eastAsia="Times New Roman" w:hAnsi="Traditional Arabic" w:cs="Traditional Arabic" w:hint="cs"/>
          <w:sz w:val="28"/>
          <w:szCs w:val="28"/>
          <w:rtl/>
        </w:rPr>
        <w:t>یجابي والآخر سلبي: أم</w:t>
      </w:r>
      <w:r w:rsidR="003F45C3" w:rsidRPr="00DB07A4">
        <w:rPr>
          <w:rFonts w:ascii="Traditional Arabic" w:eastAsia="Times New Roman" w:hAnsi="Traditional Arabic" w:cs="Traditional Arabic" w:hint="cs"/>
          <w:sz w:val="28"/>
          <w:szCs w:val="28"/>
          <w:rtl/>
        </w:rPr>
        <w:t>ّ</w:t>
      </w:r>
      <w:r w:rsidR="00774E27" w:rsidRPr="00DB07A4">
        <w:rPr>
          <w:rFonts w:ascii="Traditional Arabic" w:eastAsia="Times New Roman" w:hAnsi="Traditional Arabic" w:cs="Traditional Arabic" w:hint="cs"/>
          <w:sz w:val="28"/>
          <w:szCs w:val="28"/>
          <w:rtl/>
        </w:rPr>
        <w:t xml:space="preserve">ا </w:t>
      </w:r>
      <w:r w:rsidR="003F45C3" w:rsidRPr="00DB07A4">
        <w:rPr>
          <w:rFonts w:ascii="Traditional Arabic" w:eastAsia="Times New Roman" w:hAnsi="Traditional Arabic" w:cs="Traditional Arabic" w:hint="cs"/>
          <w:sz w:val="28"/>
          <w:szCs w:val="28"/>
          <w:rtl/>
        </w:rPr>
        <w:t>إ</w:t>
      </w:r>
      <w:r w:rsidR="006A297C" w:rsidRPr="00DB07A4">
        <w:rPr>
          <w:rFonts w:ascii="Traditional Arabic" w:eastAsia="Times New Roman" w:hAnsi="Traditional Arabic" w:cs="Traditional Arabic" w:hint="cs"/>
          <w:sz w:val="28"/>
          <w:szCs w:val="28"/>
          <w:rtl/>
        </w:rPr>
        <w:t>یجابی</w:t>
      </w:r>
      <w:r w:rsidR="003F45C3" w:rsidRPr="00DB07A4">
        <w:rPr>
          <w:rFonts w:ascii="Traditional Arabic" w:eastAsia="Times New Roman" w:hAnsi="Traditional Arabic" w:cs="Traditional Arabic" w:hint="cs"/>
          <w:sz w:val="28"/>
          <w:szCs w:val="28"/>
          <w:rtl/>
        </w:rPr>
        <w:t>ّ</w:t>
      </w:r>
      <w:r w:rsidR="006A297C" w:rsidRPr="00DB07A4">
        <w:rPr>
          <w:rFonts w:ascii="Traditional Arabic" w:eastAsia="Times New Roman" w:hAnsi="Traditional Arabic" w:cs="Traditional Arabic" w:hint="cs"/>
          <w:sz w:val="28"/>
          <w:szCs w:val="28"/>
          <w:rtl/>
        </w:rPr>
        <w:t>ة الموقف</w:t>
      </w:r>
      <w:r w:rsidR="00A8627C" w:rsidRPr="00DB07A4">
        <w:rPr>
          <w:rFonts w:ascii="Traditional Arabic" w:eastAsia="Times New Roman" w:hAnsi="Traditional Arabic" w:cs="Traditional Arabic" w:hint="cs"/>
          <w:sz w:val="28"/>
          <w:szCs w:val="28"/>
          <w:rtl/>
        </w:rPr>
        <w:t xml:space="preserve">، فمن غیر </w:t>
      </w:r>
      <w:r w:rsidR="003F45C3" w:rsidRPr="00DB07A4">
        <w:rPr>
          <w:rFonts w:ascii="Traditional Arabic" w:eastAsia="Times New Roman" w:hAnsi="Traditional Arabic" w:cs="Traditional Arabic" w:hint="cs"/>
          <w:sz w:val="28"/>
          <w:szCs w:val="28"/>
          <w:rtl/>
        </w:rPr>
        <w:t xml:space="preserve">وجود </w:t>
      </w:r>
      <w:r w:rsidR="00A8627C" w:rsidRPr="00DB07A4">
        <w:rPr>
          <w:rFonts w:ascii="Traditional Arabic" w:eastAsia="Times New Roman" w:hAnsi="Traditional Arabic" w:cs="Traditional Arabic" w:hint="cs"/>
          <w:sz w:val="28"/>
          <w:szCs w:val="28"/>
          <w:rtl/>
        </w:rPr>
        <w:t xml:space="preserve">الآخر </w:t>
      </w:r>
      <w:r w:rsidR="003F45C3" w:rsidRPr="00DB07A4">
        <w:rPr>
          <w:rFonts w:ascii="Traditional Arabic" w:eastAsia="Times New Roman" w:hAnsi="Traditional Arabic" w:cs="Traditional Arabic" w:hint="cs"/>
          <w:sz w:val="28"/>
          <w:szCs w:val="28"/>
          <w:rtl/>
        </w:rPr>
        <w:t xml:space="preserve">بمثابة </w:t>
      </w:r>
      <w:r w:rsidR="00A8627C" w:rsidRPr="00DB07A4">
        <w:rPr>
          <w:rFonts w:ascii="Traditional Arabic" w:eastAsia="Times New Roman" w:hAnsi="Traditional Arabic" w:cs="Traditional Arabic" w:hint="cs"/>
          <w:sz w:val="28"/>
          <w:szCs w:val="28"/>
          <w:rtl/>
        </w:rPr>
        <w:t>لا وجود للأنا</w:t>
      </w:r>
      <w:r w:rsidR="00774E27" w:rsidRPr="00DB07A4">
        <w:rPr>
          <w:rFonts w:ascii="Traditional Arabic" w:eastAsia="Times New Roman" w:hAnsi="Traditional Arabic" w:cs="Traditional Arabic" w:hint="cs"/>
          <w:sz w:val="28"/>
          <w:szCs w:val="28"/>
          <w:rtl/>
        </w:rPr>
        <w:t xml:space="preserve"> «بغیره ما </w:t>
      </w:r>
      <w:r w:rsidR="00300453" w:rsidRPr="00DB07A4">
        <w:rPr>
          <w:rFonts w:ascii="Traditional Arabic" w:eastAsia="Times New Roman" w:hAnsi="Traditional Arabic" w:cs="Traditional Arabic" w:hint="cs"/>
          <w:sz w:val="28"/>
          <w:szCs w:val="28"/>
          <w:rtl/>
        </w:rPr>
        <w:t>ك</w:t>
      </w:r>
      <w:r w:rsidR="00774E27" w:rsidRPr="00DB07A4">
        <w:rPr>
          <w:rFonts w:ascii="Traditional Arabic" w:eastAsia="Times New Roman" w:hAnsi="Traditional Arabic" w:cs="Traditional Arabic" w:hint="cs"/>
          <w:sz w:val="28"/>
          <w:szCs w:val="28"/>
          <w:rtl/>
        </w:rPr>
        <w:t>ان یم</w:t>
      </w:r>
      <w:r w:rsidR="00300453" w:rsidRPr="00DB07A4">
        <w:rPr>
          <w:rFonts w:ascii="Traditional Arabic" w:eastAsia="Times New Roman" w:hAnsi="Traditional Arabic" w:cs="Traditional Arabic" w:hint="cs"/>
          <w:sz w:val="28"/>
          <w:szCs w:val="28"/>
          <w:rtl/>
        </w:rPr>
        <w:t>ك</w:t>
      </w:r>
      <w:r w:rsidR="00774E27" w:rsidRPr="00DB07A4">
        <w:rPr>
          <w:rFonts w:ascii="Traditional Arabic" w:eastAsia="Times New Roman" w:hAnsi="Traditional Arabic" w:cs="Traditional Arabic" w:hint="cs"/>
          <w:sz w:val="28"/>
          <w:szCs w:val="28"/>
          <w:rtl/>
        </w:rPr>
        <w:t>ن وجودي أن ی</w:t>
      </w:r>
      <w:r w:rsidR="00300453" w:rsidRPr="00DB07A4">
        <w:rPr>
          <w:rFonts w:ascii="Traditional Arabic" w:eastAsia="Times New Roman" w:hAnsi="Traditional Arabic" w:cs="Traditional Arabic" w:hint="cs"/>
          <w:sz w:val="28"/>
          <w:szCs w:val="28"/>
          <w:rtl/>
        </w:rPr>
        <w:t>ك</w:t>
      </w:r>
      <w:r w:rsidR="00774E27" w:rsidRPr="00DB07A4">
        <w:rPr>
          <w:rFonts w:ascii="Traditional Arabic" w:eastAsia="Times New Roman" w:hAnsi="Traditional Arabic" w:cs="Traditional Arabic" w:hint="cs"/>
          <w:sz w:val="28"/>
          <w:szCs w:val="28"/>
          <w:rtl/>
        </w:rPr>
        <w:t>تشف لنفسه، ولولاه لظلّ وجودي في إم</w:t>
      </w:r>
      <w:r w:rsidR="00300453" w:rsidRPr="00DB07A4">
        <w:rPr>
          <w:rFonts w:ascii="Traditional Arabic" w:eastAsia="Times New Roman" w:hAnsi="Traditional Arabic" w:cs="Traditional Arabic" w:hint="cs"/>
          <w:sz w:val="28"/>
          <w:szCs w:val="28"/>
          <w:rtl/>
        </w:rPr>
        <w:t>ك</w:t>
      </w:r>
      <w:r w:rsidR="00774E27" w:rsidRPr="00DB07A4">
        <w:rPr>
          <w:rFonts w:ascii="Traditional Arabic" w:eastAsia="Times New Roman" w:hAnsi="Traditional Arabic" w:cs="Traditional Arabic" w:hint="cs"/>
          <w:sz w:val="28"/>
          <w:szCs w:val="28"/>
          <w:rtl/>
        </w:rPr>
        <w:t>انات الوجود لانهایة لها، أي أنّ سقوطي هو الذي حدّدني وبتحدیدي تحقق وجودي العیني»</w:t>
      </w:r>
      <w:r w:rsidR="00F031B5" w:rsidRPr="00DB07A4">
        <w:rPr>
          <w:rStyle w:val="EndnoteReference"/>
          <w:rFonts w:ascii="Traditional Arabic" w:eastAsia="Times New Roman" w:hAnsi="Traditional Arabic" w:cs="Traditional Arabic"/>
          <w:sz w:val="28"/>
          <w:szCs w:val="28"/>
          <w:rtl/>
        </w:rPr>
        <w:endnoteReference w:id="35"/>
      </w:r>
      <w:r w:rsidR="00F031B5" w:rsidRPr="00DB07A4">
        <w:rPr>
          <w:rFonts w:ascii="Traditional Arabic" w:eastAsia="Times New Roman" w:hAnsi="Traditional Arabic" w:cs="Traditional Arabic" w:hint="cs"/>
          <w:sz w:val="28"/>
          <w:szCs w:val="28"/>
          <w:rtl/>
        </w:rPr>
        <w:t>.</w:t>
      </w:r>
      <w:r w:rsidR="00774E27" w:rsidRPr="00DB07A4">
        <w:rPr>
          <w:rFonts w:ascii="Traditional Arabic" w:eastAsia="Times New Roman" w:hAnsi="Traditional Arabic" w:cs="Traditional Arabic" w:hint="cs"/>
          <w:sz w:val="28"/>
          <w:szCs w:val="28"/>
          <w:rtl/>
        </w:rPr>
        <w:t xml:space="preserve"> </w:t>
      </w:r>
      <w:r w:rsidR="00A8627C" w:rsidRPr="00DB07A4">
        <w:rPr>
          <w:rFonts w:ascii="Traditional Arabic" w:eastAsia="Times New Roman" w:hAnsi="Traditional Arabic" w:cs="Traditional Arabic" w:hint="cs"/>
          <w:sz w:val="28"/>
          <w:szCs w:val="28"/>
          <w:rtl/>
        </w:rPr>
        <w:t>السقوط</w:t>
      </w:r>
      <w:r w:rsidR="0044599B" w:rsidRPr="00DB07A4">
        <w:rPr>
          <w:rFonts w:ascii="Traditional Arabic" w:eastAsia="Times New Roman" w:hAnsi="Traditional Arabic" w:cs="Traditional Arabic" w:hint="cs"/>
          <w:sz w:val="28"/>
          <w:szCs w:val="28"/>
          <w:rtl/>
        </w:rPr>
        <w:t>ُ</w:t>
      </w:r>
      <w:r w:rsidR="00A8627C" w:rsidRPr="00DB07A4">
        <w:rPr>
          <w:rFonts w:ascii="Traditional Arabic" w:eastAsia="Times New Roman" w:hAnsi="Traditional Arabic" w:cs="Traditional Arabic" w:hint="cs"/>
          <w:sz w:val="28"/>
          <w:szCs w:val="28"/>
          <w:rtl/>
        </w:rPr>
        <w:t xml:space="preserve"> هو تواجد</w:t>
      </w:r>
      <w:r w:rsidR="0044599B" w:rsidRPr="00DB07A4">
        <w:rPr>
          <w:rFonts w:ascii="Traditional Arabic" w:eastAsia="Times New Roman" w:hAnsi="Traditional Arabic" w:cs="Traditional Arabic" w:hint="cs"/>
          <w:sz w:val="28"/>
          <w:szCs w:val="28"/>
          <w:rtl/>
        </w:rPr>
        <w:t>ُ</w:t>
      </w:r>
      <w:r w:rsidR="00A8627C" w:rsidRPr="00DB07A4">
        <w:rPr>
          <w:rFonts w:ascii="Traditional Arabic" w:eastAsia="Times New Roman" w:hAnsi="Traditional Arabic" w:cs="Traditional Arabic" w:hint="cs"/>
          <w:sz w:val="28"/>
          <w:szCs w:val="28"/>
          <w:rtl/>
        </w:rPr>
        <w:t xml:space="preserve"> الأنا في هذا العالم مع الآخر </w:t>
      </w:r>
      <w:r w:rsidR="00DB2B83" w:rsidRPr="00DB07A4">
        <w:rPr>
          <w:rFonts w:ascii="Traditional Arabic" w:eastAsia="Times New Roman" w:hAnsi="Traditional Arabic" w:cs="Traditional Arabic" w:hint="cs"/>
          <w:sz w:val="28"/>
          <w:szCs w:val="28"/>
          <w:rtl/>
        </w:rPr>
        <w:t xml:space="preserve">الذي </w:t>
      </w:r>
      <w:r w:rsidR="00A8627C" w:rsidRPr="00DB07A4">
        <w:rPr>
          <w:rFonts w:ascii="Traditional Arabic" w:eastAsia="Times New Roman" w:hAnsi="Traditional Arabic" w:cs="Traditional Arabic" w:hint="cs"/>
          <w:sz w:val="28"/>
          <w:szCs w:val="28"/>
          <w:rtl/>
        </w:rPr>
        <w:t>«</w:t>
      </w:r>
      <w:r w:rsidR="00DB2B83" w:rsidRPr="00DB07A4">
        <w:rPr>
          <w:rFonts w:ascii="Traditional Arabic" w:eastAsia="Times New Roman" w:hAnsi="Traditional Arabic" w:cs="Traditional Arabic" w:hint="cs"/>
          <w:sz w:val="28"/>
          <w:szCs w:val="28"/>
          <w:rtl/>
        </w:rPr>
        <w:t>أدّی إلی تحقیق</w:t>
      </w:r>
      <w:r w:rsidR="0044599B" w:rsidRPr="00DB07A4">
        <w:rPr>
          <w:rFonts w:ascii="Traditional Arabic" w:eastAsia="Times New Roman" w:hAnsi="Traditional Arabic" w:cs="Traditional Arabic" w:hint="cs"/>
          <w:sz w:val="28"/>
          <w:szCs w:val="28"/>
          <w:rtl/>
        </w:rPr>
        <w:t>ِ</w:t>
      </w:r>
      <w:r w:rsidR="00DB2B83" w:rsidRPr="00DB07A4">
        <w:rPr>
          <w:rFonts w:ascii="Traditional Arabic" w:eastAsia="Times New Roman" w:hAnsi="Traditional Arabic" w:cs="Traditional Arabic" w:hint="cs"/>
          <w:sz w:val="28"/>
          <w:szCs w:val="28"/>
          <w:rtl/>
        </w:rPr>
        <w:t xml:space="preserve"> </w:t>
      </w:r>
      <w:r w:rsidR="00300453" w:rsidRPr="00DB07A4">
        <w:rPr>
          <w:rFonts w:ascii="Traditional Arabic" w:eastAsia="Times New Roman" w:hAnsi="Traditional Arabic" w:cs="Traditional Arabic" w:hint="cs"/>
          <w:sz w:val="28"/>
          <w:szCs w:val="28"/>
          <w:rtl/>
        </w:rPr>
        <w:t>ك</w:t>
      </w:r>
      <w:r w:rsidR="00DB2B83" w:rsidRPr="00DB07A4">
        <w:rPr>
          <w:rFonts w:ascii="Traditional Arabic" w:eastAsia="Times New Roman" w:hAnsi="Traditional Arabic" w:cs="Traditional Arabic" w:hint="cs"/>
          <w:sz w:val="28"/>
          <w:szCs w:val="28"/>
          <w:rtl/>
        </w:rPr>
        <w:t>ینونته</w:t>
      </w:r>
      <w:r w:rsidR="0044599B" w:rsidRPr="00DB07A4">
        <w:rPr>
          <w:rFonts w:ascii="Traditional Arabic" w:eastAsia="Times New Roman" w:hAnsi="Traditional Arabic" w:cs="Traditional Arabic" w:hint="cs"/>
          <w:sz w:val="28"/>
          <w:szCs w:val="28"/>
          <w:rtl/>
        </w:rPr>
        <w:t>ِ</w:t>
      </w:r>
      <w:r w:rsidR="00DB2B83" w:rsidRPr="00DB07A4">
        <w:rPr>
          <w:rFonts w:ascii="Traditional Arabic" w:eastAsia="Times New Roman" w:hAnsi="Traditional Arabic" w:cs="Traditional Arabic" w:hint="cs"/>
          <w:sz w:val="28"/>
          <w:szCs w:val="28"/>
          <w:rtl/>
        </w:rPr>
        <w:t xml:space="preserve"> ومعرفتها التي لاتتمّ بمعزل</w:t>
      </w:r>
      <w:r w:rsidR="0044599B" w:rsidRPr="00DB07A4">
        <w:rPr>
          <w:rFonts w:ascii="Traditional Arabic" w:eastAsia="Times New Roman" w:hAnsi="Traditional Arabic" w:cs="Traditional Arabic" w:hint="cs"/>
          <w:sz w:val="28"/>
          <w:szCs w:val="28"/>
          <w:rtl/>
        </w:rPr>
        <w:t>ٍ</w:t>
      </w:r>
      <w:r w:rsidR="00DB2B83" w:rsidRPr="00DB07A4">
        <w:rPr>
          <w:rFonts w:ascii="Traditional Arabic" w:eastAsia="Times New Roman" w:hAnsi="Traditional Arabic" w:cs="Traditional Arabic" w:hint="cs"/>
          <w:sz w:val="28"/>
          <w:szCs w:val="28"/>
          <w:rtl/>
        </w:rPr>
        <w:t xml:space="preserve"> عن معرفة الآخر، فالآخر </w:t>
      </w:r>
      <w:r w:rsidR="00DB2B83" w:rsidRPr="00DB07A4">
        <w:rPr>
          <w:rFonts w:ascii="Traditional Arabic" w:eastAsia="Times New Roman" w:hAnsi="Traditional Arabic" w:cs="Traditional Arabic" w:hint="cs"/>
          <w:sz w:val="28"/>
          <w:szCs w:val="28"/>
          <w:rtl/>
        </w:rPr>
        <w:lastRenderedPageBreak/>
        <w:t>یدخل عنصراً مقوماً في صمیم وجود الأنا وماهیتها، والأنا بذل</w:t>
      </w:r>
      <w:r w:rsidR="00300453" w:rsidRPr="00DB07A4">
        <w:rPr>
          <w:rFonts w:ascii="Traditional Arabic" w:eastAsia="Times New Roman" w:hAnsi="Traditional Arabic" w:cs="Traditional Arabic" w:hint="cs"/>
          <w:sz w:val="28"/>
          <w:szCs w:val="28"/>
          <w:rtl/>
        </w:rPr>
        <w:t>ك</w:t>
      </w:r>
      <w:r w:rsidR="00DB2B83" w:rsidRPr="00DB07A4">
        <w:rPr>
          <w:rFonts w:ascii="Traditional Arabic" w:eastAsia="Times New Roman" w:hAnsi="Traditional Arabic" w:cs="Traditional Arabic" w:hint="cs"/>
          <w:sz w:val="28"/>
          <w:szCs w:val="28"/>
          <w:rtl/>
        </w:rPr>
        <w:t xml:space="preserve"> لات</w:t>
      </w:r>
      <w:r w:rsidR="00300453" w:rsidRPr="00DB07A4">
        <w:rPr>
          <w:rFonts w:ascii="Traditional Arabic" w:eastAsia="Times New Roman" w:hAnsi="Traditional Arabic" w:cs="Traditional Arabic" w:hint="cs"/>
          <w:sz w:val="28"/>
          <w:szCs w:val="28"/>
          <w:rtl/>
        </w:rPr>
        <w:t>ك</w:t>
      </w:r>
      <w:r w:rsidR="00DB2B83" w:rsidRPr="00DB07A4">
        <w:rPr>
          <w:rFonts w:ascii="Traditional Arabic" w:eastAsia="Times New Roman" w:hAnsi="Traditional Arabic" w:cs="Traditional Arabic" w:hint="cs"/>
          <w:sz w:val="28"/>
          <w:szCs w:val="28"/>
          <w:rtl/>
        </w:rPr>
        <w:t>ون إلا من خلال توقفها علی الآخر، واستقلالها عنه في وقت واحد»</w:t>
      </w:r>
      <w:r w:rsidR="00F031B5" w:rsidRPr="00DB07A4">
        <w:rPr>
          <w:rStyle w:val="EndnoteReference"/>
          <w:rFonts w:ascii="Traditional Arabic" w:eastAsia="Times New Roman" w:hAnsi="Traditional Arabic" w:cs="Traditional Arabic"/>
          <w:sz w:val="28"/>
          <w:szCs w:val="28"/>
          <w:rtl/>
        </w:rPr>
        <w:endnoteReference w:id="36"/>
      </w:r>
      <w:r w:rsidR="00F031B5" w:rsidRPr="00DB07A4">
        <w:rPr>
          <w:rFonts w:ascii="Traditional Arabic" w:eastAsia="Times New Roman" w:hAnsi="Traditional Arabic" w:cs="Traditional Arabic" w:hint="cs"/>
          <w:sz w:val="28"/>
          <w:szCs w:val="28"/>
          <w:rtl/>
        </w:rPr>
        <w:t xml:space="preserve">. </w:t>
      </w:r>
      <w:r w:rsidR="00E61161" w:rsidRPr="00DB07A4">
        <w:rPr>
          <w:rFonts w:ascii="Traditional Arabic" w:eastAsia="Times New Roman" w:hAnsi="Traditional Arabic" w:cs="Traditional Arabic" w:hint="cs"/>
          <w:sz w:val="28"/>
          <w:szCs w:val="28"/>
          <w:rtl/>
        </w:rPr>
        <w:t xml:space="preserve"> </w:t>
      </w:r>
    </w:p>
    <w:p w14:paraId="3B1FDA4F" w14:textId="58F3F02A" w:rsidR="0000229F" w:rsidRPr="00DB07A4" w:rsidRDefault="003F45C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وأمّا</w:t>
      </w:r>
      <w:r w:rsidR="004B2FED" w:rsidRPr="00DB07A4">
        <w:rPr>
          <w:rFonts w:ascii="Traditional Arabic" w:eastAsia="Times New Roman" w:hAnsi="Traditional Arabic" w:cs="Traditional Arabic" w:hint="cs"/>
          <w:sz w:val="28"/>
          <w:szCs w:val="28"/>
          <w:rtl/>
        </w:rPr>
        <w:t xml:space="preserve"> الموقف السلبي: فقد سیطر</w:t>
      </w:r>
      <w:r w:rsidR="00C77B60" w:rsidRPr="00DB07A4">
        <w:rPr>
          <w:rFonts w:ascii="Traditional Arabic" w:eastAsia="Times New Roman" w:hAnsi="Traditional Arabic" w:cs="Traditional Arabic" w:hint="cs"/>
          <w:sz w:val="28"/>
          <w:szCs w:val="28"/>
          <w:rtl/>
        </w:rPr>
        <w:t>َ</w:t>
      </w:r>
      <w:r w:rsidR="004B2FED" w:rsidRPr="00DB07A4">
        <w:rPr>
          <w:rFonts w:ascii="Traditional Arabic" w:eastAsia="Times New Roman" w:hAnsi="Traditional Arabic" w:cs="Traditional Arabic" w:hint="cs"/>
          <w:sz w:val="28"/>
          <w:szCs w:val="28"/>
          <w:rtl/>
        </w:rPr>
        <w:t xml:space="preserve"> الآخر</w:t>
      </w:r>
      <w:r w:rsidR="00C77B60" w:rsidRPr="00DB07A4">
        <w:rPr>
          <w:rFonts w:ascii="Traditional Arabic" w:eastAsia="Times New Roman" w:hAnsi="Traditional Arabic" w:cs="Traditional Arabic" w:hint="cs"/>
          <w:sz w:val="28"/>
          <w:szCs w:val="28"/>
          <w:rtl/>
        </w:rPr>
        <w:t>ُ</w:t>
      </w:r>
      <w:r w:rsidR="004B2FED" w:rsidRPr="00DB07A4">
        <w:rPr>
          <w:rFonts w:ascii="Traditional Arabic" w:eastAsia="Times New Roman" w:hAnsi="Traditional Arabic" w:cs="Traditional Arabic" w:hint="cs"/>
          <w:sz w:val="28"/>
          <w:szCs w:val="28"/>
          <w:rtl/>
        </w:rPr>
        <w:t xml:space="preserve"> علی الثروة</w:t>
      </w:r>
      <w:r w:rsidR="00C77B60" w:rsidRPr="00DB07A4">
        <w:rPr>
          <w:rFonts w:ascii="Traditional Arabic" w:eastAsia="Times New Roman" w:hAnsi="Traditional Arabic" w:cs="Traditional Arabic" w:hint="cs"/>
          <w:sz w:val="28"/>
          <w:szCs w:val="28"/>
          <w:rtl/>
        </w:rPr>
        <w:t>ِ</w:t>
      </w:r>
      <w:r w:rsidR="004B2FED" w:rsidRPr="00DB07A4">
        <w:rPr>
          <w:rFonts w:ascii="Traditional Arabic" w:eastAsia="Times New Roman" w:hAnsi="Traditional Arabic" w:cs="Traditional Arabic" w:hint="cs"/>
          <w:sz w:val="28"/>
          <w:szCs w:val="28"/>
          <w:rtl/>
        </w:rPr>
        <w:t xml:space="preserve"> التي یمتل</w:t>
      </w:r>
      <w:r w:rsidR="005D4384" w:rsidRPr="00DB07A4">
        <w:rPr>
          <w:rFonts w:ascii="Traditional Arabic" w:eastAsia="Times New Roman" w:hAnsi="Traditional Arabic" w:cs="Traditional Arabic" w:hint="cs"/>
          <w:sz w:val="28"/>
          <w:szCs w:val="28"/>
          <w:rtl/>
        </w:rPr>
        <w:t>ك</w:t>
      </w:r>
      <w:r w:rsidR="004B2FED" w:rsidRPr="00DB07A4">
        <w:rPr>
          <w:rFonts w:ascii="Traditional Arabic" w:eastAsia="Times New Roman" w:hAnsi="Traditional Arabic" w:cs="Traditional Arabic" w:hint="cs"/>
          <w:sz w:val="28"/>
          <w:szCs w:val="28"/>
          <w:rtl/>
        </w:rPr>
        <w:t>ها الأنا مما جعل هذا الموقف السلبي یظهر بقوّة</w:t>
      </w:r>
      <w:r w:rsidR="00C77B60" w:rsidRPr="00DB07A4">
        <w:rPr>
          <w:rFonts w:ascii="Traditional Arabic" w:eastAsia="Times New Roman" w:hAnsi="Traditional Arabic" w:cs="Traditional Arabic" w:hint="cs"/>
          <w:sz w:val="28"/>
          <w:szCs w:val="28"/>
          <w:rtl/>
        </w:rPr>
        <w:t>ٍ</w:t>
      </w:r>
      <w:r w:rsidR="00703993" w:rsidRPr="00DB07A4">
        <w:rPr>
          <w:rFonts w:ascii="Traditional Arabic" w:eastAsia="Times New Roman" w:hAnsi="Traditional Arabic" w:cs="Traditional Arabic" w:hint="cs"/>
          <w:sz w:val="28"/>
          <w:szCs w:val="28"/>
          <w:rtl/>
        </w:rPr>
        <w:t>،</w:t>
      </w:r>
      <w:r w:rsidR="004B2FED" w:rsidRPr="00DB07A4">
        <w:rPr>
          <w:rFonts w:ascii="Traditional Arabic" w:eastAsia="Times New Roman" w:hAnsi="Traditional Arabic" w:cs="Traditional Arabic" w:hint="cs"/>
          <w:sz w:val="28"/>
          <w:szCs w:val="28"/>
          <w:rtl/>
        </w:rPr>
        <w:t xml:space="preserve"> </w:t>
      </w:r>
      <w:r w:rsidR="005D4384" w:rsidRPr="00DB07A4">
        <w:rPr>
          <w:rFonts w:ascii="Traditional Arabic" w:eastAsia="Times New Roman" w:hAnsi="Traditional Arabic" w:cs="Traditional Arabic" w:hint="cs"/>
          <w:sz w:val="28"/>
          <w:szCs w:val="28"/>
          <w:rtl/>
        </w:rPr>
        <w:t>ك</w:t>
      </w:r>
      <w:r w:rsidR="004B2FED" w:rsidRPr="00DB07A4">
        <w:rPr>
          <w:rFonts w:ascii="Traditional Arabic" w:eastAsia="Times New Roman" w:hAnsi="Traditional Arabic" w:cs="Traditional Arabic" w:hint="cs"/>
          <w:sz w:val="28"/>
          <w:szCs w:val="28"/>
          <w:rtl/>
        </w:rPr>
        <w:t>ما تترتّب نتیجة هذا الموقف ج</w:t>
      </w:r>
      <w:r w:rsidR="00C77B60" w:rsidRPr="00DB07A4">
        <w:rPr>
          <w:rFonts w:ascii="Traditional Arabic" w:eastAsia="Times New Roman" w:hAnsi="Traditional Arabic" w:cs="Traditional Arabic" w:hint="cs"/>
          <w:sz w:val="28"/>
          <w:szCs w:val="28"/>
          <w:rtl/>
        </w:rPr>
        <w:t>بهتینِ:</w:t>
      </w:r>
      <w:r w:rsidRPr="00DB07A4">
        <w:rPr>
          <w:rFonts w:ascii="Traditional Arabic" w:eastAsia="Times New Roman" w:hAnsi="Traditional Arabic" w:cs="Traditional Arabic" w:hint="cs"/>
          <w:sz w:val="28"/>
          <w:szCs w:val="28"/>
          <w:rtl/>
        </w:rPr>
        <w:t xml:space="preserve"> جبهة</w:t>
      </w:r>
      <w:r w:rsidR="00C77B60"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تؤید الآخر وحضوره و</w:t>
      </w:r>
      <w:r w:rsidR="004B2FED" w:rsidRPr="00DB07A4">
        <w:rPr>
          <w:rFonts w:ascii="Traditional Arabic" w:eastAsia="Times New Roman" w:hAnsi="Traditional Arabic" w:cs="Traditional Arabic" w:hint="cs"/>
          <w:sz w:val="28"/>
          <w:szCs w:val="28"/>
          <w:rtl/>
        </w:rPr>
        <w:t>جبهة</w:t>
      </w:r>
      <w:r w:rsidR="00C77B60" w:rsidRPr="00DB07A4">
        <w:rPr>
          <w:rFonts w:ascii="Traditional Arabic" w:eastAsia="Times New Roman" w:hAnsi="Traditional Arabic" w:cs="Traditional Arabic" w:hint="cs"/>
          <w:sz w:val="28"/>
          <w:szCs w:val="28"/>
          <w:rtl/>
        </w:rPr>
        <w:t>ٌ</w:t>
      </w:r>
      <w:r w:rsidR="00753D71" w:rsidRPr="00DB07A4">
        <w:rPr>
          <w:rFonts w:ascii="Traditional Arabic" w:eastAsia="Times New Roman" w:hAnsi="Traditional Arabic" w:cs="Traditional Arabic" w:hint="cs"/>
          <w:sz w:val="28"/>
          <w:szCs w:val="28"/>
          <w:rtl/>
        </w:rPr>
        <w:t xml:space="preserve"> ترفض</w:t>
      </w:r>
      <w:r w:rsidR="00C77B60" w:rsidRPr="00DB07A4">
        <w:rPr>
          <w:rFonts w:ascii="Traditional Arabic" w:eastAsia="Times New Roman" w:hAnsi="Traditional Arabic" w:cs="Traditional Arabic" w:hint="cs"/>
          <w:sz w:val="28"/>
          <w:szCs w:val="28"/>
          <w:rtl/>
        </w:rPr>
        <w:t>ُ</w:t>
      </w:r>
      <w:r w:rsidR="00753D71" w:rsidRPr="00DB07A4">
        <w:rPr>
          <w:rFonts w:ascii="Traditional Arabic" w:eastAsia="Times New Roman" w:hAnsi="Traditional Arabic" w:cs="Traditional Arabic" w:hint="cs"/>
          <w:sz w:val="28"/>
          <w:szCs w:val="28"/>
          <w:rtl/>
        </w:rPr>
        <w:t xml:space="preserve"> وجود</w:t>
      </w:r>
      <w:r w:rsidR="00C77B60" w:rsidRPr="00DB07A4">
        <w:rPr>
          <w:rFonts w:ascii="Traditional Arabic" w:eastAsia="Times New Roman" w:hAnsi="Traditional Arabic" w:cs="Traditional Arabic" w:hint="cs"/>
          <w:sz w:val="28"/>
          <w:szCs w:val="28"/>
          <w:rtl/>
        </w:rPr>
        <w:t>َ</w:t>
      </w:r>
      <w:r w:rsidR="00753D71" w:rsidRPr="00DB07A4">
        <w:rPr>
          <w:rFonts w:ascii="Traditional Arabic" w:eastAsia="Times New Roman" w:hAnsi="Traditional Arabic" w:cs="Traditional Arabic" w:hint="cs"/>
          <w:sz w:val="28"/>
          <w:szCs w:val="28"/>
          <w:rtl/>
        </w:rPr>
        <w:t xml:space="preserve"> الآخر و</w:t>
      </w:r>
      <w:r w:rsidR="004B2FED" w:rsidRPr="00DB07A4">
        <w:rPr>
          <w:rFonts w:ascii="Traditional Arabic" w:eastAsia="Times New Roman" w:hAnsi="Traditional Arabic" w:cs="Traditional Arabic" w:hint="cs"/>
          <w:sz w:val="28"/>
          <w:szCs w:val="28"/>
          <w:rtl/>
        </w:rPr>
        <w:t>حضوره.</w:t>
      </w:r>
      <w:r w:rsidR="00C77B60" w:rsidRPr="00DB07A4">
        <w:rPr>
          <w:rFonts w:ascii="Traditional Arabic" w:eastAsia="Times New Roman" w:hAnsi="Traditional Arabic" w:cs="Traditional Arabic" w:hint="cs"/>
          <w:sz w:val="28"/>
          <w:szCs w:val="28"/>
          <w:rtl/>
        </w:rPr>
        <w:t xml:space="preserve"> فقد </w:t>
      </w:r>
      <w:r w:rsidR="009A1774" w:rsidRPr="00DB07A4">
        <w:rPr>
          <w:rFonts w:ascii="Traditional Arabic" w:eastAsia="Times New Roman" w:hAnsi="Traditional Arabic" w:cs="Traditional Arabic" w:hint="cs"/>
          <w:sz w:val="28"/>
          <w:szCs w:val="28"/>
          <w:rtl/>
        </w:rPr>
        <w:t>قارن</w:t>
      </w:r>
      <w:r w:rsidR="00753D71"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hint="cs"/>
          <w:sz w:val="28"/>
          <w:szCs w:val="28"/>
          <w:rtl/>
        </w:rPr>
        <w:t>الشاعر</w:t>
      </w:r>
      <w:r w:rsidR="00753D71" w:rsidRPr="00DB07A4">
        <w:rPr>
          <w:rFonts w:ascii="Traditional Arabic" w:eastAsia="Times New Roman" w:hAnsi="Traditional Arabic" w:cs="Traditional Arabic" w:hint="cs"/>
          <w:sz w:val="28"/>
          <w:szCs w:val="28"/>
          <w:rtl/>
        </w:rPr>
        <w:t>ُ</w:t>
      </w:r>
      <w:r w:rsidR="00C77B60" w:rsidRPr="00DB07A4">
        <w:rPr>
          <w:rFonts w:ascii="Traditional Arabic" w:eastAsia="Times New Roman" w:hAnsi="Traditional Arabic" w:cs="Traditional Arabic" w:hint="cs"/>
          <w:sz w:val="28"/>
          <w:szCs w:val="28"/>
          <w:rtl/>
        </w:rPr>
        <w:t xml:space="preserve"> في هذا النص</w:t>
      </w:r>
      <w:r w:rsidRPr="00DB07A4">
        <w:rPr>
          <w:rFonts w:ascii="Traditional Arabic" w:eastAsia="Times New Roman" w:hAnsi="Traditional Arabic" w:cs="Traditional Arabic" w:hint="cs"/>
          <w:sz w:val="28"/>
          <w:szCs w:val="28"/>
          <w:rtl/>
        </w:rPr>
        <w:t xml:space="preserve"> بین حضور</w:t>
      </w:r>
      <w:r w:rsidR="00753D71"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الأنا التاریخیة-</w:t>
      </w:r>
      <w:r w:rsidR="009A1774" w:rsidRPr="00DB07A4">
        <w:rPr>
          <w:rFonts w:ascii="Traditional Arabic" w:eastAsia="Times New Roman" w:hAnsi="Traditional Arabic" w:cs="Traditional Arabic" w:hint="cs"/>
          <w:sz w:val="28"/>
          <w:szCs w:val="28"/>
          <w:rtl/>
        </w:rPr>
        <w:t>النفسیّة والآخر المستعم</w:t>
      </w:r>
      <w:r w:rsidR="00EE3E88"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ر</w:t>
      </w:r>
      <w:r w:rsidR="00C77B60"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 xml:space="preserve"> </w:t>
      </w:r>
      <w:r w:rsidR="009F68AD" w:rsidRPr="00DB07A4">
        <w:rPr>
          <w:rFonts w:ascii="Traditional Arabic" w:eastAsia="Times New Roman" w:hAnsi="Traditional Arabic" w:cs="Traditional Arabic" w:hint="cs"/>
          <w:sz w:val="28"/>
          <w:szCs w:val="28"/>
          <w:rtl/>
        </w:rPr>
        <w:t>و</w:t>
      </w:r>
      <w:r w:rsidR="009A1774" w:rsidRPr="00DB07A4">
        <w:rPr>
          <w:rFonts w:ascii="Traditional Arabic" w:eastAsia="Times New Roman" w:hAnsi="Traditional Arabic" w:cs="Traditional Arabic" w:hint="cs"/>
          <w:sz w:val="28"/>
          <w:szCs w:val="28"/>
          <w:rtl/>
        </w:rPr>
        <w:t>ماهی</w:t>
      </w:r>
      <w:r w:rsidR="009F68AD"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ة الخضوع المتوت</w:t>
      </w:r>
      <w:r w:rsidR="009F68AD"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ر من ق</w:t>
      </w:r>
      <w:r w:rsidR="00753D71"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ب</w:t>
      </w:r>
      <w:r w:rsidR="00753D71"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 xml:space="preserve">ل الأنا الشرقیة </w:t>
      </w:r>
      <w:r w:rsidR="009F68AD" w:rsidRPr="00DB07A4">
        <w:rPr>
          <w:rFonts w:ascii="Traditional Arabic" w:eastAsia="Times New Roman" w:hAnsi="Traditional Arabic" w:cs="Traditional Arabic" w:hint="cs"/>
          <w:sz w:val="28"/>
          <w:szCs w:val="28"/>
          <w:rtl/>
        </w:rPr>
        <w:t>لل</w:t>
      </w:r>
      <w:r w:rsidR="009A1774" w:rsidRPr="00DB07A4">
        <w:rPr>
          <w:rFonts w:ascii="Traditional Arabic" w:eastAsia="Times New Roman" w:hAnsi="Traditional Arabic" w:cs="Traditional Arabic" w:hint="cs"/>
          <w:sz w:val="28"/>
          <w:szCs w:val="28"/>
          <w:rtl/>
        </w:rPr>
        <w:t>آخر الغربي ویری هذا التأخّر حصیلة اللوبي</w:t>
      </w:r>
      <w:r w:rsidR="00EE3E88"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 xml:space="preserve"> القبلي والدولي وأساس</w:t>
      </w:r>
      <w:r w:rsidR="005F70D2"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ه</w:t>
      </w:r>
      <w:r w:rsidR="005F70D2" w:rsidRPr="00DB07A4">
        <w:rPr>
          <w:rFonts w:ascii="Traditional Arabic" w:eastAsia="Times New Roman" w:hAnsi="Traditional Arabic" w:cs="Traditional Arabic" w:hint="cs"/>
          <w:sz w:val="28"/>
          <w:szCs w:val="28"/>
          <w:rtl/>
        </w:rPr>
        <w:t>ُ</w:t>
      </w:r>
      <w:r w:rsidR="009A1774" w:rsidRPr="00DB07A4">
        <w:rPr>
          <w:rFonts w:ascii="Traditional Arabic" w:eastAsia="Times New Roman" w:hAnsi="Traditional Arabic" w:cs="Traditional Arabic" w:hint="cs"/>
          <w:sz w:val="28"/>
          <w:szCs w:val="28"/>
          <w:rtl/>
        </w:rPr>
        <w:t xml:space="preserve"> الجهل.</w:t>
      </w:r>
      <w:r w:rsidR="00774E27" w:rsidRPr="00DB07A4">
        <w:rPr>
          <w:rFonts w:ascii="Traditional Arabic" w:eastAsia="Times New Roman" w:hAnsi="Traditional Arabic" w:cs="Traditional Arabic" w:hint="cs"/>
          <w:sz w:val="28"/>
          <w:szCs w:val="28"/>
          <w:rtl/>
        </w:rPr>
        <w:t xml:space="preserve"> </w:t>
      </w:r>
    </w:p>
    <w:p w14:paraId="5006ECCE" w14:textId="77777777" w:rsidR="0000229F" w:rsidRPr="00DB07A4" w:rsidRDefault="0000229F" w:rsidP="00ED0057">
      <w:pPr>
        <w:pStyle w:val="Heading3"/>
        <w:tabs>
          <w:tab w:val="left" w:pos="3825"/>
        </w:tabs>
        <w:bidi/>
        <w:ind w:firstLine="423"/>
        <w:rPr>
          <w:rFonts w:ascii="Traditional Arabic" w:eastAsia="Times New Roman" w:hAnsi="Traditional Arabic" w:cs="Traditional Arabic"/>
          <w:b/>
          <w:bCs/>
          <w:color w:val="auto"/>
          <w:sz w:val="28"/>
          <w:szCs w:val="28"/>
        </w:rPr>
      </w:pPr>
      <w:r w:rsidRPr="00DB07A4">
        <w:rPr>
          <w:rFonts w:ascii="Traditional Arabic" w:eastAsia="Times New Roman" w:hAnsi="Traditional Arabic" w:cs="Traditional Arabic" w:hint="cs"/>
          <w:b/>
          <w:bCs/>
          <w:color w:val="auto"/>
          <w:sz w:val="28"/>
          <w:szCs w:val="28"/>
          <w:rtl/>
        </w:rPr>
        <w:t>4-1-2. صورة الأنا/</w:t>
      </w:r>
      <w:r w:rsidR="003B3D06" w:rsidRPr="00DB07A4">
        <w:rPr>
          <w:rFonts w:ascii="Traditional Arabic" w:eastAsia="Times New Roman" w:hAnsi="Traditional Arabic" w:cs="Traditional Arabic" w:hint="cs"/>
          <w:b/>
          <w:bCs/>
          <w:color w:val="auto"/>
          <w:sz w:val="28"/>
          <w:szCs w:val="28"/>
          <w:rtl/>
        </w:rPr>
        <w:t xml:space="preserve"> </w:t>
      </w:r>
      <w:r w:rsidRPr="00DB07A4">
        <w:rPr>
          <w:rFonts w:ascii="Traditional Arabic" w:eastAsia="Times New Roman" w:hAnsi="Traditional Arabic" w:cs="Traditional Arabic" w:hint="cs"/>
          <w:b/>
          <w:bCs/>
          <w:color w:val="auto"/>
          <w:sz w:val="28"/>
          <w:szCs w:val="28"/>
          <w:rtl/>
        </w:rPr>
        <w:t>الوطن</w:t>
      </w:r>
    </w:p>
    <w:p w14:paraId="34B76817" w14:textId="4AC89FA8" w:rsidR="00530D09" w:rsidRPr="00DB07A4" w:rsidRDefault="00846539"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عندما</w:t>
      </w:r>
      <w:r w:rsidR="008C5470" w:rsidRPr="00DB07A4">
        <w:rPr>
          <w:rFonts w:ascii="Traditional Arabic" w:eastAsia="Times New Roman" w:hAnsi="Traditional Arabic" w:cs="Traditional Arabic" w:hint="cs"/>
          <w:sz w:val="28"/>
          <w:szCs w:val="28"/>
          <w:rtl/>
        </w:rPr>
        <w:t xml:space="preserve"> ن</w:t>
      </w:r>
      <w:r w:rsidR="005F70D2" w:rsidRPr="00DB07A4">
        <w:rPr>
          <w:rFonts w:ascii="Traditional Arabic" w:eastAsia="Times New Roman" w:hAnsi="Traditional Arabic" w:cs="Traditional Arabic" w:hint="cs"/>
          <w:sz w:val="28"/>
          <w:szCs w:val="28"/>
          <w:rtl/>
        </w:rPr>
        <w:t>َ</w:t>
      </w:r>
      <w:r w:rsidR="00300453" w:rsidRPr="00DB07A4">
        <w:rPr>
          <w:rFonts w:ascii="Traditional Arabic" w:eastAsia="Times New Roman" w:hAnsi="Traditional Arabic" w:cs="Traditional Arabic" w:hint="cs"/>
          <w:sz w:val="28"/>
          <w:szCs w:val="28"/>
          <w:rtl/>
        </w:rPr>
        <w:t>ك</w:t>
      </w:r>
      <w:r w:rsidR="008C5470" w:rsidRPr="00DB07A4">
        <w:rPr>
          <w:rFonts w:ascii="Traditional Arabic" w:eastAsia="Times New Roman" w:hAnsi="Traditional Arabic" w:cs="Traditional Arabic" w:hint="cs"/>
          <w:sz w:val="28"/>
          <w:szCs w:val="28"/>
          <w:rtl/>
        </w:rPr>
        <w:t>ش</w:t>
      </w:r>
      <w:r w:rsidR="005F70D2" w:rsidRPr="00DB07A4">
        <w:rPr>
          <w:rFonts w:ascii="Traditional Arabic" w:eastAsia="Times New Roman" w:hAnsi="Traditional Arabic" w:cs="Traditional Arabic" w:hint="cs"/>
          <w:sz w:val="28"/>
          <w:szCs w:val="28"/>
          <w:rtl/>
        </w:rPr>
        <w:t>ِ</w:t>
      </w:r>
      <w:r w:rsidR="008C5470" w:rsidRPr="00DB07A4">
        <w:rPr>
          <w:rFonts w:ascii="Traditional Arabic" w:eastAsia="Times New Roman" w:hAnsi="Traditional Arabic" w:cs="Traditional Arabic" w:hint="cs"/>
          <w:sz w:val="28"/>
          <w:szCs w:val="28"/>
          <w:rtl/>
        </w:rPr>
        <w:t xml:space="preserve">ف عن جوهر الرؤیة الشعریة لدی </w:t>
      </w:r>
      <w:r w:rsidRPr="00DB07A4">
        <w:rPr>
          <w:rFonts w:ascii="Traditional Arabic" w:eastAsia="Times New Roman" w:hAnsi="Traditional Arabic" w:cs="Traditional Arabic" w:hint="cs"/>
          <w:sz w:val="28"/>
          <w:szCs w:val="28"/>
          <w:rtl/>
        </w:rPr>
        <w:t>أبي</w:t>
      </w:r>
      <w:r w:rsidR="00281F4A" w:rsidRPr="00DB07A4">
        <w:rPr>
          <w:rFonts w:ascii="Traditional Arabic" w:eastAsia="Times New Roman" w:hAnsi="Traditional Arabic" w:cs="Traditional Arabic" w:hint="cs"/>
          <w:sz w:val="28"/>
          <w:szCs w:val="28"/>
          <w:rtl/>
        </w:rPr>
        <w:t xml:space="preserve"> جمهور</w:t>
      </w:r>
      <w:r w:rsidRPr="00DB07A4">
        <w:rPr>
          <w:rFonts w:ascii="Traditional Arabic" w:eastAsia="Times New Roman" w:hAnsi="Traditional Arabic" w:cs="Traditional Arabic" w:hint="cs"/>
          <w:sz w:val="28"/>
          <w:szCs w:val="28"/>
          <w:rtl/>
        </w:rPr>
        <w:t xml:space="preserve"> </w:t>
      </w:r>
      <w:r w:rsidR="008C5470" w:rsidRPr="00DB07A4">
        <w:rPr>
          <w:rFonts w:ascii="Traditional Arabic" w:eastAsia="Times New Roman" w:hAnsi="Traditional Arabic" w:cs="Traditional Arabic" w:hint="cs"/>
          <w:sz w:val="28"/>
          <w:szCs w:val="28"/>
          <w:rtl/>
        </w:rPr>
        <w:t>نجدها تؤ</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w:t>
      </w:r>
      <w:r w:rsidR="008C5470" w:rsidRPr="00DB07A4">
        <w:rPr>
          <w:rFonts w:ascii="Traditional Arabic" w:eastAsia="Times New Roman" w:hAnsi="Traditional Arabic" w:cs="Traditional Arabic" w:hint="cs"/>
          <w:sz w:val="28"/>
          <w:szCs w:val="28"/>
          <w:rtl/>
        </w:rPr>
        <w:t xml:space="preserve">د </w:t>
      </w:r>
      <w:r w:rsidRPr="00DB07A4">
        <w:rPr>
          <w:rFonts w:ascii="Traditional Arabic" w:eastAsia="Times New Roman" w:hAnsi="Traditional Arabic" w:cs="Traditional Arabic" w:hint="cs"/>
          <w:sz w:val="28"/>
          <w:szCs w:val="28"/>
          <w:rtl/>
        </w:rPr>
        <w:t xml:space="preserve">للأنا </w:t>
      </w:r>
      <w:r w:rsidR="008C5470" w:rsidRPr="00DB07A4">
        <w:rPr>
          <w:rFonts w:ascii="Traditional Arabic" w:eastAsia="Times New Roman" w:hAnsi="Traditional Arabic" w:cs="Traditional Arabic" w:hint="cs"/>
          <w:sz w:val="28"/>
          <w:szCs w:val="28"/>
          <w:rtl/>
        </w:rPr>
        <w:t>صورة</w:t>
      </w:r>
      <w:r w:rsidRPr="00DB07A4">
        <w:rPr>
          <w:rFonts w:ascii="Traditional Arabic" w:eastAsia="Times New Roman" w:hAnsi="Traditional Arabic" w:cs="Traditional Arabic" w:hint="cs"/>
          <w:sz w:val="28"/>
          <w:szCs w:val="28"/>
          <w:rtl/>
        </w:rPr>
        <w:t>ً</w:t>
      </w:r>
      <w:r w:rsidR="008C5470" w:rsidRPr="00DB07A4">
        <w:rPr>
          <w:rFonts w:ascii="Traditional Arabic" w:eastAsia="Times New Roman" w:hAnsi="Traditional Arabic" w:cs="Traditional Arabic" w:hint="cs"/>
          <w:sz w:val="28"/>
          <w:szCs w:val="28"/>
          <w:rtl/>
        </w:rPr>
        <w:t xml:space="preserve"> انتمائیّة</w:t>
      </w:r>
      <w:r w:rsidRPr="00DB07A4">
        <w:rPr>
          <w:rFonts w:ascii="Traditional Arabic" w:eastAsia="Times New Roman" w:hAnsi="Traditional Arabic" w:cs="Traditional Arabic" w:hint="cs"/>
          <w:sz w:val="28"/>
          <w:szCs w:val="28"/>
          <w:rtl/>
        </w:rPr>
        <w:t>ً</w:t>
      </w:r>
      <w:r w:rsidR="008C5470" w:rsidRPr="00DB07A4">
        <w:rPr>
          <w:rFonts w:ascii="Traditional Arabic" w:eastAsia="Times New Roman" w:hAnsi="Traditional Arabic" w:cs="Traditional Arabic" w:hint="cs"/>
          <w:sz w:val="28"/>
          <w:szCs w:val="28"/>
          <w:rtl/>
        </w:rPr>
        <w:t xml:space="preserve"> للوطن </w:t>
      </w:r>
      <w:r w:rsidR="009860D6" w:rsidRPr="00DB07A4">
        <w:rPr>
          <w:rFonts w:ascii="Traditional Arabic" w:eastAsia="Times New Roman" w:hAnsi="Traditional Arabic" w:cs="Traditional Arabic" w:hint="cs"/>
          <w:sz w:val="28"/>
          <w:szCs w:val="28"/>
          <w:rtl/>
        </w:rPr>
        <w:t>في أبعادها التاریخیّة والحضاریة وحتی الجغرافیة، والمنطلق في ذل</w:t>
      </w:r>
      <w:r w:rsidR="00300453" w:rsidRPr="00DB07A4">
        <w:rPr>
          <w:rFonts w:ascii="Traditional Arabic" w:eastAsia="Times New Roman" w:hAnsi="Traditional Arabic" w:cs="Traditional Arabic" w:hint="cs"/>
          <w:sz w:val="28"/>
          <w:szCs w:val="28"/>
          <w:rtl/>
        </w:rPr>
        <w:t>ك</w:t>
      </w:r>
      <w:r w:rsidR="009860D6" w:rsidRPr="00DB07A4">
        <w:rPr>
          <w:rFonts w:ascii="Traditional Arabic" w:eastAsia="Times New Roman" w:hAnsi="Traditional Arabic" w:cs="Traditional Arabic" w:hint="cs"/>
          <w:sz w:val="28"/>
          <w:szCs w:val="28"/>
          <w:rtl/>
        </w:rPr>
        <w:t xml:space="preserve"> هو حبّ الوطن والتعلّق به، وما ینتج عن هذا الشعور هو الوطنیّة التي تبدأ بالتش</w:t>
      </w:r>
      <w:r w:rsidR="00300453" w:rsidRPr="00DB07A4">
        <w:rPr>
          <w:rFonts w:ascii="Traditional Arabic" w:eastAsia="Times New Roman" w:hAnsi="Traditional Arabic" w:cs="Traditional Arabic" w:hint="cs"/>
          <w:sz w:val="28"/>
          <w:szCs w:val="28"/>
          <w:rtl/>
        </w:rPr>
        <w:t>ك</w:t>
      </w:r>
      <w:r w:rsidR="004131CC" w:rsidRPr="00DB07A4">
        <w:rPr>
          <w:rFonts w:ascii="Traditional Arabic" w:eastAsia="Times New Roman" w:hAnsi="Traditional Arabic" w:cs="Traditional Arabic" w:hint="cs"/>
          <w:sz w:val="28"/>
          <w:szCs w:val="28"/>
          <w:rtl/>
        </w:rPr>
        <w:t>ُّ</w:t>
      </w:r>
      <w:r w:rsidR="009860D6" w:rsidRPr="00DB07A4">
        <w:rPr>
          <w:rFonts w:ascii="Traditional Arabic" w:eastAsia="Times New Roman" w:hAnsi="Traditional Arabic" w:cs="Traditional Arabic" w:hint="cs"/>
          <w:sz w:val="28"/>
          <w:szCs w:val="28"/>
          <w:rtl/>
        </w:rPr>
        <w:t>ل</w:t>
      </w:r>
      <w:r w:rsidR="004131CC" w:rsidRPr="00DB07A4">
        <w:rPr>
          <w:rFonts w:ascii="Traditional Arabic" w:eastAsia="Times New Roman" w:hAnsi="Traditional Arabic" w:cs="Traditional Arabic" w:hint="cs"/>
          <w:sz w:val="28"/>
          <w:szCs w:val="28"/>
          <w:rtl/>
        </w:rPr>
        <w:t>ِ</w:t>
      </w:r>
      <w:r w:rsidR="009860D6" w:rsidRPr="00DB07A4">
        <w:rPr>
          <w:rFonts w:ascii="Traditional Arabic" w:eastAsia="Times New Roman" w:hAnsi="Traditional Arabic" w:cs="Traditional Arabic" w:hint="cs"/>
          <w:sz w:val="28"/>
          <w:szCs w:val="28"/>
          <w:rtl/>
        </w:rPr>
        <w:t xml:space="preserve"> حین «یشعر بتعلّق</w:t>
      </w:r>
      <w:r w:rsidR="004131CC" w:rsidRPr="00DB07A4">
        <w:rPr>
          <w:rFonts w:ascii="Traditional Arabic" w:eastAsia="Times New Roman" w:hAnsi="Traditional Arabic" w:cs="Traditional Arabic" w:hint="cs"/>
          <w:sz w:val="28"/>
          <w:szCs w:val="28"/>
          <w:rtl/>
        </w:rPr>
        <w:t>ٍ</w:t>
      </w:r>
      <w:r w:rsidR="009860D6" w:rsidRPr="00DB07A4">
        <w:rPr>
          <w:rFonts w:ascii="Traditional Arabic" w:eastAsia="Times New Roman" w:hAnsi="Traditional Arabic" w:cs="Traditional Arabic" w:hint="cs"/>
          <w:sz w:val="28"/>
          <w:szCs w:val="28"/>
          <w:rtl/>
        </w:rPr>
        <w:t xml:space="preserve"> عاطفي، وارتباط قلبي بالمحلّ الذي ولد ونشأ وترعرع فیه، </w:t>
      </w:r>
      <w:r w:rsidR="00300453" w:rsidRPr="00DB07A4">
        <w:rPr>
          <w:rFonts w:ascii="Traditional Arabic" w:eastAsia="Times New Roman" w:hAnsi="Traditional Arabic" w:cs="Traditional Arabic" w:hint="cs"/>
          <w:sz w:val="28"/>
          <w:szCs w:val="28"/>
          <w:rtl/>
        </w:rPr>
        <w:t>ك</w:t>
      </w:r>
      <w:r w:rsidR="009860D6" w:rsidRPr="00DB07A4">
        <w:rPr>
          <w:rFonts w:ascii="Traditional Arabic" w:eastAsia="Times New Roman" w:hAnsi="Traditional Arabic" w:cs="Traditional Arabic" w:hint="cs"/>
          <w:sz w:val="28"/>
          <w:szCs w:val="28"/>
          <w:rtl/>
        </w:rPr>
        <w:t>ما یشعر بتعلّق باطني نحو أهل ذل</w:t>
      </w:r>
      <w:r w:rsidR="00300453" w:rsidRPr="00DB07A4">
        <w:rPr>
          <w:rFonts w:ascii="Traditional Arabic" w:eastAsia="Times New Roman" w:hAnsi="Traditional Arabic" w:cs="Traditional Arabic" w:hint="cs"/>
          <w:sz w:val="28"/>
          <w:szCs w:val="28"/>
          <w:rtl/>
        </w:rPr>
        <w:t>ك</w:t>
      </w:r>
      <w:r w:rsidR="009860D6" w:rsidRPr="00DB07A4">
        <w:rPr>
          <w:rFonts w:ascii="Traditional Arabic" w:eastAsia="Times New Roman" w:hAnsi="Traditional Arabic" w:cs="Traditional Arabic" w:hint="cs"/>
          <w:sz w:val="28"/>
          <w:szCs w:val="28"/>
          <w:rtl/>
        </w:rPr>
        <w:t xml:space="preserve"> المحلّ، ونحو جمیع الذین عایشهم، وعاشرهم وألفهم في صغره وصباه»</w:t>
      </w:r>
      <w:r w:rsidR="00753D71" w:rsidRPr="00DB07A4">
        <w:rPr>
          <w:rStyle w:val="EndnoteReference"/>
          <w:rFonts w:ascii="Traditional Arabic" w:eastAsia="Times New Roman" w:hAnsi="Traditional Arabic" w:cs="Traditional Arabic"/>
          <w:sz w:val="28"/>
          <w:szCs w:val="28"/>
          <w:rtl/>
        </w:rPr>
        <w:endnoteReference w:id="37"/>
      </w:r>
      <w:r w:rsidR="00753D71" w:rsidRPr="00DB07A4">
        <w:rPr>
          <w:rFonts w:ascii="Traditional Arabic" w:eastAsia="Times New Roman" w:hAnsi="Traditional Arabic" w:cs="Traditional Arabic" w:hint="cs"/>
          <w:sz w:val="28"/>
          <w:szCs w:val="28"/>
          <w:rtl/>
        </w:rPr>
        <w:t>.</w:t>
      </w:r>
      <w:r w:rsidR="00BE522E" w:rsidRPr="00DB07A4">
        <w:rPr>
          <w:rFonts w:ascii="Traditional Arabic" w:eastAsia="Times New Roman" w:hAnsi="Traditional Arabic" w:cs="Traditional Arabic" w:hint="cs"/>
          <w:sz w:val="28"/>
          <w:szCs w:val="28"/>
          <w:rtl/>
        </w:rPr>
        <w:t xml:space="preserve"> </w:t>
      </w:r>
      <w:r w:rsidR="00E3752E" w:rsidRPr="00DB07A4">
        <w:rPr>
          <w:rFonts w:ascii="Traditional Arabic" w:eastAsia="Times New Roman" w:hAnsi="Traditional Arabic" w:cs="Traditional Arabic" w:hint="cs"/>
          <w:sz w:val="28"/>
          <w:szCs w:val="28"/>
          <w:rtl/>
        </w:rPr>
        <w:t>و</w:t>
      </w:r>
      <w:r w:rsidR="00530D09" w:rsidRPr="00DB07A4">
        <w:rPr>
          <w:rFonts w:ascii="Traditional Arabic" w:eastAsia="Times New Roman" w:hAnsi="Traditional Arabic" w:cs="Traditional Arabic"/>
          <w:sz w:val="28"/>
          <w:szCs w:val="28"/>
          <w:rtl/>
        </w:rPr>
        <w:t xml:space="preserve">في قصیدة "طموح" </w:t>
      </w:r>
      <w:r w:rsidR="00036B71" w:rsidRPr="00DB07A4">
        <w:rPr>
          <w:rFonts w:ascii="Traditional Arabic" w:eastAsia="Times New Roman" w:hAnsi="Traditional Arabic" w:cs="Traditional Arabic" w:hint="cs"/>
          <w:sz w:val="28"/>
          <w:szCs w:val="28"/>
          <w:rtl/>
        </w:rPr>
        <w:t>یحاول أن ی</w:t>
      </w:r>
      <w:r w:rsidR="00300453" w:rsidRPr="00DB07A4">
        <w:rPr>
          <w:rFonts w:ascii="Traditional Arabic" w:eastAsia="Times New Roman" w:hAnsi="Traditional Arabic" w:cs="Traditional Arabic" w:hint="cs"/>
          <w:sz w:val="28"/>
          <w:szCs w:val="28"/>
          <w:rtl/>
        </w:rPr>
        <w:t>ك</w:t>
      </w:r>
      <w:r w:rsidR="00036B71" w:rsidRPr="00DB07A4">
        <w:rPr>
          <w:rFonts w:ascii="Traditional Arabic" w:eastAsia="Times New Roman" w:hAnsi="Traditional Arabic" w:cs="Traditional Arabic" w:hint="cs"/>
          <w:sz w:val="28"/>
          <w:szCs w:val="28"/>
          <w:rtl/>
        </w:rPr>
        <w:t xml:space="preserve">شف للآخر قدراته بصفة الأنا للوطن </w:t>
      </w:r>
      <w:r w:rsidR="00294BA6" w:rsidRPr="00DB07A4">
        <w:rPr>
          <w:rFonts w:ascii="Traditional Arabic" w:eastAsia="Times New Roman" w:hAnsi="Traditional Arabic" w:cs="Traditional Arabic" w:hint="cs"/>
          <w:sz w:val="28"/>
          <w:szCs w:val="28"/>
          <w:rtl/>
        </w:rPr>
        <w:t>ف</w:t>
      </w:r>
      <w:r w:rsidR="00036B71" w:rsidRPr="00DB07A4">
        <w:rPr>
          <w:rFonts w:ascii="Traditional Arabic" w:eastAsia="Times New Roman" w:hAnsi="Traditional Arabic" w:cs="Traditional Arabic" w:hint="cs"/>
          <w:sz w:val="28"/>
          <w:szCs w:val="28"/>
          <w:rtl/>
        </w:rPr>
        <w:t>ینشد</w:t>
      </w:r>
      <w:r w:rsidR="00530D09" w:rsidRPr="00DB07A4">
        <w:rPr>
          <w:rFonts w:ascii="Traditional Arabic" w:eastAsia="Times New Roman" w:hAnsi="Traditional Arabic" w:cs="Traditional Arabic"/>
          <w:sz w:val="28"/>
          <w:szCs w:val="28"/>
          <w:rtl/>
        </w:rPr>
        <w:t>:</w:t>
      </w:r>
    </w:p>
    <w:p w14:paraId="7B20F83E" w14:textId="1E7D8FFA" w:rsidR="00530D09" w:rsidRPr="00DB07A4" w:rsidRDefault="00155629"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«موجَة</w:t>
      </w:r>
      <w:r w:rsidRPr="00DB07A4">
        <w:rPr>
          <w:rFonts w:ascii="Traditional Arabic" w:eastAsia="Times New Roman" w:hAnsi="Traditional Arabic" w:cs="Traditional Arabic" w:hint="cs"/>
          <w:sz w:val="28"/>
          <w:szCs w:val="28"/>
          <w:rtl/>
        </w:rPr>
        <w:t>ُ</w:t>
      </w:r>
      <w:r w:rsidR="00530D09" w:rsidRPr="00DB07A4">
        <w:rPr>
          <w:rFonts w:ascii="Traditional Arabic" w:eastAsia="Times New Roman" w:hAnsi="Traditional Arabic" w:cs="Traditional Arabic"/>
          <w:sz w:val="28"/>
          <w:szCs w:val="28"/>
          <w:rtl/>
        </w:rPr>
        <w:t xml:space="preserve"> الإعصارِ فرضٌ وقرار/ تَعشقُ الصَّخرَ وتهوی الانتحار/جُنّي جُنّي یا صحار/ وشراراً یا بحار/ فلت</w:t>
      </w:r>
      <w:r w:rsidR="00300453" w:rsidRPr="00DB07A4">
        <w:rPr>
          <w:rFonts w:ascii="Traditional Arabic" w:eastAsia="Times New Roman" w:hAnsi="Traditional Arabic" w:cs="Traditional Arabic"/>
          <w:sz w:val="28"/>
          <w:szCs w:val="28"/>
          <w:rtl/>
        </w:rPr>
        <w:t>ك</w:t>
      </w:r>
      <w:r w:rsidR="00530D09" w:rsidRPr="00DB07A4">
        <w:rPr>
          <w:rFonts w:ascii="Traditional Arabic" w:eastAsia="Times New Roman" w:hAnsi="Traditional Arabic" w:cs="Traditional Arabic"/>
          <w:sz w:val="28"/>
          <w:szCs w:val="28"/>
          <w:rtl/>
        </w:rPr>
        <w:t xml:space="preserve">ن دُنیاي دُنیا البحرِ/ أو دنیا الصحار/ </w:t>
      </w:r>
      <w:r w:rsidR="00530D09" w:rsidRPr="00DB07A4">
        <w:rPr>
          <w:rFonts w:ascii="Traditional Arabic" w:eastAsia="Times New Roman" w:hAnsi="Traditional Arabic" w:cs="Traditional Arabic"/>
          <w:sz w:val="28"/>
          <w:szCs w:val="28"/>
          <w:rtl/>
        </w:rPr>
        <w:lastRenderedPageBreak/>
        <w:t xml:space="preserve">لیس للأرضِ خیار/ إنّني فرضُ القرار/ </w:t>
      </w:r>
      <w:r w:rsidR="00300453" w:rsidRPr="00DB07A4">
        <w:rPr>
          <w:rFonts w:ascii="Traditional Arabic" w:eastAsia="Times New Roman" w:hAnsi="Traditional Arabic" w:cs="Traditional Arabic"/>
          <w:sz w:val="28"/>
          <w:szCs w:val="28"/>
          <w:rtl/>
        </w:rPr>
        <w:t>ك</w:t>
      </w:r>
      <w:r w:rsidR="00530D09" w:rsidRPr="00DB07A4">
        <w:rPr>
          <w:rFonts w:ascii="Traditional Arabic" w:eastAsia="Times New Roman" w:hAnsi="Traditional Arabic" w:cs="Traditional Arabic"/>
          <w:sz w:val="28"/>
          <w:szCs w:val="28"/>
          <w:rtl/>
        </w:rPr>
        <w:t xml:space="preserve">یفما شئتُ تشاءُ الأرض/ جبراً واختیار/ ها أنا/ البذورُ الخضرُ في </w:t>
      </w:r>
      <w:r w:rsidR="00300453" w:rsidRPr="00DB07A4">
        <w:rPr>
          <w:rFonts w:ascii="Traditional Arabic" w:eastAsia="Times New Roman" w:hAnsi="Traditional Arabic" w:cs="Traditional Arabic"/>
          <w:sz w:val="28"/>
          <w:szCs w:val="28"/>
          <w:rtl/>
        </w:rPr>
        <w:t>ك</w:t>
      </w:r>
      <w:r w:rsidR="00530D09" w:rsidRPr="00DB07A4">
        <w:rPr>
          <w:rFonts w:ascii="Traditional Arabic" w:eastAsia="Times New Roman" w:hAnsi="Traditional Arabic" w:cs="Traditional Arabic"/>
          <w:sz w:val="28"/>
          <w:szCs w:val="28"/>
          <w:rtl/>
        </w:rPr>
        <w:t>فّي شرار/ بذرةٌ حمراءُ من قیظِ جهنم»</w:t>
      </w:r>
      <w:r w:rsidR="00942376" w:rsidRPr="00DB07A4">
        <w:rPr>
          <w:rStyle w:val="EndnoteReference"/>
          <w:rFonts w:ascii="Traditional Arabic" w:eastAsia="Times New Roman" w:hAnsi="Traditional Arabic" w:cs="Traditional Arabic"/>
          <w:sz w:val="28"/>
          <w:szCs w:val="28"/>
          <w:rtl/>
        </w:rPr>
        <w:endnoteReference w:id="38"/>
      </w:r>
      <w:r w:rsidR="00530D09" w:rsidRPr="00DB07A4">
        <w:rPr>
          <w:rFonts w:ascii="Traditional Arabic" w:eastAsia="Times New Roman" w:hAnsi="Traditional Arabic" w:cs="Traditional Arabic"/>
          <w:sz w:val="28"/>
          <w:szCs w:val="28"/>
          <w:rtl/>
        </w:rPr>
        <w:t xml:space="preserve"> </w:t>
      </w:r>
    </w:p>
    <w:p w14:paraId="0E08F341" w14:textId="48A41009" w:rsidR="0024555B" w:rsidRPr="00DB07A4" w:rsidRDefault="00E3752E"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نری الشاعر </w:t>
      </w:r>
      <w:r w:rsidR="00155629" w:rsidRPr="00DB07A4">
        <w:rPr>
          <w:rFonts w:ascii="Traditional Arabic" w:eastAsia="Times New Roman" w:hAnsi="Traditional Arabic" w:cs="Traditional Arabic" w:hint="cs"/>
          <w:sz w:val="28"/>
          <w:szCs w:val="28"/>
          <w:rtl/>
        </w:rPr>
        <w:t>قد جسّد الأنا ع</w:t>
      </w:r>
      <w:r w:rsidR="00285079" w:rsidRPr="00DB07A4">
        <w:rPr>
          <w:rFonts w:ascii="Traditional Arabic" w:eastAsia="Times New Roman" w:hAnsi="Traditional Arabic" w:cs="Traditional Arabic" w:hint="cs"/>
          <w:sz w:val="28"/>
          <w:szCs w:val="28"/>
          <w:rtl/>
        </w:rPr>
        <w:t>ِ</w:t>
      </w:r>
      <w:r w:rsidR="00155629" w:rsidRPr="00DB07A4">
        <w:rPr>
          <w:rFonts w:ascii="Traditional Arabic" w:eastAsia="Times New Roman" w:hAnsi="Traditional Arabic" w:cs="Traditional Arabic" w:hint="cs"/>
          <w:sz w:val="28"/>
          <w:szCs w:val="28"/>
          <w:rtl/>
        </w:rPr>
        <w:t>بر</w:t>
      </w:r>
      <w:r w:rsidR="00285079" w:rsidRPr="00DB07A4">
        <w:rPr>
          <w:rFonts w:ascii="Traditional Arabic" w:eastAsia="Times New Roman" w:hAnsi="Traditional Arabic" w:cs="Traditional Arabic" w:hint="cs"/>
          <w:sz w:val="28"/>
          <w:szCs w:val="28"/>
          <w:rtl/>
        </w:rPr>
        <w:t>َ</w:t>
      </w:r>
      <w:r w:rsidR="00155629" w:rsidRPr="00DB07A4">
        <w:rPr>
          <w:rFonts w:ascii="Traditional Arabic" w:eastAsia="Times New Roman" w:hAnsi="Traditional Arabic" w:cs="Traditional Arabic" w:hint="cs"/>
          <w:sz w:val="28"/>
          <w:szCs w:val="28"/>
          <w:rtl/>
        </w:rPr>
        <w:t xml:space="preserve"> </w:t>
      </w:r>
      <w:r w:rsidR="004F3486" w:rsidRPr="00DB07A4">
        <w:rPr>
          <w:rFonts w:ascii="Traditional Arabic" w:eastAsia="Times New Roman" w:hAnsi="Traditional Arabic" w:cs="Traditional Arabic" w:hint="cs"/>
          <w:sz w:val="28"/>
          <w:szCs w:val="28"/>
          <w:rtl/>
        </w:rPr>
        <w:t>رموز</w:t>
      </w:r>
      <w:r w:rsidR="00285079" w:rsidRPr="00DB07A4">
        <w:rPr>
          <w:rFonts w:ascii="Traditional Arabic" w:eastAsia="Times New Roman" w:hAnsi="Traditional Arabic" w:cs="Traditional Arabic" w:hint="cs"/>
          <w:sz w:val="28"/>
          <w:szCs w:val="28"/>
          <w:rtl/>
        </w:rPr>
        <w:t>ٍ</w:t>
      </w:r>
      <w:r w:rsidR="004F3486" w:rsidRPr="00DB07A4">
        <w:rPr>
          <w:rFonts w:ascii="Traditional Arabic" w:eastAsia="Times New Roman" w:hAnsi="Traditional Arabic" w:cs="Traditional Arabic" w:hint="cs"/>
          <w:sz w:val="28"/>
          <w:szCs w:val="28"/>
          <w:rtl/>
        </w:rPr>
        <w:t xml:space="preserve"> </w:t>
      </w:r>
      <w:r w:rsidR="00EE3BDB"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الصحاري</w:t>
      </w:r>
      <w:r w:rsidR="004F3486" w:rsidRPr="00DB07A4">
        <w:rPr>
          <w:rFonts w:ascii="Traditional Arabic" w:eastAsia="Times New Roman" w:hAnsi="Traditional Arabic" w:cs="Traditional Arabic" w:hint="cs"/>
          <w:sz w:val="28"/>
          <w:szCs w:val="28"/>
          <w:rtl/>
        </w:rPr>
        <w:t>، والب</w:t>
      </w:r>
      <w:r w:rsidR="00285079" w:rsidRPr="00DB07A4">
        <w:rPr>
          <w:rFonts w:ascii="Traditional Arabic" w:eastAsia="Times New Roman" w:hAnsi="Traditional Arabic" w:cs="Traditional Arabic" w:hint="cs"/>
          <w:sz w:val="28"/>
          <w:szCs w:val="28"/>
          <w:rtl/>
        </w:rPr>
        <w:t>حار، والأرض؛</w:t>
      </w:r>
      <w:r w:rsidRPr="00DB07A4">
        <w:rPr>
          <w:rFonts w:ascii="Traditional Arabic" w:eastAsia="Times New Roman" w:hAnsi="Traditional Arabic" w:cs="Traditional Arabic" w:hint="cs"/>
          <w:sz w:val="28"/>
          <w:szCs w:val="28"/>
          <w:rtl/>
        </w:rPr>
        <w:t xml:space="preserve"> فالأرض لدی </w:t>
      </w:r>
      <w:r w:rsidR="00285079" w:rsidRPr="00DB07A4">
        <w:rPr>
          <w:rFonts w:ascii="Traditional Arabic" w:eastAsia="Times New Roman" w:hAnsi="Traditional Arabic" w:cs="Traditional Arabic" w:hint="cs"/>
          <w:sz w:val="28"/>
          <w:szCs w:val="28"/>
          <w:rtl/>
        </w:rPr>
        <w:t>الشاعر</w:t>
      </w:r>
      <w:r w:rsidR="004F3486" w:rsidRPr="00DB07A4">
        <w:rPr>
          <w:rFonts w:ascii="Traditional Arabic" w:eastAsia="Times New Roman" w:hAnsi="Traditional Arabic" w:cs="Traditional Arabic" w:hint="cs"/>
          <w:sz w:val="28"/>
          <w:szCs w:val="28"/>
          <w:rtl/>
        </w:rPr>
        <w:t xml:space="preserve"> هي الهویّة والقومیّة العربیّة داخل </w:t>
      </w:r>
      <w:r w:rsidR="00EE3BDB" w:rsidRPr="00DB07A4">
        <w:rPr>
          <w:rFonts w:ascii="Traditional Arabic" w:eastAsia="Times New Roman" w:hAnsi="Traditional Arabic" w:cs="Traditional Arabic" w:hint="cs"/>
          <w:sz w:val="28"/>
          <w:szCs w:val="28"/>
          <w:rtl/>
        </w:rPr>
        <w:t>ك</w:t>
      </w:r>
      <w:r w:rsidR="00285079" w:rsidRPr="00DB07A4">
        <w:rPr>
          <w:rFonts w:ascii="Traditional Arabic" w:eastAsia="Times New Roman" w:hAnsi="Traditional Arabic" w:cs="Traditional Arabic" w:hint="cs"/>
          <w:sz w:val="28"/>
          <w:szCs w:val="28"/>
          <w:rtl/>
        </w:rPr>
        <w:t>ل سطر و</w:t>
      </w:r>
      <w:r w:rsidR="00EE3BDB" w:rsidRPr="00DB07A4">
        <w:rPr>
          <w:rFonts w:ascii="Traditional Arabic" w:eastAsia="Times New Roman" w:hAnsi="Traditional Arabic" w:cs="Traditional Arabic" w:hint="cs"/>
          <w:sz w:val="28"/>
          <w:szCs w:val="28"/>
          <w:rtl/>
        </w:rPr>
        <w:t>ك</w:t>
      </w:r>
      <w:r w:rsidR="004F3486" w:rsidRPr="00DB07A4">
        <w:rPr>
          <w:rFonts w:ascii="Traditional Arabic" w:eastAsia="Times New Roman" w:hAnsi="Traditional Arabic" w:cs="Traditional Arabic" w:hint="cs"/>
          <w:sz w:val="28"/>
          <w:szCs w:val="28"/>
          <w:rtl/>
        </w:rPr>
        <w:t xml:space="preserve">لمة. </w:t>
      </w:r>
      <w:r w:rsidRPr="00DB07A4">
        <w:rPr>
          <w:rFonts w:ascii="Traditional Arabic" w:eastAsia="Times New Roman" w:hAnsi="Traditional Arabic" w:cs="Traditional Arabic" w:hint="cs"/>
          <w:sz w:val="28"/>
          <w:szCs w:val="28"/>
          <w:rtl/>
        </w:rPr>
        <w:t>و</w:t>
      </w:r>
      <w:r w:rsidR="00036B71" w:rsidRPr="00DB07A4">
        <w:rPr>
          <w:rFonts w:ascii="Traditional Arabic" w:eastAsia="Times New Roman" w:hAnsi="Traditional Arabic" w:cs="Traditional Arabic" w:hint="cs"/>
          <w:sz w:val="28"/>
          <w:szCs w:val="28"/>
          <w:rtl/>
        </w:rPr>
        <w:t>بذرةٌ حمراء</w:t>
      </w:r>
      <w:r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جملة</w:t>
      </w:r>
      <w:r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ی</w:t>
      </w:r>
      <w:r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ظهر بها الشاعر قدراته</w:t>
      </w:r>
      <w:r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لأن</w:t>
      </w:r>
      <w:r w:rsidR="003F45C3"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اللون الأحمر «من الألوان الساخنة المستمدّة من وهج الشمس واشتعال النار والحرارة الشدیدة وهو من أطول الموجات الضوئیة»</w:t>
      </w:r>
      <w:r w:rsidR="00942376" w:rsidRPr="00DB07A4">
        <w:rPr>
          <w:rStyle w:val="EndnoteReference"/>
          <w:rFonts w:ascii="Traditional Arabic" w:eastAsia="Times New Roman" w:hAnsi="Traditional Arabic" w:cs="Traditional Arabic"/>
          <w:sz w:val="28"/>
          <w:szCs w:val="28"/>
          <w:rtl/>
        </w:rPr>
        <w:endnoteReference w:id="39"/>
      </w:r>
      <w:r w:rsidR="00942376"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والأحمر «لون مخیف نفسیاً ومقدس دینیاً»</w:t>
      </w:r>
      <w:r w:rsidR="00942376" w:rsidRPr="00DB07A4">
        <w:rPr>
          <w:rStyle w:val="EndnoteReference"/>
          <w:rFonts w:ascii="Traditional Arabic" w:eastAsia="Times New Roman" w:hAnsi="Traditional Arabic" w:cs="Traditional Arabic"/>
          <w:sz w:val="28"/>
          <w:szCs w:val="28"/>
          <w:rtl/>
        </w:rPr>
        <w:endnoteReference w:id="40"/>
      </w:r>
      <w:r w:rsidR="00942376" w:rsidRPr="00DB07A4">
        <w:rPr>
          <w:rFonts w:ascii="Traditional Arabic" w:eastAsia="Times New Roman" w:hAnsi="Traditional Arabic" w:cs="Traditional Arabic" w:hint="cs"/>
          <w:sz w:val="28"/>
          <w:szCs w:val="28"/>
          <w:rtl/>
        </w:rPr>
        <w:t>.</w:t>
      </w:r>
      <w:r w:rsidR="00036B71" w:rsidRPr="00DB07A4">
        <w:rPr>
          <w:rFonts w:ascii="Traditional Arabic" w:eastAsia="Times New Roman" w:hAnsi="Traditional Arabic" w:cs="Traditional Arabic" w:hint="cs"/>
          <w:sz w:val="28"/>
          <w:szCs w:val="28"/>
          <w:rtl/>
        </w:rPr>
        <w:t xml:space="preserve"> </w:t>
      </w:r>
      <w:r w:rsidR="00335EEE" w:rsidRPr="00DB07A4">
        <w:rPr>
          <w:rFonts w:ascii="Traditional Arabic" w:eastAsia="Times New Roman" w:hAnsi="Traditional Arabic" w:cs="Traditional Arabic" w:hint="cs"/>
          <w:sz w:val="28"/>
          <w:szCs w:val="28"/>
          <w:rtl/>
        </w:rPr>
        <w:t>ب</w:t>
      </w:r>
      <w:r w:rsidR="002044D7" w:rsidRPr="00DB07A4">
        <w:rPr>
          <w:rFonts w:ascii="Traditional Arabic" w:eastAsia="Times New Roman" w:hAnsi="Traditional Arabic" w:cs="Traditional Arabic" w:hint="cs"/>
          <w:sz w:val="28"/>
          <w:szCs w:val="28"/>
          <w:rtl/>
        </w:rPr>
        <w:t>هذه الصل</w:t>
      </w:r>
      <w:r w:rsidR="006836FF" w:rsidRPr="00DB07A4">
        <w:rPr>
          <w:rFonts w:ascii="Traditional Arabic" w:eastAsia="Times New Roman" w:hAnsi="Traditional Arabic" w:cs="Traditional Arabic" w:hint="cs"/>
          <w:sz w:val="28"/>
          <w:szCs w:val="28"/>
          <w:rtl/>
        </w:rPr>
        <w:t>ا</w:t>
      </w:r>
      <w:r w:rsidR="002044D7" w:rsidRPr="00DB07A4">
        <w:rPr>
          <w:rFonts w:ascii="Traditional Arabic" w:eastAsia="Times New Roman" w:hAnsi="Traditional Arabic" w:cs="Traditional Arabic" w:hint="cs"/>
          <w:sz w:val="28"/>
          <w:szCs w:val="28"/>
          <w:rtl/>
        </w:rPr>
        <w:t xml:space="preserve">بة </w:t>
      </w:r>
      <w:r w:rsidR="006836FF" w:rsidRPr="00DB07A4">
        <w:rPr>
          <w:rFonts w:ascii="Traditional Arabic" w:eastAsia="Times New Roman" w:hAnsi="Traditional Arabic" w:cs="Traditional Arabic" w:hint="cs"/>
          <w:sz w:val="28"/>
          <w:szCs w:val="28"/>
          <w:rtl/>
        </w:rPr>
        <w:t>و</w:t>
      </w:r>
      <w:r w:rsidR="002044D7" w:rsidRPr="00DB07A4">
        <w:rPr>
          <w:rFonts w:ascii="Traditional Arabic" w:eastAsia="Times New Roman" w:hAnsi="Traditional Arabic" w:cs="Traditional Arabic" w:hint="cs"/>
          <w:sz w:val="28"/>
          <w:szCs w:val="28"/>
          <w:rtl/>
        </w:rPr>
        <w:t>بغلاف التهدید</w:t>
      </w:r>
      <w:r w:rsidRPr="00DB07A4">
        <w:rPr>
          <w:rFonts w:ascii="Traditional Arabic" w:eastAsia="Times New Roman" w:hAnsi="Traditional Arabic" w:cs="Traditional Arabic" w:hint="cs"/>
          <w:sz w:val="28"/>
          <w:szCs w:val="28"/>
          <w:rtl/>
        </w:rPr>
        <w:t>،</w:t>
      </w:r>
      <w:r w:rsidR="002044D7" w:rsidRPr="00DB07A4">
        <w:rPr>
          <w:rFonts w:ascii="Traditional Arabic" w:eastAsia="Times New Roman" w:hAnsi="Traditional Arabic" w:cs="Traditional Arabic" w:hint="cs"/>
          <w:sz w:val="28"/>
          <w:szCs w:val="28"/>
          <w:rtl/>
        </w:rPr>
        <w:t xml:space="preserve"> </w:t>
      </w:r>
      <w:r w:rsidR="00BD41DF" w:rsidRPr="00DB07A4">
        <w:rPr>
          <w:rFonts w:ascii="Traditional Arabic" w:eastAsia="Times New Roman" w:hAnsi="Traditional Arabic" w:cs="Traditional Arabic" w:hint="cs"/>
          <w:sz w:val="28"/>
          <w:szCs w:val="28"/>
          <w:rtl/>
        </w:rPr>
        <w:t>ی</w:t>
      </w:r>
      <w:r w:rsidR="00300453" w:rsidRPr="00DB07A4">
        <w:rPr>
          <w:rFonts w:ascii="Traditional Arabic" w:eastAsia="Times New Roman" w:hAnsi="Traditional Arabic" w:cs="Traditional Arabic" w:hint="cs"/>
          <w:sz w:val="28"/>
          <w:szCs w:val="28"/>
          <w:rtl/>
        </w:rPr>
        <w:t>ك</w:t>
      </w:r>
      <w:r w:rsidR="00AE09EE" w:rsidRPr="00DB07A4">
        <w:rPr>
          <w:rFonts w:ascii="Traditional Arabic" w:eastAsia="Times New Roman" w:hAnsi="Traditional Arabic" w:cs="Traditional Arabic" w:hint="cs"/>
          <w:sz w:val="28"/>
          <w:szCs w:val="28"/>
          <w:rtl/>
        </w:rPr>
        <w:t xml:space="preserve">ون </w:t>
      </w:r>
      <w:r w:rsidR="00BD41DF" w:rsidRPr="00DB07A4">
        <w:rPr>
          <w:rFonts w:ascii="Traditional Arabic" w:eastAsia="Times New Roman" w:hAnsi="Traditional Arabic" w:cs="Traditional Arabic" w:hint="cs"/>
          <w:sz w:val="28"/>
          <w:szCs w:val="28"/>
          <w:rtl/>
        </w:rPr>
        <w:t xml:space="preserve">صراخ </w:t>
      </w:r>
      <w:r w:rsidR="00AE09EE" w:rsidRPr="00DB07A4">
        <w:rPr>
          <w:rFonts w:ascii="Traditional Arabic" w:eastAsia="Times New Roman" w:hAnsi="Traditional Arabic" w:cs="Traditional Arabic" w:hint="cs"/>
          <w:sz w:val="28"/>
          <w:szCs w:val="28"/>
          <w:rtl/>
        </w:rPr>
        <w:t xml:space="preserve">الشاعر </w:t>
      </w:r>
      <w:r w:rsidR="00BD41DF" w:rsidRPr="00DB07A4">
        <w:rPr>
          <w:rFonts w:ascii="Traditional Arabic" w:eastAsia="Times New Roman" w:hAnsi="Traditional Arabic" w:cs="Traditional Arabic" w:hint="cs"/>
          <w:sz w:val="28"/>
          <w:szCs w:val="28"/>
          <w:rtl/>
        </w:rPr>
        <w:t>بحبّ</w:t>
      </w:r>
      <w:r w:rsidR="000D48BC" w:rsidRPr="00DB07A4">
        <w:rPr>
          <w:rFonts w:ascii="Traditional Arabic" w:eastAsia="Times New Roman" w:hAnsi="Traditional Arabic" w:cs="Traditional Arabic" w:hint="cs"/>
          <w:sz w:val="28"/>
          <w:szCs w:val="28"/>
          <w:rtl/>
        </w:rPr>
        <w:t>ِ</w:t>
      </w:r>
      <w:r w:rsidR="00BD41DF" w:rsidRPr="00DB07A4">
        <w:rPr>
          <w:rFonts w:ascii="Traditional Arabic" w:eastAsia="Times New Roman" w:hAnsi="Traditional Arabic" w:cs="Traditional Arabic" w:hint="cs"/>
          <w:sz w:val="28"/>
          <w:szCs w:val="28"/>
          <w:rtl/>
        </w:rPr>
        <w:t xml:space="preserve"> الأنا للوطن</w:t>
      </w:r>
      <w:r w:rsidRPr="00DB07A4">
        <w:rPr>
          <w:rFonts w:ascii="Traditional Arabic" w:eastAsia="Times New Roman" w:hAnsi="Traditional Arabic" w:cs="Traditional Arabic" w:hint="cs"/>
          <w:sz w:val="28"/>
          <w:szCs w:val="28"/>
          <w:rtl/>
        </w:rPr>
        <w:t xml:space="preserve">، </w:t>
      </w:r>
      <w:r w:rsidR="005D4384" w:rsidRPr="00DB07A4">
        <w:rPr>
          <w:rFonts w:ascii="Traditional Arabic" w:eastAsia="Times New Roman" w:hAnsi="Traditional Arabic" w:cs="Traditional Arabic" w:hint="cs"/>
          <w:sz w:val="28"/>
          <w:szCs w:val="28"/>
          <w:rtl/>
        </w:rPr>
        <w:t>ك</w:t>
      </w:r>
      <w:r w:rsidR="00B20EFF" w:rsidRPr="00DB07A4">
        <w:rPr>
          <w:rFonts w:ascii="Traditional Arabic" w:eastAsia="Times New Roman" w:hAnsi="Traditional Arabic" w:cs="Traditional Arabic" w:hint="cs"/>
          <w:sz w:val="28"/>
          <w:szCs w:val="28"/>
          <w:rtl/>
        </w:rPr>
        <w:t xml:space="preserve">ما وظّف </w:t>
      </w:r>
      <w:r w:rsidR="00335EEE" w:rsidRPr="00DB07A4">
        <w:rPr>
          <w:rFonts w:ascii="Traditional Arabic" w:eastAsia="Times New Roman" w:hAnsi="Traditional Arabic" w:cs="Traditional Arabic" w:hint="cs"/>
          <w:sz w:val="28"/>
          <w:szCs w:val="28"/>
          <w:rtl/>
        </w:rPr>
        <w:t>الشاعر</w:t>
      </w:r>
      <w:r w:rsidR="000D48BC" w:rsidRPr="00DB07A4">
        <w:rPr>
          <w:rFonts w:ascii="Traditional Arabic" w:eastAsia="Times New Roman" w:hAnsi="Traditional Arabic" w:cs="Traditional Arabic" w:hint="cs"/>
          <w:sz w:val="28"/>
          <w:szCs w:val="28"/>
          <w:rtl/>
        </w:rPr>
        <w:t>ُ</w:t>
      </w:r>
      <w:r w:rsidR="00B20EFF" w:rsidRPr="00DB07A4">
        <w:rPr>
          <w:rFonts w:ascii="Traditional Arabic" w:eastAsia="Times New Roman" w:hAnsi="Traditional Arabic" w:cs="Traditional Arabic" w:hint="cs"/>
          <w:sz w:val="28"/>
          <w:szCs w:val="28"/>
          <w:rtl/>
        </w:rPr>
        <w:t xml:space="preserve"> دلالات الوطن </w:t>
      </w:r>
      <w:r w:rsidR="00335EEE" w:rsidRPr="00DB07A4">
        <w:rPr>
          <w:rFonts w:ascii="Traditional Arabic" w:eastAsia="Times New Roman" w:hAnsi="Traditional Arabic" w:cs="Traditional Arabic" w:hint="cs"/>
          <w:sz w:val="28"/>
          <w:szCs w:val="28"/>
          <w:rtl/>
        </w:rPr>
        <w:t>ب</w:t>
      </w:r>
      <w:r w:rsidR="005D4384" w:rsidRPr="00DB07A4">
        <w:rPr>
          <w:rFonts w:ascii="Traditional Arabic" w:eastAsia="Times New Roman" w:hAnsi="Traditional Arabic" w:cs="Traditional Arabic" w:hint="cs"/>
          <w:sz w:val="28"/>
          <w:szCs w:val="28"/>
          <w:rtl/>
        </w:rPr>
        <w:t>ك</w:t>
      </w:r>
      <w:r w:rsidR="00335EEE" w:rsidRPr="00DB07A4">
        <w:rPr>
          <w:rFonts w:ascii="Traditional Arabic" w:eastAsia="Times New Roman" w:hAnsi="Traditional Arabic" w:cs="Traditional Arabic" w:hint="cs"/>
          <w:sz w:val="28"/>
          <w:szCs w:val="28"/>
          <w:rtl/>
        </w:rPr>
        <w:t>لّ ما یمتّ بصلة</w:t>
      </w:r>
      <w:r w:rsidR="000D48BC" w:rsidRPr="00DB07A4">
        <w:rPr>
          <w:rFonts w:ascii="Traditional Arabic" w:eastAsia="Times New Roman" w:hAnsi="Traditional Arabic" w:cs="Traditional Arabic" w:hint="cs"/>
          <w:sz w:val="28"/>
          <w:szCs w:val="28"/>
          <w:rtl/>
        </w:rPr>
        <w:t>ٍ</w:t>
      </w:r>
      <w:r w:rsidR="00335EEE" w:rsidRPr="00DB07A4">
        <w:rPr>
          <w:rFonts w:ascii="Traditional Arabic" w:eastAsia="Times New Roman" w:hAnsi="Traditional Arabic" w:cs="Traditional Arabic" w:hint="cs"/>
          <w:sz w:val="28"/>
          <w:szCs w:val="28"/>
          <w:rtl/>
        </w:rPr>
        <w:t xml:space="preserve"> ب</w:t>
      </w:r>
      <w:r w:rsidR="00B20EFF" w:rsidRPr="00DB07A4">
        <w:rPr>
          <w:rFonts w:ascii="Traditional Arabic" w:eastAsia="Times New Roman" w:hAnsi="Traditional Arabic" w:cs="Traditional Arabic" w:hint="cs"/>
          <w:sz w:val="28"/>
          <w:szCs w:val="28"/>
          <w:rtl/>
        </w:rPr>
        <w:t>ظاهر</w:t>
      </w:r>
      <w:r w:rsidR="00335EEE" w:rsidRPr="00DB07A4">
        <w:rPr>
          <w:rFonts w:ascii="Traditional Arabic" w:eastAsia="Times New Roman" w:hAnsi="Traditional Arabic" w:cs="Traditional Arabic" w:hint="cs"/>
          <w:sz w:val="28"/>
          <w:szCs w:val="28"/>
          <w:rtl/>
        </w:rPr>
        <w:t>ة</w:t>
      </w:r>
      <w:r w:rsidR="000D48BC" w:rsidRPr="00DB07A4">
        <w:rPr>
          <w:rFonts w:ascii="Traditional Arabic" w:eastAsia="Times New Roman" w:hAnsi="Traditional Arabic" w:cs="Traditional Arabic" w:hint="cs"/>
          <w:sz w:val="28"/>
          <w:szCs w:val="28"/>
          <w:rtl/>
        </w:rPr>
        <w:t>ٍ</w:t>
      </w:r>
      <w:r w:rsidR="00335EEE" w:rsidRPr="00DB07A4">
        <w:rPr>
          <w:rFonts w:ascii="Traditional Arabic" w:eastAsia="Times New Roman" w:hAnsi="Traditional Arabic" w:cs="Traditional Arabic" w:hint="cs"/>
          <w:sz w:val="28"/>
          <w:szCs w:val="28"/>
          <w:rtl/>
        </w:rPr>
        <w:t xml:space="preserve"> من ظواهر</w:t>
      </w:r>
      <w:r w:rsidR="00B20EFF" w:rsidRPr="00DB07A4">
        <w:rPr>
          <w:rFonts w:ascii="Traditional Arabic" w:eastAsia="Times New Roman" w:hAnsi="Traditional Arabic" w:cs="Traditional Arabic" w:hint="cs"/>
          <w:sz w:val="28"/>
          <w:szCs w:val="28"/>
          <w:rtl/>
        </w:rPr>
        <w:t xml:space="preserve"> الطبیعة</w:t>
      </w:r>
      <w:r w:rsidR="000D48BC" w:rsidRPr="00DB07A4">
        <w:rPr>
          <w:rFonts w:ascii="Traditional Arabic" w:eastAsia="Times New Roman" w:hAnsi="Traditional Arabic" w:cs="Traditional Arabic" w:hint="cs"/>
          <w:sz w:val="28"/>
          <w:szCs w:val="28"/>
          <w:rtl/>
        </w:rPr>
        <w:t>ِ</w:t>
      </w:r>
      <w:r w:rsidR="00B20EFF" w:rsidRPr="00DB07A4">
        <w:rPr>
          <w:rFonts w:ascii="Traditional Arabic" w:eastAsia="Times New Roman" w:hAnsi="Traditional Arabic" w:cs="Traditional Arabic" w:hint="cs"/>
          <w:sz w:val="28"/>
          <w:szCs w:val="28"/>
          <w:rtl/>
        </w:rPr>
        <w:t xml:space="preserve"> </w:t>
      </w:r>
      <w:r w:rsidR="00BD41DF" w:rsidRPr="00DB07A4">
        <w:rPr>
          <w:rFonts w:ascii="Traditional Arabic" w:eastAsia="Times New Roman" w:hAnsi="Traditional Arabic" w:cs="Traditional Arabic" w:hint="cs"/>
          <w:sz w:val="28"/>
          <w:szCs w:val="28"/>
          <w:rtl/>
        </w:rPr>
        <w:t>من ا</w:t>
      </w:r>
      <w:r w:rsidRPr="00DB07A4">
        <w:rPr>
          <w:rFonts w:ascii="Traditional Arabic" w:eastAsia="Times New Roman" w:hAnsi="Traditional Arabic" w:cs="Traditional Arabic" w:hint="cs"/>
          <w:sz w:val="28"/>
          <w:szCs w:val="28"/>
          <w:rtl/>
        </w:rPr>
        <w:t>لموج</w:t>
      </w:r>
      <w:r w:rsidR="000D48B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والإعصار</w:t>
      </w:r>
      <w:r w:rsidR="000D48B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والصخر، والصحاري</w:t>
      </w:r>
      <w:r w:rsidR="006836FF" w:rsidRPr="00DB07A4">
        <w:rPr>
          <w:rFonts w:ascii="Traditional Arabic" w:eastAsia="Times New Roman" w:hAnsi="Traditional Arabic" w:cs="Traditional Arabic" w:hint="cs"/>
          <w:sz w:val="28"/>
          <w:szCs w:val="28"/>
          <w:rtl/>
        </w:rPr>
        <w:t xml:space="preserve">، </w:t>
      </w:r>
      <w:r w:rsidR="00335EEE" w:rsidRPr="00DB07A4">
        <w:rPr>
          <w:rFonts w:ascii="Traditional Arabic" w:eastAsia="Times New Roman" w:hAnsi="Traditional Arabic" w:cs="Traditional Arabic" w:hint="cs"/>
          <w:sz w:val="28"/>
          <w:szCs w:val="28"/>
          <w:rtl/>
        </w:rPr>
        <w:t>ف</w:t>
      </w:r>
      <w:r w:rsidR="006836FF" w:rsidRPr="00DB07A4">
        <w:rPr>
          <w:rFonts w:ascii="Traditional Arabic" w:eastAsia="Times New Roman" w:hAnsi="Traditional Arabic" w:cs="Traditional Arabic" w:hint="cs"/>
          <w:sz w:val="28"/>
          <w:szCs w:val="28"/>
          <w:rtl/>
        </w:rPr>
        <w:t>الل</w:t>
      </w:r>
      <w:r w:rsidR="00335EEE" w:rsidRPr="00DB07A4">
        <w:rPr>
          <w:rFonts w:ascii="Traditional Arabic" w:eastAsia="Times New Roman" w:hAnsi="Traditional Arabic" w:cs="Traditional Arabic" w:hint="cs"/>
          <w:sz w:val="28"/>
          <w:szCs w:val="28"/>
          <w:rtl/>
        </w:rPr>
        <w:t>ّ</w:t>
      </w:r>
      <w:r w:rsidR="006836FF" w:rsidRPr="00DB07A4">
        <w:rPr>
          <w:rFonts w:ascii="Traditional Arabic" w:eastAsia="Times New Roman" w:hAnsi="Traditional Arabic" w:cs="Traditional Arabic" w:hint="cs"/>
          <w:sz w:val="28"/>
          <w:szCs w:val="28"/>
          <w:rtl/>
        </w:rPr>
        <w:t xml:space="preserve">ون الأخضر في </w:t>
      </w:r>
      <w:r w:rsidRPr="00DB07A4">
        <w:rPr>
          <w:rFonts w:ascii="Traditional Arabic" w:eastAsia="Times New Roman" w:hAnsi="Traditional Arabic" w:cs="Traditional Arabic" w:hint="cs"/>
          <w:sz w:val="28"/>
          <w:szCs w:val="28"/>
          <w:rtl/>
        </w:rPr>
        <w:t>طیّه دلالة علی</w:t>
      </w:r>
      <w:r w:rsidR="006836FF" w:rsidRPr="00DB07A4">
        <w:rPr>
          <w:rFonts w:ascii="Traditional Arabic" w:eastAsia="Times New Roman" w:hAnsi="Traditional Arabic" w:cs="Traditional Arabic" w:hint="cs"/>
          <w:sz w:val="28"/>
          <w:szCs w:val="28"/>
          <w:rtl/>
        </w:rPr>
        <w:t xml:space="preserve"> الإرتواء والنمو واللون الأحمر </w:t>
      </w:r>
      <w:r w:rsidRPr="00DB07A4">
        <w:rPr>
          <w:rFonts w:ascii="Traditional Arabic" w:eastAsia="Times New Roman" w:hAnsi="Traditional Arabic" w:cs="Traditional Arabic" w:hint="cs"/>
          <w:sz w:val="28"/>
          <w:szCs w:val="28"/>
          <w:rtl/>
        </w:rPr>
        <w:t>یدلّ علی</w:t>
      </w:r>
      <w:r w:rsidR="006836FF" w:rsidRPr="00DB07A4">
        <w:rPr>
          <w:rFonts w:ascii="Traditional Arabic" w:eastAsia="Times New Roman" w:hAnsi="Traditional Arabic" w:cs="Traditional Arabic" w:hint="cs"/>
          <w:sz w:val="28"/>
          <w:szCs w:val="28"/>
          <w:rtl/>
        </w:rPr>
        <w:t xml:space="preserve"> الغضب والقدرة عند الغضب</w:t>
      </w:r>
      <w:r w:rsidR="00BD41DF" w:rsidRPr="00DB07A4">
        <w:rPr>
          <w:rFonts w:ascii="Traditional Arabic" w:eastAsia="Times New Roman" w:hAnsi="Traditional Arabic" w:cs="Traditional Arabic" w:hint="cs"/>
          <w:sz w:val="28"/>
          <w:szCs w:val="28"/>
          <w:rtl/>
        </w:rPr>
        <w:t>.</w:t>
      </w:r>
      <w:r w:rsidR="00853B40" w:rsidRPr="00DB07A4">
        <w:rPr>
          <w:rFonts w:ascii="Traditional Arabic" w:eastAsia="Times New Roman" w:hAnsi="Traditional Arabic" w:cs="Traditional Arabic" w:hint="cs"/>
          <w:sz w:val="28"/>
          <w:szCs w:val="28"/>
          <w:rtl/>
        </w:rPr>
        <w:t xml:space="preserve"> </w:t>
      </w:r>
      <w:r w:rsidR="00982601" w:rsidRPr="00DB07A4">
        <w:rPr>
          <w:rFonts w:ascii="Traditional Arabic" w:eastAsia="Times New Roman" w:hAnsi="Traditional Arabic" w:cs="Traditional Arabic"/>
          <w:sz w:val="28"/>
          <w:szCs w:val="28"/>
          <w:rtl/>
        </w:rPr>
        <w:t>ثمّ في قصیدة "صنّارتي" یصف الأنا الجمعي</w:t>
      </w:r>
      <w:r w:rsidR="003F45C3" w:rsidRPr="00DB07A4">
        <w:rPr>
          <w:rFonts w:ascii="Traditional Arabic" w:eastAsia="Times New Roman" w:hAnsi="Traditional Arabic" w:cs="Traditional Arabic" w:hint="cs"/>
          <w:sz w:val="28"/>
          <w:szCs w:val="28"/>
          <w:rtl/>
        </w:rPr>
        <w:t>ة</w:t>
      </w:r>
      <w:r w:rsidR="003F45C3" w:rsidRPr="00DB07A4">
        <w:rPr>
          <w:rFonts w:ascii="Traditional Arabic" w:eastAsia="Times New Roman" w:hAnsi="Traditional Arabic" w:cs="Traditional Arabic"/>
          <w:sz w:val="28"/>
          <w:szCs w:val="28"/>
          <w:rtl/>
        </w:rPr>
        <w:t xml:space="preserve"> ال</w:t>
      </w:r>
      <w:r w:rsidR="003F45C3" w:rsidRPr="00DB07A4">
        <w:rPr>
          <w:rFonts w:ascii="Traditional Arabic" w:eastAsia="Times New Roman" w:hAnsi="Traditional Arabic" w:cs="Traditional Arabic" w:hint="cs"/>
          <w:sz w:val="28"/>
          <w:szCs w:val="28"/>
          <w:rtl/>
        </w:rPr>
        <w:t>ت</w:t>
      </w:r>
      <w:r w:rsidR="00982601" w:rsidRPr="00DB07A4">
        <w:rPr>
          <w:rFonts w:ascii="Traditional Arabic" w:eastAsia="Times New Roman" w:hAnsi="Traditional Arabic" w:cs="Traditional Arabic"/>
          <w:sz w:val="28"/>
          <w:szCs w:val="28"/>
          <w:rtl/>
        </w:rPr>
        <w:t>ي</w:t>
      </w:r>
      <w:r w:rsidR="003F45C3" w:rsidRPr="00DB07A4">
        <w:rPr>
          <w:rFonts w:ascii="Traditional Arabic" w:eastAsia="Times New Roman" w:hAnsi="Traditional Arabic" w:cs="Traditional Arabic"/>
          <w:sz w:val="28"/>
          <w:szCs w:val="28"/>
          <w:rtl/>
        </w:rPr>
        <w:t xml:space="preserve"> </w:t>
      </w:r>
      <w:r w:rsidR="003F45C3" w:rsidRPr="00DB07A4">
        <w:rPr>
          <w:rFonts w:ascii="Traditional Arabic" w:eastAsia="Times New Roman" w:hAnsi="Traditional Arabic" w:cs="Traditional Arabic" w:hint="cs"/>
          <w:sz w:val="28"/>
          <w:szCs w:val="28"/>
          <w:rtl/>
        </w:rPr>
        <w:t>تب</w:t>
      </w:r>
      <w:r w:rsidR="00982601" w:rsidRPr="00DB07A4">
        <w:rPr>
          <w:rFonts w:ascii="Traditional Arabic" w:eastAsia="Times New Roman" w:hAnsi="Traditional Arabic" w:cs="Traditional Arabic"/>
          <w:sz w:val="28"/>
          <w:szCs w:val="28"/>
          <w:rtl/>
        </w:rPr>
        <w:t>حث عن هویة</w:t>
      </w:r>
      <w:r w:rsidR="000D48BC" w:rsidRPr="00DB07A4">
        <w:rPr>
          <w:rFonts w:ascii="Traditional Arabic" w:eastAsia="Times New Roman" w:hAnsi="Traditional Arabic" w:cs="Traditional Arabic" w:hint="cs"/>
          <w:sz w:val="28"/>
          <w:szCs w:val="28"/>
          <w:rtl/>
        </w:rPr>
        <w:t xml:space="preserve"> خلیجیة/</w:t>
      </w:r>
      <w:r w:rsidR="00AD5D81" w:rsidRPr="00DB07A4">
        <w:rPr>
          <w:rFonts w:ascii="Traditional Arabic" w:eastAsia="Times New Roman" w:hAnsi="Traditional Arabic" w:cs="Traditional Arabic" w:hint="cs"/>
          <w:sz w:val="28"/>
          <w:szCs w:val="28"/>
          <w:rtl/>
        </w:rPr>
        <w:t>عربیة</w:t>
      </w:r>
      <w:r w:rsidR="003F45C3" w:rsidRPr="00DB07A4">
        <w:rPr>
          <w:rFonts w:ascii="Traditional Arabic" w:eastAsia="Times New Roman" w:hAnsi="Traditional Arabic" w:cs="Traditional Arabic"/>
          <w:sz w:val="28"/>
          <w:szCs w:val="28"/>
          <w:rtl/>
        </w:rPr>
        <w:t xml:space="preserve"> و</w:t>
      </w:r>
      <w:r w:rsidR="003F45C3" w:rsidRPr="00DB07A4">
        <w:rPr>
          <w:rFonts w:ascii="Traditional Arabic" w:eastAsia="Times New Roman" w:hAnsi="Traditional Arabic" w:cs="Traditional Arabic" w:hint="cs"/>
          <w:sz w:val="28"/>
          <w:szCs w:val="28"/>
          <w:rtl/>
        </w:rPr>
        <w:t>ت</w:t>
      </w:r>
      <w:r w:rsidR="00982601" w:rsidRPr="00DB07A4">
        <w:rPr>
          <w:rFonts w:ascii="Traditional Arabic" w:eastAsia="Times New Roman" w:hAnsi="Traditional Arabic" w:cs="Traditional Arabic"/>
          <w:sz w:val="28"/>
          <w:szCs w:val="28"/>
          <w:rtl/>
        </w:rPr>
        <w:t xml:space="preserve">صف الآخر </w:t>
      </w:r>
      <w:r w:rsidRPr="00DB07A4">
        <w:rPr>
          <w:rFonts w:ascii="Traditional Arabic" w:eastAsia="Times New Roman" w:hAnsi="Traditional Arabic" w:cs="Traditional Arabic" w:hint="cs"/>
          <w:sz w:val="28"/>
          <w:szCs w:val="28"/>
          <w:rtl/>
        </w:rPr>
        <w:t>بصفته</w:t>
      </w:r>
      <w:r w:rsidR="00982601" w:rsidRPr="00DB07A4">
        <w:rPr>
          <w:rFonts w:ascii="Traditional Arabic" w:eastAsia="Times New Roman" w:hAnsi="Traditional Arabic" w:cs="Traditional Arabic"/>
          <w:sz w:val="28"/>
          <w:szCs w:val="28"/>
          <w:rtl/>
        </w:rPr>
        <w:t xml:space="preserve"> الغازي </w:t>
      </w:r>
      <w:r w:rsidR="00495982" w:rsidRPr="00DB07A4">
        <w:rPr>
          <w:rFonts w:ascii="Traditional Arabic" w:eastAsia="Times New Roman" w:hAnsi="Traditional Arabic" w:cs="Traditional Arabic"/>
          <w:sz w:val="28"/>
          <w:szCs w:val="28"/>
          <w:rtl/>
        </w:rPr>
        <w:t>الغاصب:</w:t>
      </w:r>
      <w:r w:rsidR="0024555B" w:rsidRPr="00DB07A4">
        <w:rPr>
          <w:rFonts w:ascii="Traditional Arabic" w:eastAsia="Times New Roman" w:hAnsi="Traditional Arabic" w:cs="Traditional Arabic" w:hint="cs"/>
          <w:sz w:val="28"/>
          <w:szCs w:val="28"/>
          <w:rtl/>
        </w:rPr>
        <w:t xml:space="preserve"> «ربّاه لا أرجو سِوی صنّارتي/ </w:t>
      </w:r>
      <w:r w:rsidR="005D4384" w:rsidRPr="00DB07A4">
        <w:rPr>
          <w:rFonts w:ascii="Traditional Arabic" w:eastAsia="Times New Roman" w:hAnsi="Traditional Arabic" w:cs="Traditional Arabic" w:hint="cs"/>
          <w:sz w:val="28"/>
          <w:szCs w:val="28"/>
          <w:rtl/>
        </w:rPr>
        <w:t>ك</w:t>
      </w:r>
      <w:r w:rsidR="0024555B" w:rsidRPr="00DB07A4">
        <w:rPr>
          <w:rFonts w:ascii="Traditional Arabic" w:eastAsia="Times New Roman" w:hAnsi="Traditional Arabic" w:cs="Traditional Arabic" w:hint="cs"/>
          <w:sz w:val="28"/>
          <w:szCs w:val="28"/>
          <w:rtl/>
        </w:rPr>
        <w:t xml:space="preserve">ي لا تَموتُ علی الخلیجِ هوایتي/ </w:t>
      </w:r>
      <w:r w:rsidR="0024555B" w:rsidRPr="00DB07A4">
        <w:rPr>
          <w:rFonts w:ascii="Traditional Arabic" w:eastAsia="Times New Roman" w:hAnsi="Traditional Arabic" w:cs="Traditional Arabic"/>
          <w:sz w:val="28"/>
          <w:szCs w:val="28"/>
          <w:rtl/>
        </w:rPr>
        <w:t>ربّاهُ إن لَم تَستَجِب لي عاجلاً</w:t>
      </w:r>
      <w:r w:rsidR="0024555B" w:rsidRPr="00DB07A4">
        <w:rPr>
          <w:rFonts w:ascii="Traditional Arabic" w:eastAsia="Times New Roman" w:hAnsi="Traditional Arabic" w:cs="Traditional Arabic" w:hint="cs"/>
          <w:sz w:val="28"/>
          <w:szCs w:val="28"/>
          <w:rtl/>
        </w:rPr>
        <w:t xml:space="preserve">/ </w:t>
      </w:r>
      <w:r w:rsidR="0024555B" w:rsidRPr="00DB07A4">
        <w:rPr>
          <w:rFonts w:ascii="Traditional Arabic" w:eastAsia="Times New Roman" w:hAnsi="Traditional Arabic" w:cs="Traditional Arabic"/>
          <w:sz w:val="28"/>
          <w:szCs w:val="28"/>
          <w:rtl/>
        </w:rPr>
        <w:t>سَتُزَوِّرَ الأعداءُ كلَّ حِكایتي</w:t>
      </w:r>
      <w:r w:rsidR="0024555B" w:rsidRPr="00DB07A4">
        <w:rPr>
          <w:rFonts w:ascii="Traditional Arabic" w:eastAsia="Times New Roman" w:hAnsi="Traditional Arabic" w:cs="Traditional Arabic" w:hint="cs"/>
          <w:sz w:val="28"/>
          <w:szCs w:val="28"/>
          <w:rtl/>
        </w:rPr>
        <w:t xml:space="preserve">/ </w:t>
      </w:r>
      <w:r w:rsidR="0024555B" w:rsidRPr="00DB07A4">
        <w:rPr>
          <w:rFonts w:ascii="Traditional Arabic" w:eastAsia="Times New Roman" w:hAnsi="Traditional Arabic" w:cs="Traditional Arabic"/>
          <w:sz w:val="28"/>
          <w:szCs w:val="28"/>
          <w:rtl/>
        </w:rPr>
        <w:t>سیُتَرجِمون هِوایتَي لِجَریمةٍ</w:t>
      </w:r>
      <w:r w:rsidR="0024555B" w:rsidRPr="00DB07A4">
        <w:rPr>
          <w:rFonts w:ascii="Traditional Arabic" w:eastAsia="Times New Roman" w:hAnsi="Traditional Arabic" w:cs="Traditional Arabic" w:hint="cs"/>
          <w:sz w:val="28"/>
          <w:szCs w:val="28"/>
          <w:rtl/>
        </w:rPr>
        <w:t xml:space="preserve">/ </w:t>
      </w:r>
      <w:r w:rsidR="0024555B" w:rsidRPr="00DB07A4">
        <w:rPr>
          <w:rFonts w:ascii="Traditional Arabic" w:eastAsia="Times New Roman" w:hAnsi="Traditional Arabic" w:cs="Traditional Arabic"/>
          <w:sz w:val="28"/>
          <w:szCs w:val="28"/>
          <w:rtl/>
        </w:rPr>
        <w:t>ویُلفّقونَ ویُبدَعونَ روایتي</w:t>
      </w:r>
      <w:r w:rsidR="0024555B" w:rsidRPr="00DB07A4">
        <w:rPr>
          <w:rFonts w:ascii="Traditional Arabic" w:eastAsia="Times New Roman" w:hAnsi="Traditional Arabic" w:cs="Traditional Arabic" w:hint="cs"/>
          <w:sz w:val="28"/>
          <w:szCs w:val="28"/>
          <w:rtl/>
        </w:rPr>
        <w:t xml:space="preserve">/ </w:t>
      </w:r>
      <w:r w:rsidR="0024555B" w:rsidRPr="00DB07A4">
        <w:rPr>
          <w:rFonts w:ascii="Traditional Arabic" w:eastAsia="Times New Roman" w:hAnsi="Traditional Arabic" w:cs="Traditional Arabic"/>
          <w:sz w:val="28"/>
          <w:szCs w:val="28"/>
          <w:rtl/>
        </w:rPr>
        <w:t>أنا لم أعارض غازیاً أو طاغیاً</w:t>
      </w:r>
      <w:r w:rsidR="0024555B" w:rsidRPr="00DB07A4">
        <w:rPr>
          <w:rFonts w:ascii="Traditional Arabic" w:eastAsia="Times New Roman" w:hAnsi="Traditional Arabic" w:cs="Traditional Arabic" w:hint="cs"/>
          <w:sz w:val="28"/>
          <w:szCs w:val="28"/>
          <w:rtl/>
        </w:rPr>
        <w:t xml:space="preserve">/ </w:t>
      </w:r>
      <w:r w:rsidR="0024555B" w:rsidRPr="00DB07A4">
        <w:rPr>
          <w:rFonts w:ascii="Traditional Arabic" w:eastAsia="Times New Roman" w:hAnsi="Traditional Arabic" w:cs="Traditional Arabic"/>
          <w:sz w:val="28"/>
          <w:szCs w:val="28"/>
          <w:rtl/>
        </w:rPr>
        <w:t>أبداً وما قاومتُ سُخفَ ذُبابةِ</w:t>
      </w:r>
      <w:r w:rsidR="0024555B" w:rsidRPr="00DB07A4">
        <w:rPr>
          <w:rFonts w:ascii="Traditional Arabic" w:eastAsia="Times New Roman" w:hAnsi="Traditional Arabic" w:cs="Traditional Arabic" w:hint="cs"/>
          <w:sz w:val="28"/>
          <w:szCs w:val="28"/>
          <w:rtl/>
        </w:rPr>
        <w:t>»</w:t>
      </w:r>
      <w:r w:rsidR="0024555B" w:rsidRPr="00DB07A4">
        <w:rPr>
          <w:rStyle w:val="EndnoteReference"/>
          <w:rFonts w:ascii="Traditional Arabic" w:eastAsia="Times New Roman" w:hAnsi="Traditional Arabic" w:cs="Traditional Arabic"/>
          <w:sz w:val="28"/>
          <w:szCs w:val="28"/>
          <w:rtl/>
        </w:rPr>
        <w:endnoteReference w:id="41"/>
      </w:r>
    </w:p>
    <w:p w14:paraId="7F25CF81" w14:textId="1F9F4109" w:rsidR="009D13AC" w:rsidRPr="00DB07A4" w:rsidRDefault="00C34939"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تساؤلات وتعارضات الشاعر ل</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شف الهویّة الخلیجیّة </w:t>
      </w:r>
      <w:r w:rsidR="003F45C3" w:rsidRPr="00DB07A4">
        <w:rPr>
          <w:rFonts w:ascii="Traditional Arabic" w:eastAsia="Times New Roman" w:hAnsi="Traditional Arabic" w:cs="Traditional Arabic" w:hint="cs"/>
          <w:sz w:val="28"/>
          <w:szCs w:val="28"/>
          <w:rtl/>
        </w:rPr>
        <w:t>و</w:t>
      </w:r>
      <w:r w:rsidR="00F50865" w:rsidRPr="00DB07A4">
        <w:rPr>
          <w:rFonts w:ascii="Traditional Arabic" w:eastAsia="Times New Roman" w:hAnsi="Traditional Arabic" w:cs="Traditional Arabic" w:hint="cs"/>
          <w:sz w:val="28"/>
          <w:szCs w:val="28"/>
          <w:rtl/>
        </w:rPr>
        <w:t>الإبانة عن ا</w:t>
      </w:r>
      <w:r w:rsidRPr="00DB07A4">
        <w:rPr>
          <w:rFonts w:ascii="Traditional Arabic" w:eastAsia="Times New Roman" w:hAnsi="Traditional Arabic" w:cs="Traditional Arabic" w:hint="cs"/>
          <w:sz w:val="28"/>
          <w:szCs w:val="28"/>
          <w:rtl/>
        </w:rPr>
        <w:t>لغازي الطاغي</w:t>
      </w:r>
      <w:r w:rsidR="003F45C3" w:rsidRPr="00DB07A4">
        <w:rPr>
          <w:rFonts w:ascii="Traditional Arabic" w:eastAsia="Times New Roman" w:hAnsi="Traditional Arabic" w:cs="Traditional Arabic" w:hint="cs"/>
          <w:sz w:val="28"/>
          <w:szCs w:val="28"/>
          <w:rtl/>
        </w:rPr>
        <w:t xml:space="preserve"> و</w:t>
      </w:r>
      <w:r w:rsidR="00F50865" w:rsidRPr="00DB07A4">
        <w:rPr>
          <w:rFonts w:ascii="Traditional Arabic" w:eastAsia="Times New Roman" w:hAnsi="Traditional Arabic" w:cs="Traditional Arabic" w:hint="cs"/>
          <w:sz w:val="28"/>
          <w:szCs w:val="28"/>
          <w:rtl/>
        </w:rPr>
        <w:t xml:space="preserve">ما عاثه في </w:t>
      </w:r>
      <w:r w:rsidR="00F50865" w:rsidRPr="00DB07A4">
        <w:rPr>
          <w:rFonts w:ascii="Traditional Arabic" w:eastAsia="Times New Roman" w:hAnsi="Traditional Arabic" w:cs="Traditional Arabic" w:hint="cs"/>
          <w:sz w:val="28"/>
          <w:szCs w:val="28"/>
          <w:rtl/>
        </w:rPr>
        <w:lastRenderedPageBreak/>
        <w:t>البلاد من فساد،</w:t>
      </w:r>
      <w:r w:rsidRPr="00DB07A4">
        <w:rPr>
          <w:rFonts w:ascii="Traditional Arabic" w:eastAsia="Times New Roman" w:hAnsi="Traditional Arabic" w:cs="Traditional Arabic" w:hint="cs"/>
          <w:sz w:val="28"/>
          <w:szCs w:val="28"/>
          <w:rtl/>
        </w:rPr>
        <w:t xml:space="preserve"> </w:t>
      </w:r>
      <w:r w:rsidR="00F50865" w:rsidRPr="00DB07A4">
        <w:rPr>
          <w:rFonts w:ascii="Traditional Arabic" w:eastAsia="Times New Roman" w:hAnsi="Traditional Arabic" w:cs="Traditional Arabic" w:hint="cs"/>
          <w:sz w:val="28"/>
          <w:szCs w:val="28"/>
          <w:rtl/>
        </w:rPr>
        <w:t xml:space="preserve">هي </w:t>
      </w:r>
      <w:r w:rsidRPr="00DB07A4">
        <w:rPr>
          <w:rFonts w:ascii="Traditional Arabic" w:eastAsia="Times New Roman" w:hAnsi="Traditional Arabic" w:cs="Traditional Arabic" w:hint="cs"/>
          <w:sz w:val="28"/>
          <w:szCs w:val="28"/>
          <w:rtl/>
        </w:rPr>
        <w:t>ح</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ایة الشاعر في هذا النص، </w:t>
      </w:r>
      <w:r w:rsidR="00DE4BED" w:rsidRPr="00DB07A4">
        <w:rPr>
          <w:rFonts w:ascii="Traditional Arabic" w:eastAsia="Times New Roman" w:hAnsi="Traditional Arabic" w:cs="Traditional Arabic" w:hint="cs"/>
          <w:sz w:val="28"/>
          <w:szCs w:val="28"/>
          <w:rtl/>
        </w:rPr>
        <w:t>فالشاعر</w:t>
      </w:r>
      <w:r w:rsidR="00F50865"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hint="cs"/>
          <w:sz w:val="28"/>
          <w:szCs w:val="28"/>
          <w:rtl/>
        </w:rPr>
        <w:t xml:space="preserve">یری الأعداء یزوّرون التأریخ </w:t>
      </w:r>
      <w:r w:rsidR="00F50865" w:rsidRPr="00DB07A4">
        <w:rPr>
          <w:rFonts w:ascii="Traditional Arabic" w:eastAsia="Times New Roman" w:hAnsi="Traditional Arabic" w:cs="Traditional Arabic" w:hint="cs"/>
          <w:sz w:val="28"/>
          <w:szCs w:val="28"/>
          <w:rtl/>
        </w:rPr>
        <w:t>عندما یقول:</w:t>
      </w:r>
      <w:r w:rsidRPr="00DB07A4">
        <w:rPr>
          <w:rFonts w:ascii="Traditional Arabic" w:eastAsia="Times New Roman" w:hAnsi="Traditional Arabic" w:cs="Traditional Arabic" w:hint="cs"/>
          <w:sz w:val="28"/>
          <w:szCs w:val="28"/>
          <w:rtl/>
        </w:rPr>
        <w:t xml:space="preserve"> «ستزوّرَ الأعداءُ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لَّ ح</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ایتي» ثمّ یظهر براءة الأنا/الوطن للقارئ من خلال «یُبدعون روایتي» ول</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ن</w:t>
      </w:r>
      <w:r w:rsidR="00F5086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ه ینتفض علی خموله و</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سله تجاه هذه الإعتداءات من خلال «</w:t>
      </w:r>
      <w:r w:rsidR="00F50865" w:rsidRPr="00DB07A4">
        <w:rPr>
          <w:rFonts w:ascii="Traditional Arabic" w:eastAsia="Times New Roman" w:hAnsi="Traditional Arabic" w:cs="Traditional Arabic" w:hint="cs"/>
          <w:sz w:val="28"/>
          <w:szCs w:val="28"/>
          <w:rtl/>
        </w:rPr>
        <w:t xml:space="preserve">أنا لم أعارض غازیاً أو طاغیاً» إذ </w:t>
      </w:r>
      <w:r w:rsidRPr="00DB07A4">
        <w:rPr>
          <w:rFonts w:ascii="Traditional Arabic" w:eastAsia="Times New Roman" w:hAnsi="Traditional Arabic" w:cs="Traditional Arabic" w:hint="cs"/>
          <w:sz w:val="28"/>
          <w:szCs w:val="28"/>
          <w:rtl/>
        </w:rPr>
        <w:t>یری الغازي دخل علیه من الغرب والطاغي هو من یساند الغازي علی نهب ثرواته، فالجبهة في هذا النص جبهة الآخر الأجنبي والآخر الوطني</w:t>
      </w:r>
      <w:r w:rsidR="00816A72" w:rsidRPr="00DB07A4">
        <w:rPr>
          <w:rFonts w:ascii="Traditional Arabic" w:eastAsia="Times New Roman" w:hAnsi="Traditional Arabic" w:cs="Traditional Arabic" w:hint="cs"/>
          <w:sz w:val="28"/>
          <w:szCs w:val="28"/>
          <w:rtl/>
        </w:rPr>
        <w:t>. فقد حاول</w:t>
      </w:r>
      <w:r w:rsidR="003E4B3E" w:rsidRPr="00DB07A4">
        <w:rPr>
          <w:rFonts w:ascii="Traditional Arabic" w:eastAsia="Times New Roman" w:hAnsi="Traditional Arabic" w:cs="Traditional Arabic" w:hint="cs"/>
          <w:sz w:val="28"/>
          <w:szCs w:val="28"/>
          <w:rtl/>
        </w:rPr>
        <w:t xml:space="preserve"> أن </w:t>
      </w:r>
      <w:r w:rsidR="00816A72" w:rsidRPr="00DB07A4">
        <w:rPr>
          <w:rFonts w:ascii="Traditional Arabic" w:eastAsia="Times New Roman" w:hAnsi="Traditional Arabic" w:cs="Traditional Arabic" w:hint="cs"/>
          <w:sz w:val="28"/>
          <w:szCs w:val="28"/>
          <w:rtl/>
        </w:rPr>
        <w:t>یظهر</w:t>
      </w:r>
      <w:r w:rsidR="003E4B3E" w:rsidRPr="00DB07A4">
        <w:rPr>
          <w:rFonts w:ascii="Traditional Arabic" w:eastAsia="Times New Roman" w:hAnsi="Traditional Arabic" w:cs="Traditional Arabic" w:hint="cs"/>
          <w:sz w:val="28"/>
          <w:szCs w:val="28"/>
          <w:rtl/>
        </w:rPr>
        <w:t xml:space="preserve"> </w:t>
      </w:r>
      <w:r w:rsidR="00816A72" w:rsidRPr="00DB07A4">
        <w:rPr>
          <w:rFonts w:ascii="Traditional Arabic" w:eastAsia="Times New Roman" w:hAnsi="Traditional Arabic" w:cs="Traditional Arabic" w:hint="cs"/>
          <w:sz w:val="28"/>
          <w:szCs w:val="28"/>
          <w:rtl/>
        </w:rPr>
        <w:t>الأنا/</w:t>
      </w:r>
      <w:r w:rsidR="00343458" w:rsidRPr="00DB07A4">
        <w:rPr>
          <w:rFonts w:ascii="Traditional Arabic" w:eastAsia="Times New Roman" w:hAnsi="Traditional Arabic" w:cs="Traditional Arabic" w:hint="cs"/>
          <w:sz w:val="28"/>
          <w:szCs w:val="28"/>
          <w:rtl/>
        </w:rPr>
        <w:t xml:space="preserve"> </w:t>
      </w:r>
      <w:r w:rsidR="00816A72" w:rsidRPr="00DB07A4">
        <w:rPr>
          <w:rFonts w:ascii="Traditional Arabic" w:eastAsia="Times New Roman" w:hAnsi="Traditional Arabic" w:cs="Traditional Arabic" w:hint="cs"/>
          <w:sz w:val="28"/>
          <w:szCs w:val="28"/>
          <w:rtl/>
        </w:rPr>
        <w:t>الوطن من خلال جیولوجیّة الم</w:t>
      </w:r>
      <w:r w:rsidR="00300453" w:rsidRPr="00DB07A4">
        <w:rPr>
          <w:rFonts w:ascii="Traditional Arabic" w:eastAsia="Times New Roman" w:hAnsi="Traditional Arabic" w:cs="Traditional Arabic" w:hint="cs"/>
          <w:sz w:val="28"/>
          <w:szCs w:val="28"/>
          <w:rtl/>
        </w:rPr>
        <w:t>ك</w:t>
      </w:r>
      <w:r w:rsidR="00816A72" w:rsidRPr="00DB07A4">
        <w:rPr>
          <w:rFonts w:ascii="Traditional Arabic" w:eastAsia="Times New Roman" w:hAnsi="Traditional Arabic" w:cs="Traditional Arabic" w:hint="cs"/>
          <w:sz w:val="28"/>
          <w:szCs w:val="28"/>
          <w:rtl/>
        </w:rPr>
        <w:t xml:space="preserve">ان وطبیعته </w:t>
      </w:r>
      <w:r w:rsidR="00050B59" w:rsidRPr="00DB07A4">
        <w:rPr>
          <w:rFonts w:ascii="Traditional Arabic" w:eastAsia="Times New Roman" w:hAnsi="Traditional Arabic" w:cs="Traditional Arabic" w:hint="cs"/>
          <w:sz w:val="28"/>
          <w:szCs w:val="28"/>
          <w:rtl/>
        </w:rPr>
        <w:t>الخلابة المرتبطة بالبحر والصحاري</w:t>
      </w:r>
      <w:r w:rsidR="00816A72" w:rsidRPr="00DB07A4">
        <w:rPr>
          <w:rFonts w:ascii="Traditional Arabic" w:eastAsia="Times New Roman" w:hAnsi="Traditional Arabic" w:cs="Traditional Arabic" w:hint="cs"/>
          <w:sz w:val="28"/>
          <w:szCs w:val="28"/>
          <w:rtl/>
        </w:rPr>
        <w:t xml:space="preserve">، </w:t>
      </w:r>
      <w:r w:rsidR="003E4B3E" w:rsidRPr="00DB07A4">
        <w:rPr>
          <w:rFonts w:ascii="Traditional Arabic" w:eastAsia="Times New Roman" w:hAnsi="Traditional Arabic" w:cs="Traditional Arabic" w:hint="cs"/>
          <w:sz w:val="28"/>
          <w:szCs w:val="28"/>
          <w:rtl/>
        </w:rPr>
        <w:t>وهذه الأخلاقیات تعود إلی «طبیعة الثقافة العربیّة الإسلامیة التي ما انف</w:t>
      </w:r>
      <w:r w:rsidR="00300453" w:rsidRPr="00DB07A4">
        <w:rPr>
          <w:rFonts w:ascii="Traditional Arabic" w:eastAsia="Times New Roman" w:hAnsi="Traditional Arabic" w:cs="Traditional Arabic" w:hint="cs"/>
          <w:sz w:val="28"/>
          <w:szCs w:val="28"/>
          <w:rtl/>
        </w:rPr>
        <w:t>ك</w:t>
      </w:r>
      <w:r w:rsidR="003E4B3E" w:rsidRPr="00DB07A4">
        <w:rPr>
          <w:rFonts w:ascii="Traditional Arabic" w:eastAsia="Times New Roman" w:hAnsi="Traditional Arabic" w:cs="Traditional Arabic" w:hint="cs"/>
          <w:sz w:val="28"/>
          <w:szCs w:val="28"/>
          <w:rtl/>
        </w:rPr>
        <w:t>ت تبحثُ عن الأنا وتتعرّف علیها وعلی طبیعتها من خلال وجودها وإدرا</w:t>
      </w:r>
      <w:r w:rsidR="00300453" w:rsidRPr="00DB07A4">
        <w:rPr>
          <w:rFonts w:ascii="Traditional Arabic" w:eastAsia="Times New Roman" w:hAnsi="Traditional Arabic" w:cs="Traditional Arabic" w:hint="cs"/>
          <w:sz w:val="28"/>
          <w:szCs w:val="28"/>
          <w:rtl/>
        </w:rPr>
        <w:t>ك</w:t>
      </w:r>
      <w:r w:rsidR="003E4B3E" w:rsidRPr="00DB07A4">
        <w:rPr>
          <w:rFonts w:ascii="Traditional Arabic" w:eastAsia="Times New Roman" w:hAnsi="Traditional Arabic" w:cs="Traditional Arabic" w:hint="cs"/>
          <w:sz w:val="28"/>
          <w:szCs w:val="28"/>
          <w:rtl/>
        </w:rPr>
        <w:t>ها المستمرّ ل</w:t>
      </w:r>
      <w:r w:rsidR="00300453" w:rsidRPr="00DB07A4">
        <w:rPr>
          <w:rFonts w:ascii="Traditional Arabic" w:eastAsia="Times New Roman" w:hAnsi="Traditional Arabic" w:cs="Traditional Arabic" w:hint="cs"/>
          <w:sz w:val="28"/>
          <w:szCs w:val="28"/>
          <w:rtl/>
        </w:rPr>
        <w:t>ك</w:t>
      </w:r>
      <w:r w:rsidR="003E4B3E" w:rsidRPr="00DB07A4">
        <w:rPr>
          <w:rFonts w:ascii="Traditional Arabic" w:eastAsia="Times New Roman" w:hAnsi="Traditional Arabic" w:cs="Traditional Arabic" w:hint="cs"/>
          <w:sz w:val="28"/>
          <w:szCs w:val="28"/>
          <w:rtl/>
        </w:rPr>
        <w:t>ونها حلقة في تطوّر الذات الإنسانیة بوجه</w:t>
      </w:r>
      <w:r w:rsidR="00E501FA" w:rsidRPr="00DB07A4">
        <w:rPr>
          <w:rFonts w:ascii="Traditional Arabic" w:eastAsia="Times New Roman" w:hAnsi="Traditional Arabic" w:cs="Traditional Arabic" w:hint="cs"/>
          <w:sz w:val="28"/>
          <w:szCs w:val="28"/>
          <w:rtl/>
        </w:rPr>
        <w:t>ٍ</w:t>
      </w:r>
      <w:r w:rsidR="003E4B3E" w:rsidRPr="00DB07A4">
        <w:rPr>
          <w:rFonts w:ascii="Traditional Arabic" w:eastAsia="Times New Roman" w:hAnsi="Traditional Arabic" w:cs="Traditional Arabic" w:hint="cs"/>
          <w:sz w:val="28"/>
          <w:szCs w:val="28"/>
          <w:rtl/>
        </w:rPr>
        <w:t xml:space="preserve"> عام، بالإضافة إلی رؤاها حول طبیعة</w:t>
      </w:r>
      <w:r w:rsidR="00436EB8" w:rsidRPr="00DB07A4">
        <w:rPr>
          <w:rFonts w:ascii="Traditional Arabic" w:eastAsia="Times New Roman" w:hAnsi="Traditional Arabic" w:cs="Traditional Arabic" w:hint="cs"/>
          <w:sz w:val="28"/>
          <w:szCs w:val="28"/>
          <w:rtl/>
        </w:rPr>
        <w:t>ِ</w:t>
      </w:r>
      <w:r w:rsidR="003E4B3E" w:rsidRPr="00DB07A4">
        <w:rPr>
          <w:rFonts w:ascii="Traditional Arabic" w:eastAsia="Times New Roman" w:hAnsi="Traditional Arabic" w:cs="Traditional Arabic" w:hint="cs"/>
          <w:sz w:val="28"/>
          <w:szCs w:val="28"/>
          <w:rtl/>
        </w:rPr>
        <w:t xml:space="preserve"> النفس</w:t>
      </w:r>
      <w:r w:rsidR="00436EB8" w:rsidRPr="00DB07A4">
        <w:rPr>
          <w:rFonts w:ascii="Traditional Arabic" w:eastAsia="Times New Roman" w:hAnsi="Traditional Arabic" w:cs="Traditional Arabic" w:hint="cs"/>
          <w:sz w:val="28"/>
          <w:szCs w:val="28"/>
          <w:rtl/>
        </w:rPr>
        <w:t>ِ</w:t>
      </w:r>
      <w:r w:rsidR="003E4B3E" w:rsidRPr="00DB07A4">
        <w:rPr>
          <w:rFonts w:ascii="Traditional Arabic" w:eastAsia="Times New Roman" w:hAnsi="Traditional Arabic" w:cs="Traditional Arabic" w:hint="cs"/>
          <w:sz w:val="28"/>
          <w:szCs w:val="28"/>
          <w:rtl/>
        </w:rPr>
        <w:t xml:space="preserve"> </w:t>
      </w:r>
      <w:r w:rsidR="00300453" w:rsidRPr="00DB07A4">
        <w:rPr>
          <w:rFonts w:ascii="Traditional Arabic" w:eastAsia="Times New Roman" w:hAnsi="Traditional Arabic" w:cs="Traditional Arabic" w:hint="cs"/>
          <w:sz w:val="28"/>
          <w:szCs w:val="28"/>
          <w:rtl/>
        </w:rPr>
        <w:t>ك</w:t>
      </w:r>
      <w:r w:rsidR="003E4B3E" w:rsidRPr="00DB07A4">
        <w:rPr>
          <w:rFonts w:ascii="Traditional Arabic" w:eastAsia="Times New Roman" w:hAnsi="Traditional Arabic" w:cs="Traditional Arabic" w:hint="cs"/>
          <w:sz w:val="28"/>
          <w:szCs w:val="28"/>
          <w:rtl/>
        </w:rPr>
        <w:t>مفهوم</w:t>
      </w:r>
      <w:r w:rsidR="00436EB8" w:rsidRPr="00DB07A4">
        <w:rPr>
          <w:rFonts w:ascii="Traditional Arabic" w:eastAsia="Times New Roman" w:hAnsi="Traditional Arabic" w:cs="Traditional Arabic" w:hint="cs"/>
          <w:sz w:val="28"/>
          <w:szCs w:val="28"/>
          <w:rtl/>
        </w:rPr>
        <w:t>ٍ</w:t>
      </w:r>
      <w:r w:rsidR="003E4B3E" w:rsidRPr="00DB07A4">
        <w:rPr>
          <w:rFonts w:ascii="Traditional Arabic" w:eastAsia="Times New Roman" w:hAnsi="Traditional Arabic" w:cs="Traditional Arabic" w:hint="cs"/>
          <w:sz w:val="28"/>
          <w:szCs w:val="28"/>
          <w:rtl/>
        </w:rPr>
        <w:t xml:space="preserve"> مقابل للأنا في الإصطلاح الفلسفي، ومن هنا أصبح مصطلح النفس الأ</w:t>
      </w:r>
      <w:r w:rsidR="00300453" w:rsidRPr="00DB07A4">
        <w:rPr>
          <w:rFonts w:ascii="Traditional Arabic" w:eastAsia="Times New Roman" w:hAnsi="Traditional Arabic" w:cs="Traditional Arabic" w:hint="cs"/>
          <w:sz w:val="28"/>
          <w:szCs w:val="28"/>
          <w:rtl/>
        </w:rPr>
        <w:t>ك</w:t>
      </w:r>
      <w:r w:rsidR="003E4B3E" w:rsidRPr="00DB07A4">
        <w:rPr>
          <w:rFonts w:ascii="Traditional Arabic" w:eastAsia="Times New Roman" w:hAnsi="Traditional Arabic" w:cs="Traditional Arabic" w:hint="cs"/>
          <w:sz w:val="28"/>
          <w:szCs w:val="28"/>
          <w:rtl/>
        </w:rPr>
        <w:t>ثر شیوعاً واتّساعاً واستخداماً من مصطلح الأنا في الفلسفة العربیّة»</w:t>
      </w:r>
      <w:r w:rsidR="00343458" w:rsidRPr="00DB07A4">
        <w:rPr>
          <w:rStyle w:val="EndnoteReference"/>
          <w:rFonts w:ascii="Traditional Arabic" w:eastAsia="Times New Roman" w:hAnsi="Traditional Arabic" w:cs="Traditional Arabic"/>
          <w:sz w:val="28"/>
          <w:szCs w:val="28"/>
          <w:rtl/>
        </w:rPr>
        <w:endnoteReference w:id="42"/>
      </w:r>
      <w:r w:rsidR="00343458" w:rsidRPr="00DB07A4">
        <w:rPr>
          <w:rFonts w:ascii="Traditional Arabic" w:eastAsia="Times New Roman" w:hAnsi="Traditional Arabic" w:cs="Traditional Arabic" w:hint="cs"/>
          <w:sz w:val="28"/>
          <w:szCs w:val="28"/>
          <w:rtl/>
        </w:rPr>
        <w:t>.</w:t>
      </w:r>
      <w:r w:rsidR="003E4B3E" w:rsidRPr="00DB07A4">
        <w:rPr>
          <w:rFonts w:ascii="Traditional Arabic" w:eastAsia="Times New Roman" w:hAnsi="Traditional Arabic" w:cs="Traditional Arabic" w:hint="cs"/>
          <w:sz w:val="28"/>
          <w:szCs w:val="28"/>
          <w:rtl/>
        </w:rPr>
        <w:t xml:space="preserve"> </w:t>
      </w:r>
      <w:r w:rsidR="00AD5D81" w:rsidRPr="00DB07A4">
        <w:rPr>
          <w:rFonts w:ascii="Traditional Arabic" w:eastAsia="Times New Roman" w:hAnsi="Traditional Arabic" w:cs="Traditional Arabic" w:hint="cs"/>
          <w:sz w:val="28"/>
          <w:szCs w:val="28"/>
          <w:rtl/>
        </w:rPr>
        <w:t xml:space="preserve">فالأرض ودلالاتها </w:t>
      </w:r>
      <w:r w:rsidR="00050B59" w:rsidRPr="00DB07A4">
        <w:rPr>
          <w:rFonts w:ascii="Traditional Arabic" w:eastAsia="Times New Roman" w:hAnsi="Traditional Arabic" w:cs="Traditional Arabic" w:hint="cs"/>
          <w:sz w:val="28"/>
          <w:szCs w:val="28"/>
          <w:rtl/>
        </w:rPr>
        <w:t>في</w:t>
      </w:r>
      <w:r w:rsidR="00050B59" w:rsidRPr="00DB07A4">
        <w:rPr>
          <w:rFonts w:ascii="Traditional Arabic" w:eastAsia="Times New Roman" w:hAnsi="Traditional Arabic" w:cs="Traditional Arabic"/>
          <w:sz w:val="28"/>
          <w:szCs w:val="28"/>
          <w:rtl/>
        </w:rPr>
        <w:t xml:space="preserve"> </w:t>
      </w:r>
      <w:r w:rsidR="00050B59" w:rsidRPr="00DB07A4">
        <w:rPr>
          <w:rFonts w:ascii="Traditional Arabic" w:eastAsia="Times New Roman" w:hAnsi="Traditional Arabic" w:cs="Traditional Arabic" w:hint="cs"/>
          <w:sz w:val="28"/>
          <w:szCs w:val="28"/>
          <w:rtl/>
        </w:rPr>
        <w:t>نص</w:t>
      </w:r>
      <w:r w:rsidR="00050B59" w:rsidRPr="00DB07A4">
        <w:rPr>
          <w:rFonts w:ascii="Traditional Arabic" w:eastAsia="Times New Roman" w:hAnsi="Traditional Arabic" w:cs="Traditional Arabic"/>
          <w:sz w:val="28"/>
          <w:szCs w:val="28"/>
          <w:rtl/>
        </w:rPr>
        <w:t xml:space="preserve"> </w:t>
      </w:r>
      <w:r w:rsidR="00050B59" w:rsidRPr="00DB07A4">
        <w:rPr>
          <w:rFonts w:ascii="Traditional Arabic" w:eastAsia="Times New Roman" w:hAnsi="Traditional Arabic" w:cs="Traditional Arabic" w:hint="cs"/>
          <w:sz w:val="28"/>
          <w:szCs w:val="28"/>
          <w:rtl/>
        </w:rPr>
        <w:t>أبي</w:t>
      </w:r>
      <w:r w:rsidR="00050B59" w:rsidRPr="00DB07A4">
        <w:rPr>
          <w:rFonts w:ascii="Traditional Arabic" w:eastAsia="Times New Roman" w:hAnsi="Traditional Arabic" w:cs="Traditional Arabic"/>
          <w:sz w:val="28"/>
          <w:szCs w:val="28"/>
          <w:rtl/>
        </w:rPr>
        <w:t xml:space="preserve"> </w:t>
      </w:r>
      <w:r w:rsidR="00050B59" w:rsidRPr="00DB07A4">
        <w:rPr>
          <w:rFonts w:ascii="Traditional Arabic" w:eastAsia="Times New Roman" w:hAnsi="Traditional Arabic" w:cs="Traditional Arabic" w:hint="cs"/>
          <w:sz w:val="28"/>
          <w:szCs w:val="28"/>
          <w:rtl/>
        </w:rPr>
        <w:t xml:space="preserve">جمهور </w:t>
      </w:r>
      <w:r w:rsidR="00AD5D81" w:rsidRPr="00DB07A4">
        <w:rPr>
          <w:rFonts w:ascii="Traditional Arabic" w:eastAsia="Times New Roman" w:hAnsi="Traditional Arabic" w:cs="Traditional Arabic" w:hint="cs"/>
          <w:sz w:val="28"/>
          <w:szCs w:val="28"/>
          <w:rtl/>
        </w:rPr>
        <w:t xml:space="preserve">لیست مجرد أرض تحمل علی متنها الشعب، </w:t>
      </w:r>
      <w:r w:rsidR="00050B59" w:rsidRPr="00DB07A4">
        <w:rPr>
          <w:rFonts w:ascii="Traditional Arabic" w:eastAsia="Times New Roman" w:hAnsi="Traditional Arabic" w:cs="Traditional Arabic" w:hint="cs"/>
          <w:sz w:val="28"/>
          <w:szCs w:val="28"/>
          <w:rtl/>
        </w:rPr>
        <w:t>إنّما هي</w:t>
      </w:r>
      <w:r w:rsidR="00AD5D81" w:rsidRPr="00DB07A4">
        <w:rPr>
          <w:rFonts w:ascii="Traditional Arabic" w:eastAsia="Times New Roman" w:hAnsi="Traditional Arabic" w:cs="Traditional Arabic" w:hint="cs"/>
          <w:sz w:val="28"/>
          <w:szCs w:val="28"/>
          <w:rtl/>
        </w:rPr>
        <w:t xml:space="preserve"> هویة الأنا العربي.</w:t>
      </w:r>
    </w:p>
    <w:p w14:paraId="68969660" w14:textId="77777777" w:rsidR="009D13AC" w:rsidRPr="00DB07A4" w:rsidRDefault="009D13AC"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4-1-3. صورة الأنا/</w:t>
      </w:r>
      <w:r w:rsidR="003B3D06" w:rsidRPr="00DB07A4">
        <w:rPr>
          <w:rFonts w:ascii="Traditional Arabic" w:eastAsia="Times New Roman" w:hAnsi="Traditional Arabic" w:cs="Traditional Arabic" w:hint="cs"/>
          <w:b/>
          <w:bCs/>
          <w:color w:val="auto"/>
          <w:sz w:val="28"/>
          <w:szCs w:val="28"/>
          <w:rtl/>
        </w:rPr>
        <w:t xml:space="preserve"> </w:t>
      </w:r>
      <w:r w:rsidRPr="00DB07A4">
        <w:rPr>
          <w:rFonts w:ascii="Traditional Arabic" w:eastAsia="Times New Roman" w:hAnsi="Traditional Arabic" w:cs="Traditional Arabic" w:hint="cs"/>
          <w:b/>
          <w:bCs/>
          <w:color w:val="auto"/>
          <w:sz w:val="28"/>
          <w:szCs w:val="28"/>
          <w:rtl/>
        </w:rPr>
        <w:t>الماضي</w:t>
      </w:r>
    </w:p>
    <w:p w14:paraId="7413CD4B" w14:textId="05B26FEA" w:rsidR="00495982" w:rsidRPr="00DB07A4" w:rsidRDefault="009E748E"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الماضي شيء جمیل</w:t>
      </w:r>
      <w:r w:rsidR="0007663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إذا عرفهُ البشر وإتّخذَ منه </w:t>
      </w:r>
      <w:r w:rsidR="00076635" w:rsidRPr="00DB07A4">
        <w:rPr>
          <w:rFonts w:ascii="Traditional Arabic" w:eastAsia="Times New Roman" w:hAnsi="Traditional Arabic" w:cs="Traditional Arabic" w:hint="cs"/>
          <w:sz w:val="28"/>
          <w:szCs w:val="28"/>
          <w:rtl/>
        </w:rPr>
        <w:t>ال</w:t>
      </w:r>
      <w:r w:rsidRPr="00DB07A4">
        <w:rPr>
          <w:rFonts w:ascii="Traditional Arabic" w:eastAsia="Times New Roman" w:hAnsi="Traditional Arabic" w:cs="Traditional Arabic" w:hint="cs"/>
          <w:sz w:val="28"/>
          <w:szCs w:val="28"/>
          <w:rtl/>
        </w:rPr>
        <w:t>ع</w:t>
      </w:r>
      <w:r w:rsidR="0007663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بر ولایحلو لأحد أن یعیش عیشة الضعف والضیاع. الشاعر</w:t>
      </w:r>
      <w:r w:rsidR="00B1209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076635" w:rsidRPr="00DB07A4">
        <w:rPr>
          <w:rFonts w:ascii="Traditional Arabic" w:eastAsia="Times New Roman" w:hAnsi="Traditional Arabic" w:cs="Traditional Arabic" w:hint="cs"/>
          <w:sz w:val="28"/>
          <w:szCs w:val="28"/>
          <w:rtl/>
        </w:rPr>
        <w:t xml:space="preserve">یطلب </w:t>
      </w:r>
      <w:r w:rsidRPr="00DB07A4">
        <w:rPr>
          <w:rFonts w:ascii="Traditional Arabic" w:eastAsia="Times New Roman" w:hAnsi="Traditional Arabic" w:cs="Traditional Arabic" w:hint="cs"/>
          <w:sz w:val="28"/>
          <w:szCs w:val="28"/>
          <w:rtl/>
        </w:rPr>
        <w:t>من أبناء</w:t>
      </w:r>
      <w:r w:rsidR="00B12098" w:rsidRPr="00DB07A4">
        <w:rPr>
          <w:rFonts w:ascii="Traditional Arabic" w:eastAsia="Times New Roman" w:hAnsi="Traditional Arabic" w:cs="Traditional Arabic" w:hint="cs"/>
          <w:sz w:val="28"/>
          <w:szCs w:val="28"/>
          <w:rtl/>
        </w:rPr>
        <w:t>ِ</w:t>
      </w:r>
      <w:r w:rsidR="00076635" w:rsidRPr="00DB07A4">
        <w:rPr>
          <w:rFonts w:ascii="Traditional Arabic" w:eastAsia="Times New Roman" w:hAnsi="Traditional Arabic" w:cs="Traditional Arabic" w:hint="cs"/>
          <w:sz w:val="28"/>
          <w:szCs w:val="28"/>
          <w:rtl/>
        </w:rPr>
        <w:t xml:space="preserve"> قوم</w:t>
      </w:r>
      <w:r w:rsidR="00B12098" w:rsidRPr="00DB07A4">
        <w:rPr>
          <w:rFonts w:ascii="Traditional Arabic" w:eastAsia="Times New Roman" w:hAnsi="Traditional Arabic" w:cs="Traditional Arabic" w:hint="cs"/>
          <w:sz w:val="28"/>
          <w:szCs w:val="28"/>
          <w:rtl/>
        </w:rPr>
        <w:t>ِ</w:t>
      </w:r>
      <w:r w:rsidR="00076635" w:rsidRPr="00DB07A4">
        <w:rPr>
          <w:rFonts w:ascii="Traditional Arabic" w:eastAsia="Times New Roman" w:hAnsi="Traditional Arabic" w:cs="Traditional Arabic" w:hint="cs"/>
          <w:sz w:val="28"/>
          <w:szCs w:val="28"/>
          <w:rtl/>
        </w:rPr>
        <w:t>ه أن یتخذوا من الماضي خواطره</w:t>
      </w:r>
      <w:r w:rsidRPr="00DB07A4">
        <w:rPr>
          <w:rFonts w:ascii="Traditional Arabic" w:eastAsia="Times New Roman" w:hAnsi="Traditional Arabic" w:cs="Traditional Arabic" w:hint="cs"/>
          <w:sz w:val="28"/>
          <w:szCs w:val="28"/>
          <w:rtl/>
        </w:rPr>
        <w:t xml:space="preserve"> </w:t>
      </w:r>
      <w:r w:rsidR="002A0FF2" w:rsidRPr="00DB07A4">
        <w:rPr>
          <w:rFonts w:ascii="Traditional Arabic" w:eastAsia="Times New Roman" w:hAnsi="Traditional Arabic" w:cs="Traditional Arabic" w:hint="cs"/>
          <w:sz w:val="28"/>
          <w:szCs w:val="28"/>
          <w:rtl/>
        </w:rPr>
        <w:t>و</w:t>
      </w:r>
      <w:r w:rsidRPr="00DB07A4">
        <w:rPr>
          <w:rFonts w:ascii="Traditional Arabic" w:eastAsia="Times New Roman" w:hAnsi="Traditional Arabic" w:cs="Traditional Arabic" w:hint="cs"/>
          <w:sz w:val="28"/>
          <w:szCs w:val="28"/>
          <w:rtl/>
        </w:rPr>
        <w:t>یهتمّوا بالعصر</w:t>
      </w:r>
      <w:r w:rsidR="00B12098"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الحدیث</w:t>
      </w:r>
      <w:r w:rsidR="00076635"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لأنّ من عاش </w:t>
      </w:r>
      <w:r w:rsidR="00F1119C" w:rsidRPr="00DB07A4">
        <w:rPr>
          <w:rFonts w:ascii="Traditional Arabic" w:eastAsia="Times New Roman" w:hAnsi="Traditional Arabic" w:cs="Traditional Arabic" w:hint="cs"/>
          <w:sz w:val="28"/>
          <w:szCs w:val="28"/>
          <w:rtl/>
        </w:rPr>
        <w:t xml:space="preserve">في الماضي خاب، </w:t>
      </w:r>
      <w:r w:rsidR="002A0FF2" w:rsidRPr="00DB07A4">
        <w:rPr>
          <w:rFonts w:ascii="Traditional Arabic" w:eastAsia="Times New Roman" w:hAnsi="Traditional Arabic" w:cs="Traditional Arabic" w:hint="cs"/>
          <w:sz w:val="28"/>
          <w:szCs w:val="28"/>
          <w:rtl/>
        </w:rPr>
        <w:t xml:space="preserve">ثمّ ینتقد من یرید العیش </w:t>
      </w:r>
      <w:r w:rsidR="00C53E84" w:rsidRPr="00DB07A4">
        <w:rPr>
          <w:rFonts w:ascii="Traditional Arabic" w:eastAsia="Times New Roman" w:hAnsi="Traditional Arabic" w:cs="Traditional Arabic" w:hint="cs"/>
          <w:sz w:val="28"/>
          <w:szCs w:val="28"/>
          <w:rtl/>
        </w:rPr>
        <w:t>في الأنا القدیم</w:t>
      </w:r>
      <w:r w:rsidR="00F1119C" w:rsidRPr="00DB07A4">
        <w:rPr>
          <w:rFonts w:ascii="Traditional Arabic" w:eastAsia="Times New Roman" w:hAnsi="Traditional Arabic" w:cs="Traditional Arabic" w:hint="cs"/>
          <w:sz w:val="28"/>
          <w:szCs w:val="28"/>
          <w:rtl/>
        </w:rPr>
        <w:t xml:space="preserve"> أو الماضي</w:t>
      </w:r>
      <w:r w:rsidR="00C53E84" w:rsidRPr="00DB07A4">
        <w:rPr>
          <w:rFonts w:ascii="Traditional Arabic" w:eastAsia="Times New Roman" w:hAnsi="Traditional Arabic" w:cs="Traditional Arabic" w:hint="cs"/>
          <w:sz w:val="28"/>
          <w:szCs w:val="28"/>
          <w:rtl/>
        </w:rPr>
        <w:t xml:space="preserve"> تار</w:t>
      </w:r>
      <w:r w:rsidR="00300453" w:rsidRPr="00DB07A4">
        <w:rPr>
          <w:rFonts w:ascii="Traditional Arabic" w:eastAsia="Times New Roman" w:hAnsi="Traditional Arabic" w:cs="Traditional Arabic" w:hint="cs"/>
          <w:sz w:val="28"/>
          <w:szCs w:val="28"/>
          <w:rtl/>
        </w:rPr>
        <w:t>ك</w:t>
      </w:r>
      <w:r w:rsidR="00C53E84" w:rsidRPr="00DB07A4">
        <w:rPr>
          <w:rFonts w:ascii="Traditional Arabic" w:eastAsia="Times New Roman" w:hAnsi="Traditional Arabic" w:cs="Traditional Arabic" w:hint="cs"/>
          <w:sz w:val="28"/>
          <w:szCs w:val="28"/>
          <w:rtl/>
        </w:rPr>
        <w:t>اً الحداثة من خلال قصیدة "القرار":</w:t>
      </w:r>
    </w:p>
    <w:p w14:paraId="36B7B015" w14:textId="76771A83" w:rsidR="00C53E84" w:rsidRPr="00DB07A4" w:rsidRDefault="00C53E84"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lastRenderedPageBreak/>
        <w:t xml:space="preserve">«هل قرّر التاریخ/ أن نعبرَ التاریخَ فوق ناة؟!/ هل قررت سِیادةُ الرماد/ </w:t>
      </w:r>
      <w:r w:rsidR="001A4894" w:rsidRPr="00DB07A4">
        <w:rPr>
          <w:rFonts w:ascii="Traditional Arabic" w:eastAsia="Times New Roman" w:hAnsi="Traditional Arabic" w:cs="Traditional Arabic" w:hint="cs"/>
          <w:sz w:val="28"/>
          <w:szCs w:val="28"/>
          <w:rtl/>
        </w:rPr>
        <w:t>أن ننزوي في أفخمِ الجُحور/ وندّعي ثقافةَ النملِ/ ثقافة القَملِ/ ونفتخر/ بالجهلِ والصفاقة؟!/ هل قرّرت سیادةُ الحریر/ أن نلثُمَ الأشوا</w:t>
      </w:r>
      <w:r w:rsidR="00300453" w:rsidRPr="00DB07A4">
        <w:rPr>
          <w:rFonts w:ascii="Traditional Arabic" w:eastAsia="Times New Roman" w:hAnsi="Traditional Arabic" w:cs="Traditional Arabic" w:hint="cs"/>
          <w:sz w:val="28"/>
          <w:szCs w:val="28"/>
          <w:rtl/>
        </w:rPr>
        <w:t>ك</w:t>
      </w:r>
      <w:r w:rsidR="001A4894" w:rsidRPr="00DB07A4">
        <w:rPr>
          <w:rFonts w:ascii="Traditional Arabic" w:eastAsia="Times New Roman" w:hAnsi="Traditional Arabic" w:cs="Traditional Arabic" w:hint="cs"/>
          <w:sz w:val="28"/>
          <w:szCs w:val="28"/>
          <w:rtl/>
        </w:rPr>
        <w:t>/ ونأ</w:t>
      </w:r>
      <w:r w:rsidR="00300453" w:rsidRPr="00DB07A4">
        <w:rPr>
          <w:rFonts w:ascii="Traditional Arabic" w:eastAsia="Times New Roman" w:hAnsi="Traditional Arabic" w:cs="Traditional Arabic" w:hint="cs"/>
          <w:sz w:val="28"/>
          <w:szCs w:val="28"/>
          <w:rtl/>
        </w:rPr>
        <w:t>ك</w:t>
      </w:r>
      <w:r w:rsidR="001A4894" w:rsidRPr="00DB07A4">
        <w:rPr>
          <w:rFonts w:ascii="Traditional Arabic" w:eastAsia="Times New Roman" w:hAnsi="Traditional Arabic" w:cs="Traditional Arabic" w:hint="cs"/>
          <w:sz w:val="28"/>
          <w:szCs w:val="28"/>
          <w:rtl/>
        </w:rPr>
        <w:t>ل الأشوا</w:t>
      </w:r>
      <w:r w:rsidR="00300453" w:rsidRPr="00DB07A4">
        <w:rPr>
          <w:rFonts w:ascii="Traditional Arabic" w:eastAsia="Times New Roman" w:hAnsi="Traditional Arabic" w:cs="Traditional Arabic" w:hint="cs"/>
          <w:sz w:val="28"/>
          <w:szCs w:val="28"/>
          <w:rtl/>
        </w:rPr>
        <w:t>ك</w:t>
      </w:r>
      <w:r w:rsidR="001A4894" w:rsidRPr="00DB07A4">
        <w:rPr>
          <w:rFonts w:ascii="Traditional Arabic" w:eastAsia="Times New Roman" w:hAnsi="Traditional Arabic" w:cs="Traditional Arabic" w:hint="cs"/>
          <w:sz w:val="28"/>
          <w:szCs w:val="28"/>
          <w:rtl/>
        </w:rPr>
        <w:t>/ ونغرس الأشوا</w:t>
      </w:r>
      <w:r w:rsidR="00300453" w:rsidRPr="00DB07A4">
        <w:rPr>
          <w:rFonts w:ascii="Traditional Arabic" w:eastAsia="Times New Roman" w:hAnsi="Traditional Arabic" w:cs="Traditional Arabic" w:hint="cs"/>
          <w:sz w:val="28"/>
          <w:szCs w:val="28"/>
          <w:rtl/>
        </w:rPr>
        <w:t>ك</w:t>
      </w:r>
      <w:r w:rsidR="001A4894" w:rsidRPr="00DB07A4">
        <w:rPr>
          <w:rFonts w:ascii="Traditional Arabic" w:eastAsia="Times New Roman" w:hAnsi="Traditional Arabic" w:cs="Traditional Arabic" w:hint="cs"/>
          <w:sz w:val="28"/>
          <w:szCs w:val="28"/>
          <w:rtl/>
        </w:rPr>
        <w:t>/ في الصوتِ والضمیر؟!»</w:t>
      </w:r>
      <w:r w:rsidR="00343458" w:rsidRPr="00DB07A4">
        <w:rPr>
          <w:rStyle w:val="EndnoteReference"/>
          <w:rFonts w:ascii="Traditional Arabic" w:eastAsia="Times New Roman" w:hAnsi="Traditional Arabic" w:cs="Traditional Arabic"/>
          <w:sz w:val="28"/>
          <w:szCs w:val="28"/>
          <w:rtl/>
        </w:rPr>
        <w:endnoteReference w:id="43"/>
      </w:r>
    </w:p>
    <w:p w14:paraId="3FEAD698" w14:textId="32CFA5FD" w:rsidR="00AA34BD" w:rsidRPr="00DB07A4" w:rsidRDefault="00F1119C"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فمن خلال هذا المقطع الشعري </w:t>
      </w:r>
      <w:r w:rsidR="009657B1" w:rsidRPr="00DB07A4">
        <w:rPr>
          <w:rFonts w:ascii="Traditional Arabic" w:eastAsia="Times New Roman" w:hAnsi="Traditional Arabic" w:cs="Traditional Arabic" w:hint="cs"/>
          <w:sz w:val="28"/>
          <w:szCs w:val="28"/>
          <w:rtl/>
        </w:rPr>
        <w:t>قارن</w:t>
      </w:r>
      <w:r w:rsidRPr="00DB07A4">
        <w:rPr>
          <w:rFonts w:ascii="Traditional Arabic" w:eastAsia="Times New Roman" w:hAnsi="Traditional Arabic" w:cs="Traditional Arabic" w:hint="cs"/>
          <w:sz w:val="28"/>
          <w:szCs w:val="28"/>
          <w:rtl/>
        </w:rPr>
        <w:t xml:space="preserve"> بین </w:t>
      </w:r>
      <w:r w:rsidR="00305B30" w:rsidRPr="00DB07A4">
        <w:rPr>
          <w:rFonts w:ascii="Traditional Arabic" w:eastAsia="Times New Roman" w:hAnsi="Traditional Arabic" w:cs="Traditional Arabic" w:hint="cs"/>
          <w:sz w:val="28"/>
          <w:szCs w:val="28"/>
          <w:rtl/>
        </w:rPr>
        <w:t>الماضي والحاضر، ا</w:t>
      </w:r>
      <w:r w:rsidRPr="00DB07A4">
        <w:rPr>
          <w:rFonts w:ascii="Traditional Arabic" w:eastAsia="Times New Roman" w:hAnsi="Traditional Arabic" w:cs="Traditional Arabic" w:hint="cs"/>
          <w:sz w:val="28"/>
          <w:szCs w:val="28"/>
          <w:rtl/>
        </w:rPr>
        <w:t>لماضي الذي تغلب علیه حالة الأسی والضیاع والض</w:t>
      </w:r>
      <w:r w:rsidR="0040269D" w:rsidRPr="00DB07A4">
        <w:rPr>
          <w:rFonts w:ascii="Traditional Arabic" w:eastAsia="Times New Roman" w:hAnsi="Traditional Arabic" w:cs="Traditional Arabic" w:hint="cs"/>
          <w:sz w:val="28"/>
          <w:szCs w:val="28"/>
          <w:rtl/>
        </w:rPr>
        <w:t>عف والمذلّة وقد أدحرتها الرغبة با</w:t>
      </w:r>
      <w:r w:rsidRPr="00DB07A4">
        <w:rPr>
          <w:rFonts w:ascii="Traditional Arabic" w:eastAsia="Times New Roman" w:hAnsi="Traditional Arabic" w:cs="Traditional Arabic" w:hint="cs"/>
          <w:sz w:val="28"/>
          <w:szCs w:val="28"/>
          <w:rtl/>
        </w:rPr>
        <w:t xml:space="preserve">لتغییر، فقد </w:t>
      </w:r>
      <w:r w:rsidR="00300453" w:rsidRPr="00DB07A4">
        <w:rPr>
          <w:rFonts w:ascii="Traditional Arabic" w:eastAsia="Times New Roman" w:hAnsi="Traditional Arabic" w:cs="Traditional Arabic" w:hint="cs"/>
          <w:sz w:val="28"/>
          <w:szCs w:val="28"/>
          <w:rtl/>
        </w:rPr>
        <w:t>ك</w:t>
      </w:r>
      <w:r w:rsidR="00D365B9" w:rsidRPr="00DB07A4">
        <w:rPr>
          <w:rFonts w:ascii="Traditional Arabic" w:eastAsia="Times New Roman" w:hAnsi="Traditional Arabic" w:cs="Traditional Arabic" w:hint="cs"/>
          <w:sz w:val="28"/>
          <w:szCs w:val="28"/>
          <w:rtl/>
        </w:rPr>
        <w:t>انت هذه الرغبة بقوة</w:t>
      </w:r>
      <w:r w:rsidR="00B352F4" w:rsidRPr="00DB07A4">
        <w:rPr>
          <w:rFonts w:ascii="Traditional Arabic" w:eastAsia="Times New Roman" w:hAnsi="Traditional Arabic" w:cs="Traditional Arabic" w:hint="cs"/>
          <w:sz w:val="28"/>
          <w:szCs w:val="28"/>
          <w:rtl/>
        </w:rPr>
        <w:t>ٍ</w:t>
      </w:r>
      <w:r w:rsidR="00D365B9" w:rsidRPr="00DB07A4">
        <w:rPr>
          <w:rFonts w:ascii="Traditional Arabic" w:eastAsia="Times New Roman" w:hAnsi="Traditional Arabic" w:cs="Traditional Arabic" w:hint="cs"/>
          <w:sz w:val="28"/>
          <w:szCs w:val="28"/>
          <w:rtl/>
        </w:rPr>
        <w:t xml:space="preserve"> وشجاعة</w:t>
      </w:r>
      <w:r w:rsidR="00B352F4" w:rsidRPr="00DB07A4">
        <w:rPr>
          <w:rFonts w:ascii="Traditional Arabic" w:eastAsia="Times New Roman" w:hAnsi="Traditional Arabic" w:cs="Traditional Arabic" w:hint="cs"/>
          <w:sz w:val="28"/>
          <w:szCs w:val="28"/>
          <w:rtl/>
        </w:rPr>
        <w:t>ٍ</w:t>
      </w:r>
      <w:r w:rsidR="00D365B9" w:rsidRPr="00DB07A4">
        <w:rPr>
          <w:rFonts w:ascii="Traditional Arabic" w:eastAsia="Times New Roman" w:hAnsi="Traditional Arabic" w:cs="Traditional Arabic" w:hint="cs"/>
          <w:sz w:val="28"/>
          <w:szCs w:val="28"/>
          <w:rtl/>
        </w:rPr>
        <w:t xml:space="preserve"> مما جعلت </w:t>
      </w:r>
      <w:r w:rsidRPr="00DB07A4">
        <w:rPr>
          <w:rFonts w:ascii="Traditional Arabic" w:eastAsia="Times New Roman" w:hAnsi="Traditional Arabic" w:cs="Traditional Arabic" w:hint="cs"/>
          <w:sz w:val="28"/>
          <w:szCs w:val="28"/>
          <w:rtl/>
        </w:rPr>
        <w:t>الأنا الماضي</w:t>
      </w:r>
      <w:r w:rsidR="003F45C3" w:rsidRPr="00DB07A4">
        <w:rPr>
          <w:rFonts w:ascii="Traditional Arabic" w:eastAsia="Times New Roman" w:hAnsi="Traditional Arabic" w:cs="Traditional Arabic" w:hint="cs"/>
          <w:sz w:val="28"/>
          <w:szCs w:val="28"/>
          <w:rtl/>
        </w:rPr>
        <w:t>ة</w:t>
      </w:r>
      <w:r w:rsidRPr="00DB07A4">
        <w:rPr>
          <w:rFonts w:ascii="Traditional Arabic" w:eastAsia="Times New Roman" w:hAnsi="Traditional Arabic" w:cs="Traditional Arabic" w:hint="cs"/>
          <w:sz w:val="28"/>
          <w:szCs w:val="28"/>
          <w:rtl/>
        </w:rPr>
        <w:t xml:space="preserve"> </w:t>
      </w:r>
      <w:r w:rsidR="003F45C3" w:rsidRPr="00DB07A4">
        <w:rPr>
          <w:rFonts w:ascii="Traditional Arabic" w:eastAsia="Times New Roman" w:hAnsi="Traditional Arabic" w:cs="Traditional Arabic" w:hint="cs"/>
          <w:sz w:val="28"/>
          <w:szCs w:val="28"/>
          <w:rtl/>
        </w:rPr>
        <w:t>ت</w:t>
      </w:r>
      <w:r w:rsidR="00D365B9" w:rsidRPr="00DB07A4">
        <w:rPr>
          <w:rFonts w:ascii="Traditional Arabic" w:eastAsia="Times New Roman" w:hAnsi="Traditional Arabic" w:cs="Traditional Arabic" w:hint="cs"/>
          <w:sz w:val="28"/>
          <w:szCs w:val="28"/>
          <w:rtl/>
        </w:rPr>
        <w:t xml:space="preserve">علن </w:t>
      </w:r>
      <w:r w:rsidR="0040269D" w:rsidRPr="00DB07A4">
        <w:rPr>
          <w:rFonts w:ascii="Traditional Arabic" w:eastAsia="Times New Roman" w:hAnsi="Traditional Arabic" w:cs="Traditional Arabic" w:hint="cs"/>
          <w:sz w:val="28"/>
          <w:szCs w:val="28"/>
          <w:rtl/>
        </w:rPr>
        <w:t>تحرّره</w:t>
      </w:r>
      <w:r w:rsidR="003F45C3" w:rsidRPr="00DB07A4">
        <w:rPr>
          <w:rFonts w:ascii="Traditional Arabic" w:eastAsia="Times New Roman" w:hAnsi="Traditional Arabic" w:cs="Traditional Arabic" w:hint="cs"/>
          <w:sz w:val="28"/>
          <w:szCs w:val="28"/>
          <w:rtl/>
        </w:rPr>
        <w:t>ا</w:t>
      </w:r>
      <w:r w:rsidR="0040269D" w:rsidRPr="00DB07A4">
        <w:rPr>
          <w:rFonts w:ascii="Traditional Arabic" w:eastAsia="Times New Roman" w:hAnsi="Traditional Arabic" w:cs="Traditional Arabic" w:hint="cs"/>
          <w:sz w:val="28"/>
          <w:szCs w:val="28"/>
          <w:rtl/>
        </w:rPr>
        <w:t xml:space="preserve"> من قبضة</w:t>
      </w:r>
      <w:r w:rsidR="00B352F4" w:rsidRPr="00DB07A4">
        <w:rPr>
          <w:rFonts w:ascii="Traditional Arabic" w:eastAsia="Times New Roman" w:hAnsi="Traditional Arabic" w:cs="Traditional Arabic" w:hint="cs"/>
          <w:sz w:val="28"/>
          <w:szCs w:val="28"/>
          <w:rtl/>
        </w:rPr>
        <w:t>ِ</w:t>
      </w:r>
      <w:r w:rsidR="0040269D" w:rsidRPr="00DB07A4">
        <w:rPr>
          <w:rFonts w:ascii="Traditional Arabic" w:eastAsia="Times New Roman" w:hAnsi="Traditional Arabic" w:cs="Traditional Arabic" w:hint="cs"/>
          <w:sz w:val="28"/>
          <w:szCs w:val="28"/>
          <w:rtl/>
        </w:rPr>
        <w:t xml:space="preserve"> الخضوع</w:t>
      </w:r>
      <w:r w:rsidR="003F45C3" w:rsidRPr="00DB07A4">
        <w:rPr>
          <w:rFonts w:ascii="Traditional Arabic" w:eastAsia="Times New Roman" w:hAnsi="Traditional Arabic" w:cs="Traditional Arabic" w:hint="cs"/>
          <w:sz w:val="28"/>
          <w:szCs w:val="28"/>
          <w:rtl/>
        </w:rPr>
        <w:t xml:space="preserve"> لت</w:t>
      </w:r>
      <w:r w:rsidR="00D365B9" w:rsidRPr="00DB07A4">
        <w:rPr>
          <w:rFonts w:ascii="Traditional Arabic" w:eastAsia="Times New Roman" w:hAnsi="Traditional Arabic" w:cs="Traditional Arabic" w:hint="cs"/>
          <w:sz w:val="28"/>
          <w:szCs w:val="28"/>
          <w:rtl/>
        </w:rPr>
        <w:t>صبح</w:t>
      </w:r>
      <w:r w:rsidR="0040269D" w:rsidRPr="00DB07A4">
        <w:rPr>
          <w:rFonts w:ascii="Traditional Arabic" w:eastAsia="Times New Roman" w:hAnsi="Traditional Arabic" w:cs="Traditional Arabic" w:hint="cs"/>
          <w:sz w:val="28"/>
          <w:szCs w:val="28"/>
          <w:rtl/>
        </w:rPr>
        <w:t xml:space="preserve"> </w:t>
      </w:r>
      <w:r w:rsidR="00D365B9" w:rsidRPr="00DB07A4">
        <w:rPr>
          <w:rFonts w:ascii="Traditional Arabic" w:eastAsia="Times New Roman" w:hAnsi="Traditional Arabic" w:cs="Traditional Arabic" w:hint="cs"/>
          <w:sz w:val="28"/>
          <w:szCs w:val="28"/>
          <w:rtl/>
        </w:rPr>
        <w:t xml:space="preserve">الأنا الحدیث </w:t>
      </w:r>
      <w:r w:rsidR="005D4384" w:rsidRPr="00DB07A4">
        <w:rPr>
          <w:rFonts w:ascii="Traditional Arabic" w:eastAsia="Times New Roman" w:hAnsi="Traditional Arabic" w:cs="Traditional Arabic" w:hint="cs"/>
          <w:sz w:val="28"/>
          <w:szCs w:val="28"/>
          <w:rtl/>
        </w:rPr>
        <w:t>ك</w:t>
      </w:r>
      <w:r w:rsidR="00D365B9" w:rsidRPr="00DB07A4">
        <w:rPr>
          <w:rFonts w:ascii="Traditional Arabic" w:eastAsia="Times New Roman" w:hAnsi="Traditional Arabic" w:cs="Traditional Arabic" w:hint="cs"/>
          <w:sz w:val="28"/>
          <w:szCs w:val="28"/>
          <w:rtl/>
        </w:rPr>
        <w:t xml:space="preserve">ما </w:t>
      </w:r>
      <w:r w:rsidRPr="00DB07A4">
        <w:rPr>
          <w:rFonts w:ascii="Traditional Arabic" w:eastAsia="Times New Roman" w:hAnsi="Traditional Arabic" w:cs="Traditional Arabic" w:hint="cs"/>
          <w:sz w:val="28"/>
          <w:szCs w:val="28"/>
          <w:rtl/>
        </w:rPr>
        <w:t xml:space="preserve">أعلنت ذاتیة الفرد </w:t>
      </w:r>
      <w:r w:rsidR="00F53706" w:rsidRPr="00DB07A4">
        <w:rPr>
          <w:rFonts w:ascii="Traditional Arabic" w:eastAsia="Times New Roman" w:hAnsi="Traditional Arabic" w:cs="Traditional Arabic" w:hint="cs"/>
          <w:sz w:val="28"/>
          <w:szCs w:val="28"/>
          <w:rtl/>
        </w:rPr>
        <w:t xml:space="preserve">الخلیجي تحرّرها من قبضة الماضي </w:t>
      </w:r>
      <w:r w:rsidR="00D365B9" w:rsidRPr="00DB07A4">
        <w:rPr>
          <w:rFonts w:ascii="Traditional Arabic" w:eastAsia="Times New Roman" w:hAnsi="Traditional Arabic" w:cs="Traditional Arabic" w:hint="cs"/>
          <w:sz w:val="28"/>
          <w:szCs w:val="28"/>
          <w:rtl/>
        </w:rPr>
        <w:t>لتـت</w:t>
      </w:r>
      <w:r w:rsidR="00F53706" w:rsidRPr="00DB07A4">
        <w:rPr>
          <w:rFonts w:ascii="Traditional Arabic" w:eastAsia="Times New Roman" w:hAnsi="Traditional Arabic" w:cs="Traditional Arabic" w:hint="cs"/>
          <w:sz w:val="28"/>
          <w:szCs w:val="28"/>
          <w:rtl/>
        </w:rPr>
        <w:t>ول</w:t>
      </w:r>
      <w:r w:rsidR="00D365B9" w:rsidRPr="00DB07A4">
        <w:rPr>
          <w:rFonts w:ascii="Traditional Arabic" w:eastAsia="Times New Roman" w:hAnsi="Traditional Arabic" w:cs="Traditional Arabic" w:hint="cs"/>
          <w:sz w:val="28"/>
          <w:szCs w:val="28"/>
          <w:rtl/>
        </w:rPr>
        <w:t>ّ</w:t>
      </w:r>
      <w:r w:rsidR="00F53706" w:rsidRPr="00DB07A4">
        <w:rPr>
          <w:rFonts w:ascii="Traditional Arabic" w:eastAsia="Times New Roman" w:hAnsi="Traditional Arabic" w:cs="Traditional Arabic" w:hint="cs"/>
          <w:sz w:val="28"/>
          <w:szCs w:val="28"/>
          <w:rtl/>
        </w:rPr>
        <w:t>د من جدید</w:t>
      </w:r>
      <w:r w:rsidR="00D365B9" w:rsidRPr="00DB07A4">
        <w:rPr>
          <w:rFonts w:ascii="Traditional Arabic" w:eastAsia="Times New Roman" w:hAnsi="Traditional Arabic" w:cs="Traditional Arabic" w:hint="cs"/>
          <w:sz w:val="28"/>
          <w:szCs w:val="28"/>
          <w:rtl/>
        </w:rPr>
        <w:t>،</w:t>
      </w:r>
      <w:r w:rsidR="00F53706" w:rsidRPr="00DB07A4">
        <w:rPr>
          <w:rFonts w:ascii="Traditional Arabic" w:eastAsia="Times New Roman" w:hAnsi="Traditional Arabic" w:cs="Traditional Arabic" w:hint="cs"/>
          <w:sz w:val="28"/>
          <w:szCs w:val="28"/>
          <w:rtl/>
        </w:rPr>
        <w:t xml:space="preserve"> ومعنی أن یولد الإنسان من جدید «هو أن یطوي صفحة الماضي الذي لم ی</w:t>
      </w:r>
      <w:r w:rsidR="00300453" w:rsidRPr="00DB07A4">
        <w:rPr>
          <w:rFonts w:ascii="Traditional Arabic" w:eastAsia="Times New Roman" w:hAnsi="Traditional Arabic" w:cs="Traditional Arabic" w:hint="cs"/>
          <w:sz w:val="28"/>
          <w:szCs w:val="28"/>
          <w:rtl/>
        </w:rPr>
        <w:t>ك</w:t>
      </w:r>
      <w:r w:rsidR="00F53706" w:rsidRPr="00DB07A4">
        <w:rPr>
          <w:rFonts w:ascii="Traditional Arabic" w:eastAsia="Times New Roman" w:hAnsi="Traditional Arabic" w:cs="Traditional Arabic" w:hint="cs"/>
          <w:sz w:val="28"/>
          <w:szCs w:val="28"/>
          <w:rtl/>
        </w:rPr>
        <w:t>ن یرضی عنه، لأنه یتّصف بالهزیمة والخضوع من قبل الأنا للآخر وهو واقع مرفوض بالنسبة للأنا»</w:t>
      </w:r>
      <w:r w:rsidR="00343458" w:rsidRPr="00DB07A4">
        <w:rPr>
          <w:rStyle w:val="EndnoteReference"/>
          <w:rFonts w:ascii="Traditional Arabic" w:eastAsia="Times New Roman" w:hAnsi="Traditional Arabic" w:cs="Traditional Arabic"/>
          <w:sz w:val="28"/>
          <w:szCs w:val="28"/>
          <w:rtl/>
        </w:rPr>
        <w:endnoteReference w:id="44"/>
      </w:r>
      <w:r w:rsidR="00343458" w:rsidRPr="00DB07A4">
        <w:rPr>
          <w:rFonts w:ascii="Traditional Arabic" w:eastAsia="Times New Roman" w:hAnsi="Traditional Arabic" w:cs="Traditional Arabic" w:hint="cs"/>
          <w:sz w:val="28"/>
          <w:szCs w:val="28"/>
          <w:rtl/>
        </w:rPr>
        <w:t>.</w:t>
      </w:r>
      <w:r w:rsidR="00F53706" w:rsidRPr="00DB07A4">
        <w:rPr>
          <w:rFonts w:ascii="Traditional Arabic" w:eastAsia="Times New Roman" w:hAnsi="Traditional Arabic" w:cs="Traditional Arabic" w:hint="cs"/>
          <w:sz w:val="28"/>
          <w:szCs w:val="28"/>
          <w:rtl/>
        </w:rPr>
        <w:t xml:space="preserve"> </w:t>
      </w:r>
      <w:r w:rsidR="00AA34BD" w:rsidRPr="00DB07A4">
        <w:rPr>
          <w:rFonts w:ascii="Traditional Arabic" w:eastAsia="Times New Roman" w:hAnsi="Traditional Arabic" w:cs="Traditional Arabic" w:hint="cs"/>
          <w:sz w:val="28"/>
          <w:szCs w:val="28"/>
          <w:rtl/>
        </w:rPr>
        <w:t xml:space="preserve">ثمّ ینتقد الأنا </w:t>
      </w:r>
      <w:r w:rsidR="00B352F4" w:rsidRPr="00DB07A4">
        <w:rPr>
          <w:rFonts w:ascii="Traditional Arabic" w:eastAsia="Times New Roman" w:hAnsi="Traditional Arabic" w:cs="Traditional Arabic" w:hint="cs"/>
          <w:sz w:val="28"/>
          <w:szCs w:val="28"/>
          <w:rtl/>
        </w:rPr>
        <w:t>التي</w:t>
      </w:r>
      <w:r w:rsidR="00AA34BD" w:rsidRPr="00DB07A4">
        <w:rPr>
          <w:rFonts w:ascii="Traditional Arabic" w:eastAsia="Times New Roman" w:hAnsi="Traditional Arabic" w:cs="Traditional Arabic" w:hint="cs"/>
          <w:sz w:val="28"/>
          <w:szCs w:val="28"/>
          <w:rtl/>
        </w:rPr>
        <w:t xml:space="preserve"> </w:t>
      </w:r>
      <w:r w:rsidR="00B352F4" w:rsidRPr="00DB07A4">
        <w:rPr>
          <w:rFonts w:ascii="Traditional Arabic" w:eastAsia="Times New Roman" w:hAnsi="Traditional Arabic" w:cs="Traditional Arabic" w:hint="cs"/>
          <w:sz w:val="28"/>
          <w:szCs w:val="28"/>
          <w:rtl/>
        </w:rPr>
        <w:t>تتر</w:t>
      </w:r>
      <w:r w:rsidR="00B352F4" w:rsidRPr="00DB07A4">
        <w:rPr>
          <w:rFonts w:ascii="Traditional Arabic" w:eastAsia="Times New Roman" w:hAnsi="Traditional Arabic" w:cs="Traditional Arabic" w:hint="cs"/>
          <w:sz w:val="28"/>
          <w:szCs w:val="28"/>
          <w:rtl/>
          <w:lang w:bidi="ar-SA"/>
        </w:rPr>
        <w:t>ك</w:t>
      </w:r>
      <w:r w:rsidR="00AA34BD" w:rsidRPr="00DB07A4">
        <w:rPr>
          <w:rFonts w:ascii="Traditional Arabic" w:eastAsia="Times New Roman" w:hAnsi="Traditional Arabic" w:cs="Traditional Arabic" w:hint="cs"/>
          <w:sz w:val="28"/>
          <w:szCs w:val="28"/>
          <w:rtl/>
        </w:rPr>
        <w:t xml:space="preserve"> هویتهُ</w:t>
      </w:r>
      <w:r w:rsidR="00B352F4" w:rsidRPr="00DB07A4">
        <w:rPr>
          <w:rFonts w:ascii="Traditional Arabic" w:eastAsia="Times New Roman" w:hAnsi="Traditional Arabic" w:cs="Traditional Arabic" w:hint="cs"/>
          <w:sz w:val="28"/>
          <w:szCs w:val="28"/>
          <w:rtl/>
        </w:rPr>
        <w:t>ا وت</w:t>
      </w:r>
      <w:r w:rsidR="00AA34BD" w:rsidRPr="00DB07A4">
        <w:rPr>
          <w:rFonts w:ascii="Traditional Arabic" w:eastAsia="Times New Roman" w:hAnsi="Traditional Arabic" w:cs="Traditional Arabic" w:hint="cs"/>
          <w:sz w:val="28"/>
          <w:szCs w:val="28"/>
          <w:rtl/>
        </w:rPr>
        <w:t>طمس حضارته</w:t>
      </w:r>
      <w:r w:rsidR="00B352F4" w:rsidRPr="00DB07A4">
        <w:rPr>
          <w:rFonts w:ascii="Traditional Arabic" w:eastAsia="Times New Roman" w:hAnsi="Traditional Arabic" w:cs="Traditional Arabic" w:hint="cs"/>
          <w:sz w:val="28"/>
          <w:szCs w:val="28"/>
          <w:rtl/>
        </w:rPr>
        <w:t>ا</w:t>
      </w:r>
      <w:r w:rsidR="00AA34BD" w:rsidRPr="00DB07A4">
        <w:rPr>
          <w:rFonts w:ascii="Traditional Arabic" w:eastAsia="Times New Roman" w:hAnsi="Traditional Arabic" w:cs="Traditional Arabic" w:hint="cs"/>
          <w:sz w:val="28"/>
          <w:szCs w:val="28"/>
          <w:rtl/>
        </w:rPr>
        <w:t xml:space="preserve"> بالمیل</w:t>
      </w:r>
      <w:r w:rsidR="00B352F4" w:rsidRPr="00DB07A4">
        <w:rPr>
          <w:rFonts w:ascii="Traditional Arabic" w:eastAsia="Times New Roman" w:hAnsi="Traditional Arabic" w:cs="Traditional Arabic" w:hint="cs"/>
          <w:sz w:val="28"/>
          <w:szCs w:val="28"/>
          <w:rtl/>
        </w:rPr>
        <w:t>ِ</w:t>
      </w:r>
      <w:r w:rsidR="00AA34BD" w:rsidRPr="00DB07A4">
        <w:rPr>
          <w:rFonts w:ascii="Traditional Arabic" w:eastAsia="Times New Roman" w:hAnsi="Traditional Arabic" w:cs="Traditional Arabic" w:hint="cs"/>
          <w:sz w:val="28"/>
          <w:szCs w:val="28"/>
          <w:rtl/>
        </w:rPr>
        <w:t xml:space="preserve"> إلی الثقافة الأجنبیة قائلاً:</w:t>
      </w:r>
    </w:p>
    <w:p w14:paraId="424EF685" w14:textId="36BA7664" w:rsidR="003F45C3" w:rsidRPr="00DB07A4" w:rsidRDefault="003F45C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هل قرّر التاریخ/ أن</w:t>
      </w:r>
      <w:r w:rsidR="00B352F4" w:rsidRPr="00DB07A4">
        <w:rPr>
          <w:rFonts w:ascii="Traditional Arabic" w:eastAsia="Times New Roman" w:hAnsi="Traditional Arabic" w:cs="Traditional Arabic" w:hint="cs"/>
          <w:sz w:val="28"/>
          <w:szCs w:val="28"/>
          <w:rtl/>
        </w:rPr>
        <w:t xml:space="preserve"> نعبرَ التاریخَ فوق ناقة/ هل قرّ</w:t>
      </w:r>
      <w:r w:rsidRPr="00DB07A4">
        <w:rPr>
          <w:rFonts w:ascii="Traditional Arabic" w:eastAsia="Times New Roman" w:hAnsi="Traditional Arabic" w:cs="Traditional Arabic" w:hint="cs"/>
          <w:sz w:val="28"/>
          <w:szCs w:val="28"/>
          <w:rtl/>
        </w:rPr>
        <w:t>رت سیادةُ الرماد/ أن ننزوي في أفخمِ الجُحور/ وندّعي ثقافة النملِ/ ثقافة القمل/ ونفتخر بالج</w:t>
      </w:r>
      <w:r w:rsidR="00B352F4" w:rsidRPr="00DB07A4">
        <w:rPr>
          <w:rFonts w:ascii="Traditional Arabic" w:eastAsia="Times New Roman" w:hAnsi="Traditional Arabic" w:cs="Traditional Arabic" w:hint="cs"/>
          <w:sz w:val="28"/>
          <w:szCs w:val="28"/>
          <w:rtl/>
        </w:rPr>
        <w:t>ه</w:t>
      </w:r>
      <w:r w:rsidRPr="00DB07A4">
        <w:rPr>
          <w:rFonts w:ascii="Traditional Arabic" w:eastAsia="Times New Roman" w:hAnsi="Traditional Arabic" w:cs="Traditional Arabic" w:hint="cs"/>
          <w:sz w:val="28"/>
          <w:szCs w:val="28"/>
          <w:rtl/>
        </w:rPr>
        <w:t xml:space="preserve">لِ والصفاقة/ هل قرّرت سیادة الحریر/ أن نلثم الأشواك/ ونأكل الأشواك/ ونغرس الأشواك في الصوت والضمیر/... أن تعشقَ الجلید/ وتلعَنَ النخیلَ والصحراء/ هل قرّرت عفراء/ نهایة العشق/ </w:t>
      </w:r>
      <w:r w:rsidR="00343458" w:rsidRPr="00DB07A4">
        <w:rPr>
          <w:rFonts w:ascii="Traditional Arabic" w:eastAsia="Times New Roman" w:hAnsi="Traditional Arabic" w:cs="Traditional Arabic" w:hint="cs"/>
          <w:sz w:val="28"/>
          <w:szCs w:val="28"/>
          <w:rtl/>
        </w:rPr>
        <w:t>وبعثرت قُلوبنا للثلجِ والعراء؟»</w:t>
      </w:r>
      <w:r w:rsidR="00343458" w:rsidRPr="00DB07A4">
        <w:rPr>
          <w:rStyle w:val="EndnoteReference"/>
          <w:rFonts w:ascii="Traditional Arabic" w:eastAsia="Times New Roman" w:hAnsi="Traditional Arabic" w:cs="Traditional Arabic"/>
          <w:sz w:val="28"/>
          <w:szCs w:val="28"/>
          <w:rtl/>
        </w:rPr>
        <w:endnoteReference w:id="45"/>
      </w:r>
    </w:p>
    <w:p w14:paraId="774CD664" w14:textId="7358DC59" w:rsidR="004F60AE" w:rsidRPr="00DB07A4" w:rsidRDefault="004F60AE"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یری </w:t>
      </w:r>
      <w:r w:rsidR="00D9022E" w:rsidRPr="00DB07A4">
        <w:rPr>
          <w:rFonts w:ascii="Traditional Arabic" w:eastAsia="Times New Roman" w:hAnsi="Traditional Arabic" w:cs="Traditional Arabic" w:hint="cs"/>
          <w:sz w:val="28"/>
          <w:szCs w:val="28"/>
          <w:rtl/>
        </w:rPr>
        <w:t xml:space="preserve">الشاعر </w:t>
      </w:r>
      <w:r w:rsidRPr="00DB07A4">
        <w:rPr>
          <w:rFonts w:ascii="Traditional Arabic" w:eastAsia="Times New Roman" w:hAnsi="Traditional Arabic" w:cs="Traditional Arabic" w:hint="cs"/>
          <w:sz w:val="28"/>
          <w:szCs w:val="28"/>
          <w:rtl/>
        </w:rPr>
        <w:t xml:space="preserve">في الشاب الخلیجي رغبتین، رغبة العیش في الماضي، ورغبة طمس الهویّة </w:t>
      </w:r>
      <w:r w:rsidRPr="00DB07A4">
        <w:rPr>
          <w:rFonts w:ascii="Traditional Arabic" w:eastAsia="Times New Roman" w:hAnsi="Traditional Arabic" w:cs="Traditional Arabic" w:hint="cs"/>
          <w:sz w:val="28"/>
          <w:szCs w:val="28"/>
          <w:rtl/>
        </w:rPr>
        <w:lastRenderedPageBreak/>
        <w:t xml:space="preserve">العربیة الإسلامیة </w:t>
      </w:r>
      <w:r w:rsidR="00D24D92" w:rsidRPr="00DB07A4">
        <w:rPr>
          <w:rFonts w:ascii="Traditional Arabic" w:eastAsia="Times New Roman" w:hAnsi="Traditional Arabic" w:cs="Traditional Arabic" w:hint="cs"/>
          <w:sz w:val="28"/>
          <w:szCs w:val="28"/>
          <w:rtl/>
        </w:rPr>
        <w:t>ومیله الی هوی</w:t>
      </w:r>
      <w:r w:rsidR="00081ED9" w:rsidRPr="00DB07A4">
        <w:rPr>
          <w:rFonts w:ascii="Traditional Arabic" w:eastAsia="Times New Roman" w:hAnsi="Traditional Arabic" w:cs="Traditional Arabic" w:hint="cs"/>
          <w:sz w:val="28"/>
          <w:szCs w:val="28"/>
          <w:rtl/>
        </w:rPr>
        <w:t>ّ</w:t>
      </w:r>
      <w:r w:rsidR="00D24D92" w:rsidRPr="00DB07A4">
        <w:rPr>
          <w:rFonts w:ascii="Traditional Arabic" w:eastAsia="Times New Roman" w:hAnsi="Traditional Arabic" w:cs="Traditional Arabic" w:hint="cs"/>
          <w:sz w:val="28"/>
          <w:szCs w:val="28"/>
          <w:rtl/>
        </w:rPr>
        <w:t>ة الغرب. ففي هات</w:t>
      </w:r>
      <w:r w:rsidRPr="00DB07A4">
        <w:rPr>
          <w:rFonts w:ascii="Traditional Arabic" w:eastAsia="Times New Roman" w:hAnsi="Traditional Arabic" w:cs="Traditional Arabic" w:hint="cs"/>
          <w:sz w:val="28"/>
          <w:szCs w:val="28"/>
          <w:rtl/>
        </w:rPr>
        <w:t>ین الرغبتین ضیاع ونهایة.</w:t>
      </w:r>
      <w:r w:rsidR="00081ED9" w:rsidRPr="00DB07A4">
        <w:rPr>
          <w:rFonts w:ascii="Traditional Arabic" w:eastAsia="Times New Roman" w:hAnsi="Traditional Arabic" w:cs="Traditional Arabic" w:hint="cs"/>
          <w:sz w:val="28"/>
          <w:szCs w:val="28"/>
          <w:rtl/>
        </w:rPr>
        <w:t xml:space="preserve"> </w:t>
      </w:r>
      <w:r w:rsidR="000713F1" w:rsidRPr="00DB07A4">
        <w:rPr>
          <w:rFonts w:ascii="Traditional Arabic" w:eastAsia="Times New Roman" w:hAnsi="Traditional Arabic" w:cs="Traditional Arabic" w:hint="cs"/>
          <w:sz w:val="28"/>
          <w:szCs w:val="28"/>
          <w:rtl/>
        </w:rPr>
        <w:t>یری الشاعر أن ث</w:t>
      </w:r>
      <w:r w:rsidR="003F45C3" w:rsidRPr="00DB07A4">
        <w:rPr>
          <w:rFonts w:ascii="Traditional Arabic" w:eastAsia="Times New Roman" w:hAnsi="Traditional Arabic" w:cs="Traditional Arabic" w:hint="cs"/>
          <w:sz w:val="28"/>
          <w:szCs w:val="28"/>
          <w:rtl/>
        </w:rPr>
        <w:t>قافته، وأرضه وهویته العربیة/ الإ</w:t>
      </w:r>
      <w:r w:rsidR="000713F1" w:rsidRPr="00DB07A4">
        <w:rPr>
          <w:rFonts w:ascii="Traditional Arabic" w:eastAsia="Times New Roman" w:hAnsi="Traditional Arabic" w:cs="Traditional Arabic" w:hint="cs"/>
          <w:sz w:val="28"/>
          <w:szCs w:val="28"/>
          <w:rtl/>
        </w:rPr>
        <w:t xml:space="preserve">سلامیة أصبحت مرتعاً للفتن من </w:t>
      </w:r>
      <w:r w:rsidR="00EE3BDB" w:rsidRPr="00DB07A4">
        <w:rPr>
          <w:rFonts w:ascii="Traditional Arabic" w:eastAsia="Times New Roman" w:hAnsi="Traditional Arabic" w:cs="Traditional Arabic" w:hint="cs"/>
          <w:sz w:val="28"/>
          <w:szCs w:val="28"/>
          <w:rtl/>
        </w:rPr>
        <w:t>ك</w:t>
      </w:r>
      <w:r w:rsidR="000713F1" w:rsidRPr="00DB07A4">
        <w:rPr>
          <w:rFonts w:ascii="Traditional Arabic" w:eastAsia="Times New Roman" w:hAnsi="Traditional Arabic" w:cs="Traditional Arabic" w:hint="cs"/>
          <w:sz w:val="28"/>
          <w:szCs w:val="28"/>
          <w:rtl/>
        </w:rPr>
        <w:t>ل</w:t>
      </w:r>
      <w:r w:rsidR="001D2099" w:rsidRPr="00DB07A4">
        <w:rPr>
          <w:rFonts w:ascii="Traditional Arabic" w:eastAsia="Times New Roman" w:hAnsi="Traditional Arabic" w:cs="Traditional Arabic" w:hint="cs"/>
          <w:sz w:val="28"/>
          <w:szCs w:val="28"/>
          <w:rtl/>
        </w:rPr>
        <w:t>ّ</w:t>
      </w:r>
      <w:r w:rsidR="000713F1" w:rsidRPr="00DB07A4">
        <w:rPr>
          <w:rFonts w:ascii="Traditional Arabic" w:eastAsia="Times New Roman" w:hAnsi="Traditional Arabic" w:cs="Traditional Arabic" w:hint="cs"/>
          <w:sz w:val="28"/>
          <w:szCs w:val="28"/>
          <w:rtl/>
        </w:rPr>
        <w:t xml:space="preserve"> </w:t>
      </w:r>
      <w:r w:rsidR="00081ED9" w:rsidRPr="00DB07A4">
        <w:rPr>
          <w:rFonts w:ascii="Traditional Arabic" w:eastAsia="Times New Roman" w:hAnsi="Traditional Arabic" w:cs="Traditional Arabic" w:hint="cs"/>
          <w:sz w:val="28"/>
          <w:szCs w:val="28"/>
          <w:rtl/>
        </w:rPr>
        <w:t>حدب</w:t>
      </w:r>
      <w:r w:rsidR="001D2099" w:rsidRPr="00DB07A4">
        <w:rPr>
          <w:rFonts w:ascii="Traditional Arabic" w:eastAsia="Times New Roman" w:hAnsi="Traditional Arabic" w:cs="Traditional Arabic" w:hint="cs"/>
          <w:sz w:val="28"/>
          <w:szCs w:val="28"/>
          <w:rtl/>
        </w:rPr>
        <w:t>ٍ</w:t>
      </w:r>
      <w:r w:rsidR="00081ED9" w:rsidRPr="00DB07A4">
        <w:rPr>
          <w:rFonts w:ascii="Traditional Arabic" w:eastAsia="Times New Roman" w:hAnsi="Traditional Arabic" w:cs="Traditional Arabic" w:hint="cs"/>
          <w:sz w:val="28"/>
          <w:szCs w:val="28"/>
          <w:rtl/>
        </w:rPr>
        <w:t xml:space="preserve"> وصوب، </w:t>
      </w:r>
      <w:r w:rsidR="005D4384" w:rsidRPr="00DB07A4">
        <w:rPr>
          <w:rFonts w:ascii="Traditional Arabic" w:eastAsia="Times New Roman" w:hAnsi="Traditional Arabic" w:cs="Traditional Arabic" w:hint="cs"/>
          <w:sz w:val="28"/>
          <w:szCs w:val="28"/>
          <w:rtl/>
        </w:rPr>
        <w:t>ك</w:t>
      </w:r>
      <w:r w:rsidR="00081ED9" w:rsidRPr="00DB07A4">
        <w:rPr>
          <w:rFonts w:ascii="Traditional Arabic" w:eastAsia="Times New Roman" w:hAnsi="Traditional Arabic" w:cs="Traditional Arabic" w:hint="cs"/>
          <w:sz w:val="28"/>
          <w:szCs w:val="28"/>
          <w:rtl/>
        </w:rPr>
        <w:t xml:space="preserve">ما </w:t>
      </w:r>
      <w:r w:rsidR="000713F1" w:rsidRPr="00DB07A4">
        <w:rPr>
          <w:rFonts w:ascii="Traditional Arabic" w:eastAsia="Times New Roman" w:hAnsi="Traditional Arabic" w:cs="Traditional Arabic" w:hint="cs"/>
          <w:sz w:val="28"/>
          <w:szCs w:val="28"/>
          <w:rtl/>
        </w:rPr>
        <w:t xml:space="preserve">یری </w:t>
      </w:r>
      <w:r w:rsidR="00081ED9" w:rsidRPr="00DB07A4">
        <w:rPr>
          <w:rFonts w:ascii="Traditional Arabic" w:eastAsia="Times New Roman" w:hAnsi="Traditional Arabic" w:cs="Traditional Arabic" w:hint="cs"/>
          <w:sz w:val="28"/>
          <w:szCs w:val="28"/>
          <w:rtl/>
        </w:rPr>
        <w:t xml:space="preserve">أن من </w:t>
      </w:r>
      <w:r w:rsidR="000713F1" w:rsidRPr="00DB07A4">
        <w:rPr>
          <w:rFonts w:ascii="Traditional Arabic" w:eastAsia="Times New Roman" w:hAnsi="Traditional Arabic" w:cs="Traditional Arabic" w:hint="cs"/>
          <w:sz w:val="28"/>
          <w:szCs w:val="28"/>
          <w:rtl/>
        </w:rPr>
        <w:t>أعظم الفتن التي ی</w:t>
      </w:r>
      <w:r w:rsidR="00475A70" w:rsidRPr="00DB07A4">
        <w:rPr>
          <w:rFonts w:ascii="Traditional Arabic" w:eastAsia="Times New Roman" w:hAnsi="Traditional Arabic" w:cs="Traditional Arabic" w:hint="cs"/>
          <w:sz w:val="28"/>
          <w:szCs w:val="28"/>
          <w:rtl/>
        </w:rPr>
        <w:t>ُ</w:t>
      </w:r>
      <w:r w:rsidR="000713F1" w:rsidRPr="00DB07A4">
        <w:rPr>
          <w:rFonts w:ascii="Traditional Arabic" w:eastAsia="Times New Roman" w:hAnsi="Traditional Arabic" w:cs="Traditional Arabic" w:hint="cs"/>
          <w:sz w:val="28"/>
          <w:szCs w:val="28"/>
          <w:rtl/>
        </w:rPr>
        <w:t>صاب بها الأنا أن تُسلَب منه عقیدته</w:t>
      </w:r>
      <w:r w:rsidR="00081ED9" w:rsidRPr="00DB07A4">
        <w:rPr>
          <w:rFonts w:ascii="Traditional Arabic" w:eastAsia="Times New Roman" w:hAnsi="Traditional Arabic" w:cs="Traditional Arabic" w:hint="cs"/>
          <w:sz w:val="28"/>
          <w:szCs w:val="28"/>
          <w:rtl/>
        </w:rPr>
        <w:t xml:space="preserve"> وهویته، فالماضي أصبح في شعر أبي</w:t>
      </w:r>
      <w:r w:rsidR="000713F1" w:rsidRPr="00DB07A4">
        <w:rPr>
          <w:rFonts w:ascii="Traditional Arabic" w:eastAsia="Times New Roman" w:hAnsi="Traditional Arabic" w:cs="Traditional Arabic" w:hint="cs"/>
          <w:sz w:val="28"/>
          <w:szCs w:val="28"/>
          <w:rtl/>
        </w:rPr>
        <w:t xml:space="preserve"> جمهور محل جدال؛ فالجدلیّة بین من یعیش في الماضي وخواطر أجداده و</w:t>
      </w:r>
      <w:r w:rsidR="001D2099" w:rsidRPr="00DB07A4">
        <w:rPr>
          <w:rFonts w:ascii="Traditional Arabic" w:eastAsia="Times New Roman" w:hAnsi="Traditional Arabic" w:cs="Traditional Arabic" w:hint="cs"/>
          <w:sz w:val="28"/>
          <w:szCs w:val="28"/>
          <w:rtl/>
        </w:rPr>
        <w:t xml:space="preserve">بین </w:t>
      </w:r>
      <w:r w:rsidR="000713F1" w:rsidRPr="00DB07A4">
        <w:rPr>
          <w:rFonts w:ascii="Traditional Arabic" w:eastAsia="Times New Roman" w:hAnsi="Traditional Arabic" w:cs="Traditional Arabic" w:hint="cs"/>
          <w:sz w:val="28"/>
          <w:szCs w:val="28"/>
          <w:rtl/>
        </w:rPr>
        <w:t>من یهمّش ویطمس هویته العربیة متمس</w:t>
      </w:r>
      <w:r w:rsidR="00EE3BDB" w:rsidRPr="00DB07A4">
        <w:rPr>
          <w:rFonts w:ascii="Traditional Arabic" w:eastAsia="Times New Roman" w:hAnsi="Traditional Arabic" w:cs="Traditional Arabic" w:hint="cs"/>
          <w:sz w:val="28"/>
          <w:szCs w:val="28"/>
          <w:rtl/>
        </w:rPr>
        <w:t>ك</w:t>
      </w:r>
      <w:r w:rsidR="000713F1" w:rsidRPr="00DB07A4">
        <w:rPr>
          <w:rFonts w:ascii="Traditional Arabic" w:eastAsia="Times New Roman" w:hAnsi="Traditional Arabic" w:cs="Traditional Arabic" w:hint="cs"/>
          <w:sz w:val="28"/>
          <w:szCs w:val="28"/>
          <w:rtl/>
        </w:rPr>
        <w:t>اً بأنا لاتلیق به حیث یراهُ الآخر من غیر هویة.</w:t>
      </w:r>
    </w:p>
    <w:p w14:paraId="59C9A5A0" w14:textId="77777777" w:rsidR="00E83BC0" w:rsidRPr="00DB07A4" w:rsidRDefault="0047609C"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 xml:space="preserve">4-1-4. </w:t>
      </w:r>
      <w:r w:rsidR="00132E01" w:rsidRPr="00DB07A4">
        <w:rPr>
          <w:rFonts w:ascii="Traditional Arabic" w:eastAsia="Times New Roman" w:hAnsi="Traditional Arabic" w:cs="Traditional Arabic" w:hint="cs"/>
          <w:b/>
          <w:bCs/>
          <w:color w:val="auto"/>
          <w:sz w:val="28"/>
          <w:szCs w:val="28"/>
          <w:rtl/>
        </w:rPr>
        <w:t xml:space="preserve">الأنا العربي </w:t>
      </w:r>
    </w:p>
    <w:p w14:paraId="27E3C929" w14:textId="1244C036" w:rsidR="00132E01" w:rsidRPr="00DB07A4" w:rsidRDefault="0007451A"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شاهدنا الأنا قد تجلّت في صُوَر</w:t>
      </w:r>
      <w:r w:rsidR="00B06DE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عِدّة</w:t>
      </w:r>
      <w:r w:rsidR="00B06DE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من خلال بُعد الوطن، إل</w:t>
      </w:r>
      <w:r w:rsidR="00FF2A73"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ا أنّ هذه الدائرة قد تتّسع لتشمل الأُمة العربیّة التي تری فیها امتداداً تاریخیاً ودینیاً. </w:t>
      </w:r>
      <w:r w:rsidR="00132E01" w:rsidRPr="00DB07A4">
        <w:rPr>
          <w:rFonts w:ascii="Traditional Arabic" w:eastAsia="Times New Roman" w:hAnsi="Traditional Arabic" w:cs="Traditional Arabic" w:hint="cs"/>
          <w:sz w:val="28"/>
          <w:szCs w:val="28"/>
          <w:rtl/>
        </w:rPr>
        <w:t>أراد الشاعر</w:t>
      </w:r>
      <w:r w:rsidR="00B06DE9" w:rsidRPr="00DB07A4">
        <w:rPr>
          <w:rFonts w:ascii="Traditional Arabic" w:eastAsia="Times New Roman" w:hAnsi="Traditional Arabic" w:cs="Traditional Arabic" w:hint="cs"/>
          <w:sz w:val="28"/>
          <w:szCs w:val="28"/>
          <w:rtl/>
        </w:rPr>
        <w:t>ُ</w:t>
      </w:r>
      <w:r w:rsidR="00132E01" w:rsidRPr="00DB07A4">
        <w:rPr>
          <w:rFonts w:ascii="Traditional Arabic" w:eastAsia="Times New Roman" w:hAnsi="Traditional Arabic" w:cs="Traditional Arabic" w:hint="cs"/>
          <w:sz w:val="28"/>
          <w:szCs w:val="28"/>
          <w:rtl/>
        </w:rPr>
        <w:t xml:space="preserve"> أن یعبّر عن آلام</w:t>
      </w:r>
      <w:r w:rsidR="00B06DE9" w:rsidRPr="00DB07A4">
        <w:rPr>
          <w:rFonts w:ascii="Traditional Arabic" w:eastAsia="Times New Roman" w:hAnsi="Traditional Arabic" w:cs="Traditional Arabic" w:hint="cs"/>
          <w:sz w:val="28"/>
          <w:szCs w:val="28"/>
          <w:rtl/>
        </w:rPr>
        <w:t>ِ</w:t>
      </w:r>
      <w:r w:rsidR="00132E01" w:rsidRPr="00DB07A4">
        <w:rPr>
          <w:rFonts w:ascii="Traditional Arabic" w:eastAsia="Times New Roman" w:hAnsi="Traditional Arabic" w:cs="Traditional Arabic" w:hint="cs"/>
          <w:sz w:val="28"/>
          <w:szCs w:val="28"/>
          <w:rtl/>
        </w:rPr>
        <w:t xml:space="preserve"> الأنا العربي والبُلدان العربیة والإسلامیّة وإظهار ضعفهم في مواجهة الآخر الأجنبي، و</w:t>
      </w:r>
      <w:r w:rsidR="00300453" w:rsidRPr="00DB07A4">
        <w:rPr>
          <w:rFonts w:ascii="Traditional Arabic" w:eastAsia="Times New Roman" w:hAnsi="Traditional Arabic" w:cs="Traditional Arabic" w:hint="cs"/>
          <w:sz w:val="28"/>
          <w:szCs w:val="28"/>
          <w:rtl/>
        </w:rPr>
        <w:t>ك</w:t>
      </w:r>
      <w:r w:rsidR="00132E01" w:rsidRPr="00DB07A4">
        <w:rPr>
          <w:rFonts w:ascii="Traditional Arabic" w:eastAsia="Times New Roman" w:hAnsi="Traditional Arabic" w:cs="Traditional Arabic" w:hint="cs"/>
          <w:sz w:val="28"/>
          <w:szCs w:val="28"/>
          <w:rtl/>
        </w:rPr>
        <w:t>ثیراً ما</w:t>
      </w:r>
      <w:r w:rsidR="001C2F2C" w:rsidRPr="00DB07A4">
        <w:rPr>
          <w:rFonts w:ascii="Traditional Arabic" w:eastAsia="Times New Roman" w:hAnsi="Traditional Arabic" w:cs="Traditional Arabic" w:hint="cs"/>
          <w:sz w:val="28"/>
          <w:szCs w:val="28"/>
          <w:rtl/>
        </w:rPr>
        <w:t xml:space="preserve"> وجد النفط هو الدلیل الأساسي ل</w:t>
      </w:r>
      <w:r w:rsidR="00132E01" w:rsidRPr="00DB07A4">
        <w:rPr>
          <w:rFonts w:ascii="Traditional Arabic" w:eastAsia="Times New Roman" w:hAnsi="Traditional Arabic" w:cs="Traditional Arabic" w:hint="cs"/>
          <w:sz w:val="28"/>
          <w:szCs w:val="28"/>
          <w:rtl/>
        </w:rPr>
        <w:t>حضو</w:t>
      </w:r>
      <w:r w:rsidR="00B06DE9" w:rsidRPr="00DB07A4">
        <w:rPr>
          <w:rFonts w:ascii="Traditional Arabic" w:eastAsia="Times New Roman" w:hAnsi="Traditional Arabic" w:cs="Traditional Arabic" w:hint="cs"/>
          <w:sz w:val="28"/>
          <w:szCs w:val="28"/>
          <w:rtl/>
        </w:rPr>
        <w:t xml:space="preserve">ر الآخر الأجنبي في هذه البلدان، </w:t>
      </w:r>
      <w:r w:rsidR="00132E01" w:rsidRPr="00DB07A4">
        <w:rPr>
          <w:rFonts w:ascii="Traditional Arabic" w:eastAsia="Times New Roman" w:hAnsi="Traditional Arabic" w:cs="Traditional Arabic" w:hint="cs"/>
          <w:sz w:val="28"/>
          <w:szCs w:val="28"/>
          <w:rtl/>
        </w:rPr>
        <w:t>في قصیدة "نفطوان"</w:t>
      </w:r>
      <w:r w:rsidR="00B06DE9" w:rsidRPr="00DB07A4">
        <w:rPr>
          <w:rFonts w:ascii="Traditional Arabic" w:eastAsia="Times New Roman" w:hAnsi="Traditional Arabic" w:cs="Traditional Arabic" w:hint="cs"/>
          <w:sz w:val="28"/>
          <w:szCs w:val="28"/>
          <w:rtl/>
        </w:rPr>
        <w:t xml:space="preserve"> نقرأ</w:t>
      </w:r>
      <w:r w:rsidR="00132E01" w:rsidRPr="00DB07A4">
        <w:rPr>
          <w:rFonts w:ascii="Traditional Arabic" w:eastAsia="Times New Roman" w:hAnsi="Traditional Arabic" w:cs="Traditional Arabic" w:hint="cs"/>
          <w:sz w:val="28"/>
          <w:szCs w:val="28"/>
          <w:rtl/>
        </w:rPr>
        <w:t>:</w:t>
      </w:r>
    </w:p>
    <w:p w14:paraId="68A90228" w14:textId="6DCD6C6F" w:rsidR="00132E01" w:rsidRPr="00DB07A4" w:rsidRDefault="00132E01"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«نفطوانُ النفطواني/ نفطويٌّ من رعایا النیفطاني/ طُولهُ في عرضهِ في ش</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لهِ/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الأُفعوانِ/</w:t>
      </w:r>
      <w:r w:rsidR="00F50DAA" w:rsidRPr="00DB07A4">
        <w:rPr>
          <w:rFonts w:ascii="Traditional Arabic" w:eastAsia="Times New Roman" w:hAnsi="Traditional Arabic" w:cs="Traditional Arabic" w:hint="cs"/>
          <w:sz w:val="28"/>
          <w:szCs w:val="28"/>
          <w:rtl/>
        </w:rPr>
        <w:t xml:space="preserve"> إنّما الحظُّ به یوماً نَمَی/ ونمی، ونمی/ </w:t>
      </w:r>
      <w:r w:rsidR="00300453" w:rsidRPr="00DB07A4">
        <w:rPr>
          <w:rFonts w:ascii="Traditional Arabic" w:eastAsia="Times New Roman" w:hAnsi="Traditional Arabic" w:cs="Traditional Arabic" w:hint="cs"/>
          <w:sz w:val="28"/>
          <w:szCs w:val="28"/>
          <w:rtl/>
        </w:rPr>
        <w:t>ك</w:t>
      </w:r>
      <w:r w:rsidR="00F50DAA" w:rsidRPr="00DB07A4">
        <w:rPr>
          <w:rFonts w:ascii="Traditional Arabic" w:eastAsia="Times New Roman" w:hAnsi="Traditional Arabic" w:cs="Traditional Arabic" w:hint="cs"/>
          <w:sz w:val="28"/>
          <w:szCs w:val="28"/>
          <w:rtl/>
        </w:rPr>
        <w:t xml:space="preserve">نمو السرطان/ من رآهُ قبل یومٍ أرنبا/ قد رآهُ الیومَ هذا </w:t>
      </w:r>
      <w:r w:rsidR="00300453" w:rsidRPr="00DB07A4">
        <w:rPr>
          <w:rFonts w:ascii="Traditional Arabic" w:eastAsia="Times New Roman" w:hAnsi="Traditional Arabic" w:cs="Traditional Arabic" w:hint="cs"/>
          <w:sz w:val="28"/>
          <w:szCs w:val="28"/>
          <w:rtl/>
        </w:rPr>
        <w:t>ك</w:t>
      </w:r>
      <w:r w:rsidR="00F50DAA" w:rsidRPr="00DB07A4">
        <w:rPr>
          <w:rFonts w:ascii="Traditional Arabic" w:eastAsia="Times New Roman" w:hAnsi="Traditional Arabic" w:cs="Traditional Arabic" w:hint="cs"/>
          <w:sz w:val="28"/>
          <w:szCs w:val="28"/>
          <w:rtl/>
        </w:rPr>
        <w:t xml:space="preserve">الحصان/ ولهُ خمسونَ </w:t>
      </w:r>
      <w:r w:rsidR="00300453" w:rsidRPr="00DB07A4">
        <w:rPr>
          <w:rFonts w:ascii="Traditional Arabic" w:eastAsia="Times New Roman" w:hAnsi="Traditional Arabic" w:cs="Traditional Arabic" w:hint="cs"/>
          <w:sz w:val="28"/>
          <w:szCs w:val="28"/>
          <w:rtl/>
        </w:rPr>
        <w:t>ك</w:t>
      </w:r>
      <w:r w:rsidR="00F50DAA" w:rsidRPr="00DB07A4">
        <w:rPr>
          <w:rFonts w:ascii="Traditional Arabic" w:eastAsia="Times New Roman" w:hAnsi="Traditional Arabic" w:cs="Traditional Arabic" w:hint="cs"/>
          <w:sz w:val="28"/>
          <w:szCs w:val="28"/>
          <w:rtl/>
        </w:rPr>
        <w:t xml:space="preserve">فاً بیدٍ/ </w:t>
      </w:r>
      <w:r w:rsidR="00464389" w:rsidRPr="00DB07A4">
        <w:rPr>
          <w:rFonts w:ascii="Traditional Arabic" w:eastAsia="Times New Roman" w:hAnsi="Traditional Arabic" w:cs="Traditional Arabic" w:hint="cs"/>
          <w:sz w:val="28"/>
          <w:szCs w:val="28"/>
          <w:rtl/>
        </w:rPr>
        <w:t>ولهُ رأسٌ سریعُ الدوران/ قالتِ الأعرابُ: هذا من ی</w:t>
      </w:r>
      <w:r w:rsidR="00300453" w:rsidRPr="00DB07A4">
        <w:rPr>
          <w:rFonts w:ascii="Traditional Arabic" w:eastAsia="Times New Roman" w:hAnsi="Traditional Arabic" w:cs="Traditional Arabic" w:hint="cs"/>
          <w:sz w:val="28"/>
          <w:szCs w:val="28"/>
          <w:rtl/>
        </w:rPr>
        <w:t>ك</w:t>
      </w:r>
      <w:r w:rsidR="00464389" w:rsidRPr="00DB07A4">
        <w:rPr>
          <w:rFonts w:ascii="Traditional Arabic" w:eastAsia="Times New Roman" w:hAnsi="Traditional Arabic" w:cs="Traditional Arabic" w:hint="cs"/>
          <w:sz w:val="28"/>
          <w:szCs w:val="28"/>
          <w:rtl/>
        </w:rPr>
        <w:t>ون؟ هل هو المسخوطُ/ سبطُ البیرطاني؟!/ إنّنا نعرفهُ! أُخطبوطٌ ساخطٌ/ یتعاطی طاقةَ النفطِ/ بسطوٍ أرقطاني/ سرط الشطآنِ سرطاً/ وطوی خارطة الأوطانِ با</w:t>
      </w:r>
      <w:r w:rsidR="00AC56EC" w:rsidRPr="00DB07A4">
        <w:rPr>
          <w:rFonts w:ascii="Traditional Arabic" w:eastAsia="Times New Roman" w:hAnsi="Traditional Arabic" w:cs="Traditional Arabic" w:hint="cs"/>
          <w:sz w:val="28"/>
          <w:szCs w:val="28"/>
          <w:rtl/>
        </w:rPr>
        <w:t>لسوطِ/ وأعطاها بلاطاً مطوعاني!»</w:t>
      </w:r>
      <w:r w:rsidR="00AC56EC" w:rsidRPr="00DB07A4">
        <w:rPr>
          <w:rStyle w:val="EndnoteReference"/>
          <w:rFonts w:ascii="Traditional Arabic" w:eastAsia="Times New Roman" w:hAnsi="Traditional Arabic" w:cs="Traditional Arabic"/>
          <w:sz w:val="28"/>
          <w:szCs w:val="28"/>
          <w:rtl/>
        </w:rPr>
        <w:endnoteReference w:id="46"/>
      </w:r>
    </w:p>
    <w:p w14:paraId="36C4B7AF" w14:textId="06CFF7E8" w:rsidR="00C26A67" w:rsidRPr="00DB07A4" w:rsidRDefault="00A50B6C"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lastRenderedPageBreak/>
        <w:t>في شطر «قالت الأعراب» ر</w:t>
      </w:r>
      <w:r w:rsidR="00EE3BDB"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ز الشاعر علی الهویّة العربیة </w:t>
      </w:r>
      <w:r w:rsidR="00B06DE9" w:rsidRPr="00DB07A4">
        <w:rPr>
          <w:rFonts w:ascii="Traditional Arabic" w:eastAsia="Times New Roman" w:hAnsi="Traditional Arabic" w:cs="Traditional Arabic" w:hint="cs"/>
          <w:sz w:val="28"/>
          <w:szCs w:val="28"/>
          <w:rtl/>
        </w:rPr>
        <w:t>لکي</w:t>
      </w:r>
      <w:r w:rsidRPr="00DB07A4">
        <w:rPr>
          <w:rFonts w:ascii="Traditional Arabic" w:eastAsia="Times New Roman" w:hAnsi="Traditional Arabic" w:cs="Traditional Arabic" w:hint="cs"/>
          <w:sz w:val="28"/>
          <w:szCs w:val="28"/>
          <w:rtl/>
        </w:rPr>
        <w:t xml:space="preserve"> ی</w:t>
      </w:r>
      <w:r w:rsidR="00D874DB" w:rsidRPr="00DB07A4">
        <w:rPr>
          <w:rFonts w:ascii="Traditional Arabic" w:eastAsia="Times New Roman" w:hAnsi="Traditional Arabic" w:cs="Traditional Arabic" w:hint="cs"/>
          <w:sz w:val="28"/>
          <w:szCs w:val="28"/>
          <w:rtl/>
        </w:rPr>
        <w:t>عبّر عن الإنتماء للأنا العربي</w:t>
      </w:r>
      <w:r w:rsidR="00B06DE9" w:rsidRPr="00DB07A4">
        <w:rPr>
          <w:rFonts w:ascii="Traditional Arabic" w:eastAsia="Times New Roman" w:hAnsi="Traditional Arabic" w:cs="Traditional Arabic" w:hint="cs"/>
          <w:sz w:val="28"/>
          <w:szCs w:val="28"/>
          <w:rtl/>
        </w:rPr>
        <w:t>ة</w:t>
      </w:r>
      <w:r w:rsidR="00D874DB" w:rsidRPr="00DB07A4">
        <w:rPr>
          <w:rFonts w:ascii="Traditional Arabic" w:eastAsia="Times New Roman" w:hAnsi="Traditional Arabic" w:cs="Traditional Arabic" w:hint="cs"/>
          <w:sz w:val="28"/>
          <w:szCs w:val="28"/>
          <w:rtl/>
        </w:rPr>
        <w:t xml:space="preserve"> في م</w:t>
      </w:r>
      <w:r w:rsidRPr="00DB07A4">
        <w:rPr>
          <w:rFonts w:ascii="Traditional Arabic" w:eastAsia="Times New Roman" w:hAnsi="Traditional Arabic" w:cs="Traditional Arabic" w:hint="cs"/>
          <w:sz w:val="28"/>
          <w:szCs w:val="28"/>
          <w:rtl/>
        </w:rPr>
        <w:t xml:space="preserve">واجهة الآخر الذي یری الدول العربیة عبارة عن مخازن نفطیة؛ ثم </w:t>
      </w:r>
      <w:r w:rsidR="0007451A" w:rsidRPr="00DB07A4">
        <w:rPr>
          <w:rFonts w:ascii="Traditional Arabic" w:eastAsia="Times New Roman" w:hAnsi="Traditional Arabic" w:cs="Traditional Arabic" w:hint="cs"/>
          <w:sz w:val="28"/>
          <w:szCs w:val="28"/>
          <w:rtl/>
        </w:rPr>
        <w:t xml:space="preserve">تبرز الأنا عبر </w:t>
      </w:r>
      <w:r w:rsidR="00D874DB" w:rsidRPr="00DB07A4">
        <w:rPr>
          <w:rFonts w:ascii="Traditional Arabic" w:eastAsia="Times New Roman" w:hAnsi="Traditional Arabic" w:cs="Traditional Arabic" w:hint="cs"/>
          <w:sz w:val="28"/>
          <w:szCs w:val="28"/>
          <w:rtl/>
        </w:rPr>
        <w:t>الهویّة العربیة، و</w:t>
      </w:r>
      <w:r w:rsidR="009657B1" w:rsidRPr="00DB07A4">
        <w:rPr>
          <w:rFonts w:ascii="Traditional Arabic" w:eastAsia="Times New Roman" w:hAnsi="Traditional Arabic" w:cs="Traditional Arabic" w:hint="cs"/>
          <w:sz w:val="28"/>
          <w:szCs w:val="28"/>
          <w:rtl/>
        </w:rPr>
        <w:t xml:space="preserve">تجري حواراً </w:t>
      </w:r>
      <w:r w:rsidR="00001D32" w:rsidRPr="00DB07A4">
        <w:rPr>
          <w:rFonts w:ascii="Traditional Arabic" w:eastAsia="Times New Roman" w:hAnsi="Traditional Arabic" w:cs="Traditional Arabic" w:hint="cs"/>
          <w:sz w:val="28"/>
          <w:szCs w:val="28"/>
          <w:rtl/>
        </w:rPr>
        <w:t xml:space="preserve">مع الغازي "البیرطاني" </w:t>
      </w:r>
      <w:r w:rsidR="00475A70" w:rsidRPr="00DB07A4">
        <w:rPr>
          <w:rFonts w:ascii="Traditional Arabic" w:eastAsia="Times New Roman" w:hAnsi="Traditional Arabic" w:cs="Traditional Arabic" w:hint="cs"/>
          <w:sz w:val="28"/>
          <w:szCs w:val="28"/>
          <w:rtl/>
        </w:rPr>
        <w:t>أ</w:t>
      </w:r>
      <w:r w:rsidR="00001D32" w:rsidRPr="00DB07A4">
        <w:rPr>
          <w:rFonts w:ascii="Traditional Arabic" w:eastAsia="Times New Roman" w:hAnsi="Traditional Arabic" w:cs="Traditional Arabic" w:hint="cs"/>
          <w:sz w:val="28"/>
          <w:szCs w:val="28"/>
          <w:rtl/>
        </w:rPr>
        <w:t xml:space="preserve">ي </w:t>
      </w:r>
      <w:r w:rsidR="00013171" w:rsidRPr="00DB07A4">
        <w:rPr>
          <w:rFonts w:ascii="Traditional Arabic" w:eastAsia="Times New Roman" w:hAnsi="Traditional Arabic" w:cs="Traditional Arabic" w:hint="cs"/>
          <w:sz w:val="28"/>
          <w:szCs w:val="28"/>
          <w:rtl/>
        </w:rPr>
        <w:t>الم</w:t>
      </w:r>
      <w:r w:rsidR="0007451A" w:rsidRPr="00DB07A4">
        <w:rPr>
          <w:rFonts w:ascii="Traditional Arabic" w:eastAsia="Times New Roman" w:hAnsi="Traditional Arabic" w:cs="Traditional Arabic" w:hint="cs"/>
          <w:sz w:val="28"/>
          <w:szCs w:val="28"/>
          <w:rtl/>
        </w:rPr>
        <w:t>حتل البریطاني الذي ینوب</w:t>
      </w:r>
      <w:r w:rsidR="00B06DE9" w:rsidRPr="00DB07A4">
        <w:rPr>
          <w:rFonts w:ascii="Traditional Arabic" w:eastAsia="Times New Roman" w:hAnsi="Traditional Arabic" w:cs="Traditional Arabic" w:hint="cs"/>
          <w:sz w:val="28"/>
          <w:szCs w:val="28"/>
          <w:rtl/>
        </w:rPr>
        <w:t>ُ</w:t>
      </w:r>
      <w:r w:rsidR="0007451A" w:rsidRPr="00DB07A4">
        <w:rPr>
          <w:rFonts w:ascii="Traditional Arabic" w:eastAsia="Times New Roman" w:hAnsi="Traditional Arabic" w:cs="Traditional Arabic" w:hint="cs"/>
          <w:sz w:val="28"/>
          <w:szCs w:val="28"/>
          <w:rtl/>
        </w:rPr>
        <w:t xml:space="preserve"> عنه ضمیر </w:t>
      </w:r>
      <w:r w:rsidR="00001D32" w:rsidRPr="00DB07A4">
        <w:rPr>
          <w:rFonts w:ascii="Traditional Arabic" w:eastAsia="Times New Roman" w:hAnsi="Traditional Arabic" w:cs="Traditional Arabic" w:hint="cs"/>
          <w:sz w:val="28"/>
          <w:szCs w:val="28"/>
          <w:rtl/>
        </w:rPr>
        <w:t>ال</w:t>
      </w:r>
      <w:r w:rsidR="0007451A" w:rsidRPr="00DB07A4">
        <w:rPr>
          <w:rFonts w:ascii="Traditional Arabic" w:eastAsia="Times New Roman" w:hAnsi="Traditional Arabic" w:cs="Traditional Arabic" w:hint="cs"/>
          <w:sz w:val="28"/>
          <w:szCs w:val="28"/>
          <w:rtl/>
        </w:rPr>
        <w:t xml:space="preserve">غائب </w:t>
      </w:r>
      <w:r w:rsidR="00001D32" w:rsidRPr="00DB07A4">
        <w:rPr>
          <w:rFonts w:ascii="Traditional Arabic" w:eastAsia="Times New Roman" w:hAnsi="Traditional Arabic" w:cs="Traditional Arabic" w:hint="cs"/>
          <w:sz w:val="28"/>
          <w:szCs w:val="28"/>
          <w:rtl/>
        </w:rPr>
        <w:t>«</w:t>
      </w:r>
      <w:r w:rsidR="0007451A" w:rsidRPr="00DB07A4">
        <w:rPr>
          <w:rFonts w:ascii="Traditional Arabic" w:eastAsia="Times New Roman" w:hAnsi="Traditional Arabic" w:cs="Traditional Arabic" w:hint="cs"/>
          <w:sz w:val="28"/>
          <w:szCs w:val="28"/>
          <w:rtl/>
        </w:rPr>
        <w:t>هو</w:t>
      </w:r>
      <w:r w:rsidR="00001D32" w:rsidRPr="00DB07A4">
        <w:rPr>
          <w:rFonts w:ascii="Traditional Arabic" w:eastAsia="Times New Roman" w:hAnsi="Traditional Arabic" w:cs="Traditional Arabic" w:hint="cs"/>
          <w:sz w:val="28"/>
          <w:szCs w:val="28"/>
          <w:rtl/>
        </w:rPr>
        <w:t>»</w:t>
      </w:r>
      <w:r w:rsidR="0007451A" w:rsidRPr="00DB07A4">
        <w:rPr>
          <w:rFonts w:ascii="Traditional Arabic" w:eastAsia="Times New Roman" w:hAnsi="Traditional Arabic" w:cs="Traditional Arabic" w:hint="cs"/>
          <w:sz w:val="28"/>
          <w:szCs w:val="28"/>
          <w:rtl/>
        </w:rPr>
        <w:t xml:space="preserve"> في شطر «یتعاطی طاقة النفط»</w:t>
      </w:r>
      <w:r w:rsidR="00154909" w:rsidRPr="00DB07A4">
        <w:rPr>
          <w:rFonts w:ascii="Traditional Arabic" w:eastAsia="Times New Roman" w:hAnsi="Traditional Arabic" w:cs="Traditional Arabic" w:hint="cs"/>
          <w:sz w:val="28"/>
          <w:szCs w:val="28"/>
          <w:rtl/>
        </w:rPr>
        <w:t xml:space="preserve"> لتعلن سیطرة الآخر علیه</w:t>
      </w:r>
      <w:r w:rsidR="00001D32" w:rsidRPr="00DB07A4">
        <w:rPr>
          <w:rFonts w:ascii="Traditional Arabic" w:eastAsia="Times New Roman" w:hAnsi="Traditional Arabic" w:cs="Traditional Arabic" w:hint="cs"/>
          <w:sz w:val="28"/>
          <w:szCs w:val="28"/>
          <w:rtl/>
        </w:rPr>
        <w:t>ا من خلال شطر «بسطوٍ أرقطاني»، ف</w:t>
      </w:r>
      <w:r w:rsidR="00154909" w:rsidRPr="00DB07A4">
        <w:rPr>
          <w:rFonts w:ascii="Traditional Arabic" w:eastAsia="Times New Roman" w:hAnsi="Traditional Arabic" w:cs="Traditional Arabic" w:hint="cs"/>
          <w:sz w:val="28"/>
          <w:szCs w:val="28"/>
          <w:rtl/>
        </w:rPr>
        <w:t>ت</w:t>
      </w:r>
      <w:r w:rsidR="00300453" w:rsidRPr="00DB07A4">
        <w:rPr>
          <w:rFonts w:ascii="Traditional Arabic" w:eastAsia="Times New Roman" w:hAnsi="Traditional Arabic" w:cs="Traditional Arabic" w:hint="cs"/>
          <w:sz w:val="28"/>
          <w:szCs w:val="28"/>
          <w:rtl/>
        </w:rPr>
        <w:t>ك</w:t>
      </w:r>
      <w:r w:rsidR="00001D32" w:rsidRPr="00DB07A4">
        <w:rPr>
          <w:rFonts w:ascii="Traditional Arabic" w:eastAsia="Times New Roman" w:hAnsi="Traditional Arabic" w:cs="Traditional Arabic" w:hint="cs"/>
          <w:sz w:val="28"/>
          <w:szCs w:val="28"/>
          <w:rtl/>
        </w:rPr>
        <w:t>ون العلاقة بینهما واضحة من</w:t>
      </w:r>
      <w:r w:rsidR="00154909" w:rsidRPr="00DB07A4">
        <w:rPr>
          <w:rFonts w:ascii="Traditional Arabic" w:eastAsia="Times New Roman" w:hAnsi="Traditional Arabic" w:cs="Traditional Arabic" w:hint="cs"/>
          <w:sz w:val="28"/>
          <w:szCs w:val="28"/>
          <w:rtl/>
        </w:rPr>
        <w:t>س</w:t>
      </w:r>
      <w:r w:rsidR="00001D32" w:rsidRPr="00DB07A4">
        <w:rPr>
          <w:rFonts w:ascii="Traditional Arabic" w:eastAsia="Times New Roman" w:hAnsi="Traditional Arabic" w:cs="Traditional Arabic" w:hint="cs"/>
          <w:sz w:val="28"/>
          <w:szCs w:val="28"/>
          <w:rtl/>
        </w:rPr>
        <w:t>ّ</w:t>
      </w:r>
      <w:r w:rsidR="00154909" w:rsidRPr="00DB07A4">
        <w:rPr>
          <w:rFonts w:ascii="Traditional Arabic" w:eastAsia="Times New Roman" w:hAnsi="Traditional Arabic" w:cs="Traditional Arabic" w:hint="cs"/>
          <w:sz w:val="28"/>
          <w:szCs w:val="28"/>
          <w:rtl/>
        </w:rPr>
        <w:t>قة منذ البدایة،</w:t>
      </w:r>
      <w:r w:rsidR="00013171" w:rsidRPr="00DB07A4">
        <w:rPr>
          <w:rFonts w:ascii="Traditional Arabic" w:eastAsia="Times New Roman" w:hAnsi="Traditional Arabic" w:cs="Traditional Arabic" w:hint="cs"/>
          <w:sz w:val="28"/>
          <w:szCs w:val="28"/>
          <w:rtl/>
        </w:rPr>
        <w:t xml:space="preserve"> و</w:t>
      </w:r>
      <w:r w:rsidR="00154909" w:rsidRPr="00DB07A4">
        <w:rPr>
          <w:rFonts w:ascii="Traditional Arabic" w:eastAsia="Times New Roman" w:hAnsi="Traditional Arabic" w:cs="Traditional Arabic" w:hint="cs"/>
          <w:sz w:val="28"/>
          <w:szCs w:val="28"/>
          <w:rtl/>
        </w:rPr>
        <w:t>من خلال شطر «هذا من ی</w:t>
      </w:r>
      <w:r w:rsidR="00300453" w:rsidRPr="00DB07A4">
        <w:rPr>
          <w:rFonts w:ascii="Traditional Arabic" w:eastAsia="Times New Roman" w:hAnsi="Traditional Arabic" w:cs="Traditional Arabic" w:hint="cs"/>
          <w:sz w:val="28"/>
          <w:szCs w:val="28"/>
          <w:rtl/>
        </w:rPr>
        <w:t>ك</w:t>
      </w:r>
      <w:r w:rsidR="00001D32" w:rsidRPr="00DB07A4">
        <w:rPr>
          <w:rFonts w:ascii="Traditional Arabic" w:eastAsia="Times New Roman" w:hAnsi="Traditional Arabic" w:cs="Traditional Arabic" w:hint="cs"/>
          <w:sz w:val="28"/>
          <w:szCs w:val="28"/>
          <w:rtl/>
        </w:rPr>
        <w:t>ون» واستخدام الفعل المضارع ی</w:t>
      </w:r>
      <w:r w:rsidR="00154909" w:rsidRPr="00DB07A4">
        <w:rPr>
          <w:rFonts w:ascii="Traditional Arabic" w:eastAsia="Times New Roman" w:hAnsi="Traditional Arabic" w:cs="Traditional Arabic" w:hint="cs"/>
          <w:sz w:val="28"/>
          <w:szCs w:val="28"/>
          <w:rtl/>
        </w:rPr>
        <w:t>ظهر معاني الإستمراریة والدیمومة</w:t>
      </w:r>
      <w:r w:rsidR="00D02B83" w:rsidRPr="00DB07A4">
        <w:rPr>
          <w:rFonts w:ascii="Traditional Arabic" w:eastAsia="Times New Roman" w:hAnsi="Traditional Arabic" w:cs="Traditional Arabic" w:hint="cs"/>
          <w:sz w:val="28"/>
          <w:szCs w:val="28"/>
          <w:rtl/>
        </w:rPr>
        <w:t xml:space="preserve"> لسلطة الآخر البریطاني علی الأنا العربي</w:t>
      </w:r>
      <w:r w:rsidR="00154909" w:rsidRPr="00DB07A4">
        <w:rPr>
          <w:rFonts w:ascii="Traditional Arabic" w:eastAsia="Times New Roman" w:hAnsi="Traditional Arabic" w:cs="Traditional Arabic" w:hint="cs"/>
          <w:sz w:val="28"/>
          <w:szCs w:val="28"/>
          <w:rtl/>
        </w:rPr>
        <w:t>.</w:t>
      </w:r>
      <w:r w:rsidR="00C26A67" w:rsidRPr="00DB07A4">
        <w:rPr>
          <w:rFonts w:ascii="Traditional Arabic" w:eastAsia="Times New Roman" w:hAnsi="Traditional Arabic" w:cs="Traditional Arabic" w:hint="cs"/>
          <w:sz w:val="28"/>
          <w:szCs w:val="28"/>
          <w:rtl/>
        </w:rPr>
        <w:t xml:space="preserve"> ویخاف علی الشارع العربي</w:t>
      </w:r>
      <w:r w:rsidR="00001D32" w:rsidRPr="00DB07A4">
        <w:rPr>
          <w:rFonts w:ascii="Traditional Arabic" w:eastAsia="Times New Roman" w:hAnsi="Traditional Arabic" w:cs="Traditional Arabic" w:hint="cs"/>
          <w:sz w:val="28"/>
          <w:szCs w:val="28"/>
          <w:rtl/>
        </w:rPr>
        <w:t>،</w:t>
      </w:r>
      <w:r w:rsidR="00C26A67" w:rsidRPr="00DB07A4">
        <w:rPr>
          <w:rFonts w:ascii="Traditional Arabic" w:eastAsia="Times New Roman" w:hAnsi="Traditional Arabic" w:cs="Traditional Arabic" w:hint="cs"/>
          <w:sz w:val="28"/>
          <w:szCs w:val="28"/>
          <w:rtl/>
        </w:rPr>
        <w:t xml:space="preserve"> </w:t>
      </w:r>
      <w:r w:rsidR="008C0521" w:rsidRPr="00DB07A4">
        <w:rPr>
          <w:rFonts w:ascii="Traditional Arabic" w:eastAsia="Times New Roman" w:hAnsi="Traditional Arabic" w:cs="Traditional Arabic" w:hint="cs"/>
          <w:sz w:val="28"/>
          <w:szCs w:val="28"/>
          <w:rtl/>
        </w:rPr>
        <w:t xml:space="preserve">لأنه </w:t>
      </w:r>
      <w:r w:rsidR="00001D32" w:rsidRPr="00DB07A4">
        <w:rPr>
          <w:rFonts w:ascii="Traditional Arabic" w:eastAsia="Times New Roman" w:hAnsi="Traditional Arabic" w:cs="Traditional Arabic" w:hint="cs"/>
          <w:sz w:val="28"/>
          <w:szCs w:val="28"/>
          <w:rtl/>
        </w:rPr>
        <w:t>إن</w:t>
      </w:r>
      <w:r w:rsidR="00C26A67" w:rsidRPr="00DB07A4">
        <w:rPr>
          <w:rFonts w:ascii="Traditional Arabic" w:eastAsia="Times New Roman" w:hAnsi="Traditional Arabic" w:cs="Traditional Arabic" w:hint="cs"/>
          <w:sz w:val="28"/>
          <w:szCs w:val="28"/>
          <w:rtl/>
        </w:rPr>
        <w:t xml:space="preserve"> لم یعرف نوایا الأجانب سوف ینتهي:</w:t>
      </w:r>
    </w:p>
    <w:p w14:paraId="33C797C8" w14:textId="401AB143" w:rsidR="00C26A67" w:rsidRPr="00DB07A4" w:rsidRDefault="00C26A67"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«لن أعیشَ الفهمَ وحدي/ فإذا لَم یعرفوهُ/ سیُعانونَ </w:t>
      </w:r>
      <w:r w:rsidR="008D32FB" w:rsidRPr="00DB07A4">
        <w:rPr>
          <w:rFonts w:ascii="Traditional Arabic" w:eastAsia="Times New Roman" w:hAnsi="Traditional Arabic" w:cs="Traditional Arabic" w:hint="cs"/>
          <w:sz w:val="28"/>
          <w:szCs w:val="28"/>
          <w:rtl/>
        </w:rPr>
        <w:t>ك</w:t>
      </w:r>
      <w:r w:rsidR="00AC56EC" w:rsidRPr="00DB07A4">
        <w:rPr>
          <w:rFonts w:ascii="Traditional Arabic" w:eastAsia="Times New Roman" w:hAnsi="Traditional Arabic" w:cs="Traditional Arabic" w:hint="cs"/>
          <w:sz w:val="28"/>
          <w:szCs w:val="28"/>
          <w:rtl/>
        </w:rPr>
        <w:t>ثیراً وأُعاني»</w:t>
      </w:r>
      <w:r w:rsidR="00AC56EC" w:rsidRPr="00DB07A4">
        <w:rPr>
          <w:rStyle w:val="EndnoteReference"/>
          <w:rFonts w:ascii="Traditional Arabic" w:eastAsia="Times New Roman" w:hAnsi="Traditional Arabic" w:cs="Traditional Arabic"/>
          <w:sz w:val="28"/>
          <w:szCs w:val="28"/>
          <w:rtl/>
        </w:rPr>
        <w:endnoteReference w:id="47"/>
      </w:r>
    </w:p>
    <w:p w14:paraId="0B169A04" w14:textId="2A8220B6" w:rsidR="007F68C1" w:rsidRPr="00DB07A4" w:rsidRDefault="00D02B8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الأنا الفردي</w:t>
      </w:r>
      <w:r w:rsidR="00475A70" w:rsidRPr="00DB07A4">
        <w:rPr>
          <w:rFonts w:ascii="Traditional Arabic" w:eastAsia="Times New Roman" w:hAnsi="Traditional Arabic" w:cs="Traditional Arabic" w:hint="cs"/>
          <w:sz w:val="28"/>
          <w:szCs w:val="28"/>
          <w:rtl/>
        </w:rPr>
        <w:t>ة عند الشاعر ت</w:t>
      </w:r>
      <w:r w:rsidRPr="00DB07A4">
        <w:rPr>
          <w:rFonts w:ascii="Traditional Arabic" w:eastAsia="Times New Roman" w:hAnsi="Traditional Arabic" w:cs="Traditional Arabic" w:hint="cs"/>
          <w:sz w:val="28"/>
          <w:szCs w:val="28"/>
          <w:rtl/>
        </w:rPr>
        <w:t>أتي لم</w:t>
      </w:r>
      <w:r w:rsidR="00001D32" w:rsidRPr="00DB07A4">
        <w:rPr>
          <w:rFonts w:ascii="Traditional Arabic" w:eastAsia="Times New Roman" w:hAnsi="Traditional Arabic" w:cs="Traditional Arabic" w:hint="cs"/>
          <w:sz w:val="28"/>
          <w:szCs w:val="28"/>
          <w:rtl/>
        </w:rPr>
        <w:t>واجهة الأنا الجمعي</w:t>
      </w:r>
      <w:r w:rsidR="00475A70" w:rsidRPr="00DB07A4">
        <w:rPr>
          <w:rFonts w:ascii="Traditional Arabic" w:eastAsia="Times New Roman" w:hAnsi="Traditional Arabic" w:cs="Traditional Arabic" w:hint="cs"/>
          <w:sz w:val="28"/>
          <w:szCs w:val="28"/>
          <w:rtl/>
        </w:rPr>
        <w:t>ة</w:t>
      </w:r>
      <w:r w:rsidR="00001D32" w:rsidRPr="00DB07A4">
        <w:rPr>
          <w:rFonts w:ascii="Traditional Arabic" w:eastAsia="Times New Roman" w:hAnsi="Traditional Arabic" w:cs="Traditional Arabic" w:hint="cs"/>
          <w:sz w:val="28"/>
          <w:szCs w:val="28"/>
          <w:rtl/>
        </w:rPr>
        <w:t xml:space="preserve"> العربي</w:t>
      </w:r>
      <w:r w:rsidR="00475A70" w:rsidRPr="00DB07A4">
        <w:rPr>
          <w:rFonts w:ascii="Traditional Arabic" w:eastAsia="Times New Roman" w:hAnsi="Traditional Arabic" w:cs="Traditional Arabic" w:hint="cs"/>
          <w:sz w:val="28"/>
          <w:szCs w:val="28"/>
          <w:rtl/>
        </w:rPr>
        <w:t>ة</w:t>
      </w:r>
      <w:r w:rsidR="00001D32" w:rsidRPr="00DB07A4">
        <w:rPr>
          <w:rFonts w:ascii="Traditional Arabic" w:eastAsia="Times New Roman" w:hAnsi="Traditional Arabic" w:cs="Traditional Arabic" w:hint="cs"/>
          <w:sz w:val="28"/>
          <w:szCs w:val="28"/>
          <w:rtl/>
        </w:rPr>
        <w:t xml:space="preserve"> بهدف</w:t>
      </w:r>
      <w:r w:rsidRPr="00DB07A4">
        <w:rPr>
          <w:rFonts w:ascii="Traditional Arabic" w:eastAsia="Times New Roman" w:hAnsi="Traditional Arabic" w:cs="Traditional Arabic" w:hint="cs"/>
          <w:sz w:val="28"/>
          <w:szCs w:val="28"/>
          <w:rtl/>
        </w:rPr>
        <w:t xml:space="preserve"> توعیة؛ ثمّ </w:t>
      </w:r>
      <w:r w:rsidR="00C26A67" w:rsidRPr="00DB07A4">
        <w:rPr>
          <w:rFonts w:ascii="Traditional Arabic" w:eastAsia="Times New Roman" w:hAnsi="Traditional Arabic" w:cs="Traditional Arabic" w:hint="cs"/>
          <w:sz w:val="28"/>
          <w:szCs w:val="28"/>
          <w:rtl/>
        </w:rPr>
        <w:t xml:space="preserve">یری الشاعر أنّ علی الشعب العربي </w:t>
      </w:r>
      <w:r w:rsidR="00D60153" w:rsidRPr="00DB07A4">
        <w:rPr>
          <w:rFonts w:ascii="Traditional Arabic" w:eastAsia="Times New Roman" w:hAnsi="Traditional Arabic" w:cs="Traditional Arabic" w:hint="cs"/>
          <w:sz w:val="28"/>
          <w:szCs w:val="28"/>
          <w:rtl/>
        </w:rPr>
        <w:t>الوعي</w:t>
      </w:r>
      <w:r w:rsidR="00C26A67" w:rsidRPr="00DB07A4">
        <w:rPr>
          <w:rFonts w:ascii="Traditional Arabic" w:eastAsia="Times New Roman" w:hAnsi="Traditional Arabic" w:cs="Traditional Arabic" w:hint="cs"/>
          <w:sz w:val="28"/>
          <w:szCs w:val="28"/>
          <w:rtl/>
        </w:rPr>
        <w:t xml:space="preserve"> والدرایة ا</w:t>
      </w:r>
      <w:r w:rsidR="00001D32" w:rsidRPr="00DB07A4">
        <w:rPr>
          <w:rFonts w:ascii="Traditional Arabic" w:eastAsia="Times New Roman" w:hAnsi="Traditional Arabic" w:cs="Traditional Arabic" w:hint="cs"/>
          <w:sz w:val="28"/>
          <w:szCs w:val="28"/>
          <w:rtl/>
        </w:rPr>
        <w:t xml:space="preserve">لتامّة بالعنصر الأجنبي لأنه قصد </w:t>
      </w:r>
      <w:r w:rsidR="00E46C04" w:rsidRPr="00DB07A4">
        <w:rPr>
          <w:rFonts w:ascii="Traditional Arabic" w:eastAsia="Times New Roman" w:hAnsi="Traditional Arabic" w:cs="Traditional Arabic" w:hint="cs"/>
          <w:sz w:val="28"/>
          <w:szCs w:val="28"/>
          <w:rtl/>
        </w:rPr>
        <w:t>دیاره</w:t>
      </w:r>
      <w:r w:rsidR="00D60153" w:rsidRPr="00DB07A4">
        <w:rPr>
          <w:rFonts w:ascii="Traditional Arabic" w:eastAsia="Times New Roman" w:hAnsi="Traditional Arabic" w:cs="Traditional Arabic" w:hint="cs"/>
          <w:sz w:val="28"/>
          <w:szCs w:val="28"/>
          <w:rtl/>
        </w:rPr>
        <w:t xml:space="preserve"> لمطامع قذرة وإن ل</w:t>
      </w:r>
      <w:r w:rsidR="00E46C04" w:rsidRPr="00DB07A4">
        <w:rPr>
          <w:rFonts w:ascii="Traditional Arabic" w:eastAsia="Times New Roman" w:hAnsi="Traditional Arabic" w:cs="Traditional Arabic" w:hint="cs"/>
          <w:sz w:val="28"/>
          <w:szCs w:val="28"/>
          <w:rtl/>
        </w:rPr>
        <w:t>م یدرس الشعبُ</w:t>
      </w:r>
      <w:r w:rsidR="00C26A67" w:rsidRPr="00DB07A4">
        <w:rPr>
          <w:rFonts w:ascii="Traditional Arabic" w:eastAsia="Times New Roman" w:hAnsi="Traditional Arabic" w:cs="Traditional Arabic" w:hint="cs"/>
          <w:sz w:val="28"/>
          <w:szCs w:val="28"/>
          <w:rtl/>
        </w:rPr>
        <w:t xml:space="preserve"> القضیة</w:t>
      </w:r>
      <w:r w:rsidR="00E46C04" w:rsidRPr="00DB07A4">
        <w:rPr>
          <w:rFonts w:ascii="Traditional Arabic" w:eastAsia="Times New Roman" w:hAnsi="Traditional Arabic" w:cs="Traditional Arabic" w:hint="cs"/>
          <w:sz w:val="28"/>
          <w:szCs w:val="28"/>
          <w:rtl/>
        </w:rPr>
        <w:t>َ</w:t>
      </w:r>
      <w:r w:rsidR="00C26A67" w:rsidRPr="00DB07A4">
        <w:rPr>
          <w:rFonts w:ascii="Traditional Arabic" w:eastAsia="Times New Roman" w:hAnsi="Traditional Arabic" w:cs="Traditional Arabic" w:hint="cs"/>
          <w:sz w:val="28"/>
          <w:szCs w:val="28"/>
          <w:rtl/>
        </w:rPr>
        <w:t xml:space="preserve"> </w:t>
      </w:r>
      <w:r w:rsidR="00E46C04" w:rsidRPr="00DB07A4">
        <w:rPr>
          <w:rFonts w:ascii="Traditional Arabic" w:eastAsia="Times New Roman" w:hAnsi="Traditional Arabic" w:cs="Traditional Arabic" w:hint="cs"/>
          <w:sz w:val="28"/>
          <w:szCs w:val="28"/>
          <w:rtl/>
        </w:rPr>
        <w:t>المحا</w:t>
      </w:r>
      <w:r w:rsidR="005D4384" w:rsidRPr="00DB07A4">
        <w:rPr>
          <w:rFonts w:ascii="Traditional Arabic" w:eastAsia="Times New Roman" w:hAnsi="Traditional Arabic" w:cs="Traditional Arabic" w:hint="cs"/>
          <w:sz w:val="28"/>
          <w:szCs w:val="28"/>
          <w:rtl/>
        </w:rPr>
        <w:t>ك</w:t>
      </w:r>
      <w:r w:rsidR="00E46C04" w:rsidRPr="00DB07A4">
        <w:rPr>
          <w:rFonts w:ascii="Traditional Arabic" w:eastAsia="Times New Roman" w:hAnsi="Traditional Arabic" w:cs="Traditional Arabic" w:hint="cs"/>
          <w:sz w:val="28"/>
          <w:szCs w:val="28"/>
          <w:rtl/>
        </w:rPr>
        <w:t>ة ضده</w:t>
      </w:r>
      <w:r w:rsidR="00001D32" w:rsidRPr="00DB07A4">
        <w:rPr>
          <w:rFonts w:ascii="Traditional Arabic" w:eastAsia="Times New Roman" w:hAnsi="Traditional Arabic" w:cs="Traditional Arabic" w:hint="cs"/>
          <w:sz w:val="28"/>
          <w:szCs w:val="28"/>
          <w:rtl/>
        </w:rPr>
        <w:t xml:space="preserve"> </w:t>
      </w:r>
      <w:r w:rsidR="00475A70" w:rsidRPr="00DB07A4">
        <w:rPr>
          <w:rFonts w:ascii="Traditional Arabic" w:eastAsia="Times New Roman" w:hAnsi="Traditional Arabic" w:cs="Traditional Arabic" w:hint="cs"/>
          <w:sz w:val="28"/>
          <w:szCs w:val="28"/>
          <w:rtl/>
        </w:rPr>
        <w:t>و</w:t>
      </w:r>
      <w:r w:rsidR="00E46C04" w:rsidRPr="00DB07A4">
        <w:rPr>
          <w:rFonts w:ascii="Traditional Arabic" w:eastAsia="Times New Roman" w:hAnsi="Traditional Arabic" w:cs="Traditional Arabic" w:hint="cs"/>
          <w:sz w:val="28"/>
          <w:szCs w:val="28"/>
          <w:rtl/>
        </w:rPr>
        <w:t xml:space="preserve">ینتبه من غفلته </w:t>
      </w:r>
      <w:r w:rsidR="00001D32" w:rsidRPr="00DB07A4">
        <w:rPr>
          <w:rFonts w:ascii="Traditional Arabic" w:eastAsia="Times New Roman" w:hAnsi="Traditional Arabic" w:cs="Traditional Arabic" w:hint="cs"/>
          <w:sz w:val="28"/>
          <w:szCs w:val="28"/>
          <w:rtl/>
        </w:rPr>
        <w:t>س</w:t>
      </w:r>
      <w:r w:rsidR="00E46C04" w:rsidRPr="00DB07A4">
        <w:rPr>
          <w:rFonts w:ascii="Traditional Arabic" w:eastAsia="Times New Roman" w:hAnsi="Traditional Arabic" w:cs="Traditional Arabic" w:hint="cs"/>
          <w:sz w:val="28"/>
          <w:szCs w:val="28"/>
          <w:rtl/>
        </w:rPr>
        <w:t>ینتهي</w:t>
      </w:r>
      <w:r w:rsidR="00C26A67" w:rsidRPr="00DB07A4">
        <w:rPr>
          <w:rFonts w:ascii="Traditional Arabic" w:eastAsia="Times New Roman" w:hAnsi="Traditional Arabic" w:cs="Traditional Arabic" w:hint="cs"/>
          <w:sz w:val="28"/>
          <w:szCs w:val="28"/>
          <w:rtl/>
        </w:rPr>
        <w:t xml:space="preserve"> عن قریب.</w:t>
      </w:r>
      <w:r w:rsidR="00D60153" w:rsidRPr="00DB07A4">
        <w:rPr>
          <w:rFonts w:ascii="Traditional Arabic" w:eastAsia="Times New Roman" w:hAnsi="Traditional Arabic" w:cs="Traditional Arabic" w:hint="cs"/>
          <w:sz w:val="28"/>
          <w:szCs w:val="28"/>
          <w:rtl/>
        </w:rPr>
        <w:t xml:space="preserve"> لذا </w:t>
      </w:r>
      <w:r w:rsidR="00FC3BF9" w:rsidRPr="00DB07A4">
        <w:rPr>
          <w:rFonts w:ascii="Traditional Arabic" w:eastAsia="Times New Roman" w:hAnsi="Traditional Arabic" w:cs="Traditional Arabic" w:hint="cs"/>
          <w:sz w:val="28"/>
          <w:szCs w:val="28"/>
          <w:rtl/>
        </w:rPr>
        <w:t>یرید الشاعر من الشعب مواجهة الآخر المتمرد لأنّ الأنا هو القومیة العربیة والوحدة العربیة حیث «لم ت</w:t>
      </w:r>
      <w:r w:rsidR="00EE3BDB" w:rsidRPr="00DB07A4">
        <w:rPr>
          <w:rFonts w:ascii="Traditional Arabic" w:eastAsia="Times New Roman" w:hAnsi="Traditional Arabic" w:cs="Traditional Arabic" w:hint="cs"/>
          <w:sz w:val="28"/>
          <w:szCs w:val="28"/>
          <w:rtl/>
        </w:rPr>
        <w:t>ك</w:t>
      </w:r>
      <w:r w:rsidR="00FC3BF9" w:rsidRPr="00DB07A4">
        <w:rPr>
          <w:rFonts w:ascii="Traditional Arabic" w:eastAsia="Times New Roman" w:hAnsi="Traditional Arabic" w:cs="Traditional Arabic" w:hint="cs"/>
          <w:sz w:val="28"/>
          <w:szCs w:val="28"/>
          <w:rtl/>
        </w:rPr>
        <w:t>ن الذات هنا تبحث عن نفسها وإنما تواجه</w:t>
      </w:r>
      <w:r w:rsidR="00AC56EC" w:rsidRPr="00DB07A4">
        <w:rPr>
          <w:rFonts w:ascii="Traditional Arabic" w:eastAsia="Times New Roman" w:hAnsi="Traditional Arabic" w:cs="Traditional Arabic" w:hint="cs"/>
          <w:sz w:val="28"/>
          <w:szCs w:val="28"/>
          <w:rtl/>
        </w:rPr>
        <w:t xml:space="preserve"> نفسها، وتواجه العالم من حولها»</w:t>
      </w:r>
      <w:r w:rsidR="00AC56EC" w:rsidRPr="00DB07A4">
        <w:rPr>
          <w:rStyle w:val="EndnoteReference"/>
          <w:rFonts w:ascii="Traditional Arabic" w:eastAsia="Times New Roman" w:hAnsi="Traditional Arabic" w:cs="Traditional Arabic"/>
          <w:sz w:val="28"/>
          <w:szCs w:val="28"/>
          <w:rtl/>
        </w:rPr>
        <w:endnoteReference w:id="48"/>
      </w:r>
      <w:r w:rsidR="00AC56EC" w:rsidRPr="00DB07A4">
        <w:rPr>
          <w:rFonts w:ascii="Traditional Arabic" w:eastAsia="Times New Roman" w:hAnsi="Traditional Arabic" w:cs="Traditional Arabic" w:hint="cs"/>
          <w:sz w:val="28"/>
          <w:szCs w:val="28"/>
          <w:rtl/>
        </w:rPr>
        <w:t xml:space="preserve">. </w:t>
      </w:r>
      <w:r w:rsidR="00B815CB" w:rsidRPr="00DB07A4">
        <w:rPr>
          <w:rFonts w:ascii="Traditional Arabic" w:eastAsia="Times New Roman" w:hAnsi="Traditional Arabic" w:cs="Traditional Arabic" w:hint="cs"/>
          <w:sz w:val="28"/>
          <w:szCs w:val="28"/>
          <w:rtl/>
        </w:rPr>
        <w:t xml:space="preserve">ثمّ یری </w:t>
      </w:r>
      <w:r w:rsidR="00475A70" w:rsidRPr="00DB07A4">
        <w:rPr>
          <w:rFonts w:ascii="Traditional Arabic" w:eastAsia="Times New Roman" w:hAnsi="Traditional Arabic" w:cs="Traditional Arabic" w:hint="cs"/>
          <w:sz w:val="28"/>
          <w:szCs w:val="28"/>
          <w:rtl/>
        </w:rPr>
        <w:t>في هذا الجیل تخلفاً و</w:t>
      </w:r>
      <w:r w:rsidR="00B815CB" w:rsidRPr="00DB07A4">
        <w:rPr>
          <w:rFonts w:ascii="Traditional Arabic" w:eastAsia="Times New Roman" w:hAnsi="Traditional Arabic" w:cs="Traditional Arabic" w:hint="cs"/>
          <w:sz w:val="28"/>
          <w:szCs w:val="28"/>
          <w:rtl/>
        </w:rPr>
        <w:t>أنّهم لاینتمون إلی العرب:</w:t>
      </w:r>
    </w:p>
    <w:p w14:paraId="7D1F546E" w14:textId="43D2BB87" w:rsidR="00B815CB" w:rsidRPr="00DB07A4" w:rsidRDefault="00B815CB"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«إنَّهُم أجهلُ من بعرانهم!/ وبَ</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ی في حُزنه حتّی رَآنِي</w:t>
      </w:r>
      <w:r w:rsidR="00AC56EC" w:rsidRPr="00DB07A4">
        <w:rPr>
          <w:rFonts w:ascii="Traditional Arabic" w:eastAsia="Times New Roman" w:hAnsi="Traditional Arabic" w:cs="Traditional Arabic" w:hint="cs"/>
          <w:sz w:val="28"/>
          <w:szCs w:val="28"/>
          <w:rtl/>
        </w:rPr>
        <w:t>/ قال: إنَّ القومَ لیسوا عرباً»</w:t>
      </w:r>
      <w:r w:rsidR="00AC56EC" w:rsidRPr="00DB07A4">
        <w:rPr>
          <w:rStyle w:val="EndnoteReference"/>
          <w:rFonts w:ascii="Traditional Arabic" w:eastAsia="Times New Roman" w:hAnsi="Traditional Arabic" w:cs="Traditional Arabic"/>
          <w:sz w:val="28"/>
          <w:szCs w:val="28"/>
          <w:rtl/>
        </w:rPr>
        <w:endnoteReference w:id="49"/>
      </w:r>
    </w:p>
    <w:p w14:paraId="35F6FD04" w14:textId="6B777121" w:rsidR="007F68C1" w:rsidRPr="00DB07A4" w:rsidRDefault="00154909"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lastRenderedPageBreak/>
        <w:t xml:space="preserve">یری </w:t>
      </w:r>
      <w:r w:rsidR="00FE758C" w:rsidRPr="00DB07A4">
        <w:rPr>
          <w:rFonts w:ascii="Traditional Arabic" w:eastAsia="Times New Roman" w:hAnsi="Traditional Arabic" w:cs="Traditional Arabic" w:hint="cs"/>
          <w:sz w:val="28"/>
          <w:szCs w:val="28"/>
          <w:rtl/>
        </w:rPr>
        <w:t>الشاعر</w:t>
      </w:r>
      <w:r w:rsidR="00A5500C" w:rsidRPr="00DB07A4">
        <w:rPr>
          <w:rFonts w:ascii="Traditional Arabic" w:eastAsia="Times New Roman" w:hAnsi="Traditional Arabic" w:cs="Traditional Arabic" w:hint="cs"/>
          <w:sz w:val="28"/>
          <w:szCs w:val="28"/>
          <w:rtl/>
        </w:rPr>
        <w:t>ُ</w:t>
      </w:r>
      <w:r w:rsidR="00FE758C"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hint="cs"/>
          <w:sz w:val="28"/>
          <w:szCs w:val="28"/>
          <w:rtl/>
        </w:rPr>
        <w:t xml:space="preserve">في هذا النص بأنّ </w:t>
      </w:r>
      <w:r w:rsidR="00FE758C" w:rsidRPr="00DB07A4">
        <w:rPr>
          <w:rFonts w:ascii="Traditional Arabic" w:eastAsia="Times New Roman" w:hAnsi="Traditional Arabic" w:cs="Traditional Arabic" w:hint="cs"/>
          <w:sz w:val="28"/>
          <w:szCs w:val="28"/>
          <w:rtl/>
        </w:rPr>
        <w:t>ال</w:t>
      </w:r>
      <w:r w:rsidR="005D4384" w:rsidRPr="00DB07A4">
        <w:rPr>
          <w:rFonts w:ascii="Traditional Arabic" w:eastAsia="Times New Roman" w:hAnsi="Traditional Arabic" w:cs="Traditional Arabic" w:hint="cs"/>
          <w:sz w:val="28"/>
          <w:szCs w:val="28"/>
          <w:rtl/>
        </w:rPr>
        <w:t>ك</w:t>
      </w:r>
      <w:r w:rsidR="00FE758C" w:rsidRPr="00DB07A4">
        <w:rPr>
          <w:rFonts w:ascii="Traditional Arabic" w:eastAsia="Times New Roman" w:hAnsi="Traditional Arabic" w:cs="Traditional Arabic" w:hint="cs"/>
          <w:sz w:val="28"/>
          <w:szCs w:val="28"/>
          <w:rtl/>
        </w:rPr>
        <w:t>ثیر</w:t>
      </w:r>
      <w:r w:rsidRPr="00DB07A4">
        <w:rPr>
          <w:rFonts w:ascii="Traditional Arabic" w:eastAsia="Times New Roman" w:hAnsi="Traditional Arabic" w:cs="Traditional Arabic" w:hint="cs"/>
          <w:sz w:val="28"/>
          <w:szCs w:val="28"/>
          <w:rtl/>
        </w:rPr>
        <w:t xml:space="preserve"> من البلدان الإسلامیّة تح</w:t>
      </w:r>
      <w:r w:rsidR="00300453" w:rsidRPr="00DB07A4">
        <w:rPr>
          <w:rFonts w:ascii="Traditional Arabic" w:eastAsia="Times New Roman" w:hAnsi="Traditional Arabic" w:cs="Traditional Arabic" w:hint="cs"/>
          <w:sz w:val="28"/>
          <w:szCs w:val="28"/>
          <w:rtl/>
        </w:rPr>
        <w:t>ك</w:t>
      </w:r>
      <w:r w:rsidR="00FE758C" w:rsidRPr="00DB07A4">
        <w:rPr>
          <w:rFonts w:ascii="Traditional Arabic" w:eastAsia="Times New Roman" w:hAnsi="Traditional Arabic" w:cs="Traditional Arabic" w:hint="cs"/>
          <w:sz w:val="28"/>
          <w:szCs w:val="28"/>
          <w:rtl/>
        </w:rPr>
        <w:t>مها شخوص مطیعة لهیمنة ا</w:t>
      </w:r>
      <w:r w:rsidRPr="00DB07A4">
        <w:rPr>
          <w:rFonts w:ascii="Traditional Arabic" w:eastAsia="Times New Roman" w:hAnsi="Traditional Arabic" w:cs="Traditional Arabic" w:hint="cs"/>
          <w:sz w:val="28"/>
          <w:szCs w:val="28"/>
          <w:rtl/>
        </w:rPr>
        <w:t>لغرب</w:t>
      </w:r>
      <w:r w:rsidR="00FE758C"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FE758C" w:rsidRPr="00DB07A4">
        <w:rPr>
          <w:rFonts w:ascii="Traditional Arabic" w:eastAsia="Times New Roman" w:hAnsi="Traditional Arabic" w:cs="Traditional Arabic" w:hint="cs"/>
          <w:sz w:val="28"/>
          <w:szCs w:val="28"/>
          <w:rtl/>
        </w:rPr>
        <w:t>ف</w:t>
      </w:r>
      <w:r w:rsidRPr="00DB07A4">
        <w:rPr>
          <w:rFonts w:ascii="Traditional Arabic" w:eastAsia="Times New Roman" w:hAnsi="Traditional Arabic" w:cs="Traditional Arabic" w:hint="cs"/>
          <w:sz w:val="28"/>
          <w:szCs w:val="28"/>
          <w:rtl/>
        </w:rPr>
        <w:t>من خلال شطر «وأعطاها بلاطاً مطوع</w:t>
      </w:r>
      <w:r w:rsidR="0053534A" w:rsidRPr="00DB07A4">
        <w:rPr>
          <w:rFonts w:ascii="Traditional Arabic" w:eastAsia="Times New Roman" w:hAnsi="Traditional Arabic" w:cs="Traditional Arabic" w:hint="cs"/>
          <w:sz w:val="28"/>
          <w:szCs w:val="28"/>
          <w:rtl/>
        </w:rPr>
        <w:t xml:space="preserve">اني» </w:t>
      </w:r>
      <w:r w:rsidR="00FE758C" w:rsidRPr="00DB07A4">
        <w:rPr>
          <w:rFonts w:ascii="Traditional Arabic" w:eastAsia="Times New Roman" w:hAnsi="Traditional Arabic" w:cs="Traditional Arabic" w:hint="cs"/>
          <w:sz w:val="28"/>
          <w:szCs w:val="28"/>
          <w:rtl/>
        </w:rPr>
        <w:t>نری هولاء الح</w:t>
      </w:r>
      <w:r w:rsidR="005D4384" w:rsidRPr="00DB07A4">
        <w:rPr>
          <w:rFonts w:ascii="Traditional Arabic" w:eastAsia="Times New Roman" w:hAnsi="Traditional Arabic" w:cs="Traditional Arabic" w:hint="cs"/>
          <w:sz w:val="28"/>
          <w:szCs w:val="28"/>
          <w:rtl/>
        </w:rPr>
        <w:t>ك</w:t>
      </w:r>
      <w:r w:rsidR="00FE758C" w:rsidRPr="00DB07A4">
        <w:rPr>
          <w:rFonts w:ascii="Traditional Arabic" w:eastAsia="Times New Roman" w:hAnsi="Traditional Arabic" w:cs="Traditional Arabic" w:hint="cs"/>
          <w:sz w:val="28"/>
          <w:szCs w:val="28"/>
          <w:rtl/>
        </w:rPr>
        <w:t>ام قد</w:t>
      </w:r>
      <w:r w:rsidR="00FE758C" w:rsidRPr="00DB07A4">
        <w:rPr>
          <w:rFonts w:ascii="Traditional Arabic" w:eastAsia="Times New Roman" w:hAnsi="Traditional Arabic" w:cs="Traditional Arabic"/>
          <w:sz w:val="28"/>
          <w:szCs w:val="28"/>
          <w:rtl/>
        </w:rPr>
        <w:t xml:space="preserve"> </w:t>
      </w:r>
      <w:r w:rsidR="00FE758C" w:rsidRPr="00DB07A4">
        <w:rPr>
          <w:rFonts w:ascii="Traditional Arabic" w:eastAsia="Times New Roman" w:hAnsi="Traditional Arabic" w:cs="Traditional Arabic" w:hint="cs"/>
          <w:sz w:val="28"/>
          <w:szCs w:val="28"/>
          <w:rtl/>
        </w:rPr>
        <w:t>حكموا</w:t>
      </w:r>
      <w:r w:rsidR="00FE758C" w:rsidRPr="00DB07A4">
        <w:rPr>
          <w:rFonts w:ascii="Traditional Arabic" w:eastAsia="Times New Roman" w:hAnsi="Traditional Arabic" w:cs="Traditional Arabic"/>
          <w:sz w:val="28"/>
          <w:szCs w:val="28"/>
          <w:rtl/>
        </w:rPr>
        <w:t xml:space="preserve"> </w:t>
      </w:r>
      <w:r w:rsidR="00FE758C" w:rsidRPr="00DB07A4">
        <w:rPr>
          <w:rFonts w:ascii="Traditional Arabic" w:eastAsia="Times New Roman" w:hAnsi="Traditional Arabic" w:cs="Traditional Arabic" w:hint="cs"/>
          <w:sz w:val="28"/>
          <w:szCs w:val="28"/>
          <w:rtl/>
        </w:rPr>
        <w:t>بدستورٍ</w:t>
      </w:r>
      <w:r w:rsidR="00FE758C" w:rsidRPr="00DB07A4">
        <w:rPr>
          <w:rFonts w:ascii="Traditional Arabic" w:eastAsia="Times New Roman" w:hAnsi="Traditional Arabic" w:cs="Traditional Arabic"/>
          <w:sz w:val="28"/>
          <w:szCs w:val="28"/>
          <w:rtl/>
        </w:rPr>
        <w:t xml:space="preserve"> </w:t>
      </w:r>
      <w:r w:rsidR="00FE758C" w:rsidRPr="00DB07A4">
        <w:rPr>
          <w:rFonts w:ascii="Traditional Arabic" w:eastAsia="Times New Roman" w:hAnsi="Traditional Arabic" w:cs="Traditional Arabic" w:hint="cs"/>
          <w:sz w:val="28"/>
          <w:szCs w:val="28"/>
          <w:rtl/>
        </w:rPr>
        <w:t>أملاه علیهم الغرب</w:t>
      </w:r>
      <w:r w:rsidR="00A12A13" w:rsidRPr="00DB07A4">
        <w:rPr>
          <w:rFonts w:ascii="Traditional Arabic" w:eastAsia="Times New Roman" w:hAnsi="Traditional Arabic" w:cs="Traditional Arabic" w:hint="cs"/>
          <w:sz w:val="28"/>
          <w:szCs w:val="28"/>
          <w:rtl/>
        </w:rPr>
        <w:t>،</w:t>
      </w:r>
      <w:r w:rsidR="00FE758C" w:rsidRPr="00DB07A4">
        <w:rPr>
          <w:rFonts w:ascii="Traditional Arabic" w:eastAsia="Times New Roman" w:hAnsi="Traditional Arabic" w:cs="Traditional Arabic"/>
          <w:sz w:val="28"/>
          <w:szCs w:val="28"/>
          <w:rtl/>
        </w:rPr>
        <w:t xml:space="preserve"> </w:t>
      </w:r>
      <w:r w:rsidR="00FE758C" w:rsidRPr="00DB07A4">
        <w:rPr>
          <w:rFonts w:ascii="Traditional Arabic" w:eastAsia="Times New Roman" w:hAnsi="Traditional Arabic" w:cs="Traditional Arabic" w:hint="cs"/>
          <w:sz w:val="28"/>
          <w:szCs w:val="28"/>
          <w:rtl/>
        </w:rPr>
        <w:t>لذا</w:t>
      </w:r>
      <w:r w:rsidR="0053534A" w:rsidRPr="00DB07A4">
        <w:rPr>
          <w:rFonts w:ascii="Traditional Arabic" w:eastAsia="Times New Roman" w:hAnsi="Traditional Arabic" w:cs="Traditional Arabic" w:hint="cs"/>
          <w:sz w:val="28"/>
          <w:szCs w:val="28"/>
          <w:rtl/>
        </w:rPr>
        <w:t xml:space="preserve"> لایحقّ </w:t>
      </w:r>
      <w:r w:rsidR="00FE758C" w:rsidRPr="00DB07A4">
        <w:rPr>
          <w:rFonts w:ascii="Traditional Arabic" w:eastAsia="Times New Roman" w:hAnsi="Traditional Arabic" w:cs="Traditional Arabic" w:hint="cs"/>
          <w:sz w:val="28"/>
          <w:szCs w:val="28"/>
          <w:rtl/>
        </w:rPr>
        <w:t xml:space="preserve">لهم </w:t>
      </w:r>
      <w:r w:rsidR="0053534A" w:rsidRPr="00DB07A4">
        <w:rPr>
          <w:rFonts w:ascii="Traditional Arabic" w:eastAsia="Times New Roman" w:hAnsi="Traditional Arabic" w:cs="Traditional Arabic" w:hint="cs"/>
          <w:sz w:val="28"/>
          <w:szCs w:val="28"/>
          <w:rtl/>
        </w:rPr>
        <w:t>مخالفة أسیاده</w:t>
      </w:r>
      <w:r w:rsidR="00FE758C" w:rsidRPr="00DB07A4">
        <w:rPr>
          <w:rFonts w:ascii="Traditional Arabic" w:eastAsia="Times New Roman" w:hAnsi="Traditional Arabic" w:cs="Traditional Arabic" w:hint="cs"/>
          <w:sz w:val="28"/>
          <w:szCs w:val="28"/>
          <w:rtl/>
        </w:rPr>
        <w:t>م</w:t>
      </w:r>
      <w:r w:rsidR="00A12A13" w:rsidRPr="00DB07A4">
        <w:rPr>
          <w:rFonts w:ascii="Traditional Arabic" w:eastAsia="Times New Roman" w:hAnsi="Traditional Arabic" w:cs="Traditional Arabic" w:hint="cs"/>
          <w:sz w:val="28"/>
          <w:szCs w:val="28"/>
          <w:rtl/>
        </w:rPr>
        <w:t xml:space="preserve">. فالشاعر </w:t>
      </w:r>
      <w:r w:rsidR="00A91722" w:rsidRPr="00DB07A4">
        <w:rPr>
          <w:rFonts w:ascii="Traditional Arabic" w:eastAsia="Times New Roman" w:hAnsi="Traditional Arabic" w:cs="Traditional Arabic" w:hint="cs"/>
          <w:sz w:val="28"/>
          <w:szCs w:val="28"/>
          <w:rtl/>
        </w:rPr>
        <w:t>یری الأنا العربي في شتات</w:t>
      </w:r>
      <w:r w:rsidR="001E2CC1" w:rsidRPr="00DB07A4">
        <w:rPr>
          <w:rFonts w:ascii="Traditional Arabic" w:eastAsia="Times New Roman" w:hAnsi="Traditional Arabic" w:cs="Traditional Arabic" w:hint="cs"/>
          <w:sz w:val="28"/>
          <w:szCs w:val="28"/>
          <w:rtl/>
        </w:rPr>
        <w:t>ٍ</w:t>
      </w:r>
      <w:r w:rsidR="00A91722" w:rsidRPr="00DB07A4">
        <w:rPr>
          <w:rFonts w:ascii="Traditional Arabic" w:eastAsia="Times New Roman" w:hAnsi="Traditional Arabic" w:cs="Traditional Arabic" w:hint="cs"/>
          <w:sz w:val="28"/>
          <w:szCs w:val="28"/>
          <w:rtl/>
        </w:rPr>
        <w:t xml:space="preserve">، </w:t>
      </w:r>
      <w:r w:rsidR="00A12A13" w:rsidRPr="00DB07A4">
        <w:rPr>
          <w:rFonts w:ascii="Traditional Arabic" w:eastAsia="Times New Roman" w:hAnsi="Traditional Arabic" w:cs="Traditional Arabic" w:hint="cs"/>
          <w:sz w:val="28"/>
          <w:szCs w:val="28"/>
          <w:rtl/>
        </w:rPr>
        <w:t>ف</w:t>
      </w:r>
      <w:r w:rsidR="00A91722" w:rsidRPr="00DB07A4">
        <w:rPr>
          <w:rFonts w:ascii="Traditional Arabic" w:eastAsia="Times New Roman" w:hAnsi="Traditional Arabic" w:cs="Traditional Arabic" w:hint="cs"/>
          <w:sz w:val="28"/>
          <w:szCs w:val="28"/>
          <w:rtl/>
        </w:rPr>
        <w:t>مرّة یتغلّب علیه</w:t>
      </w:r>
      <w:r w:rsidR="00475A70" w:rsidRPr="00DB07A4">
        <w:rPr>
          <w:rFonts w:ascii="Traditional Arabic" w:eastAsia="Times New Roman" w:hAnsi="Traditional Arabic" w:cs="Traditional Arabic" w:hint="cs"/>
          <w:sz w:val="28"/>
          <w:szCs w:val="28"/>
          <w:rtl/>
        </w:rPr>
        <w:t>ا</w:t>
      </w:r>
      <w:r w:rsidR="00A91722" w:rsidRPr="00DB07A4">
        <w:rPr>
          <w:rFonts w:ascii="Traditional Arabic" w:eastAsia="Times New Roman" w:hAnsi="Traditional Arabic" w:cs="Traditional Arabic" w:hint="cs"/>
          <w:sz w:val="28"/>
          <w:szCs w:val="28"/>
          <w:rtl/>
        </w:rPr>
        <w:t xml:space="preserve"> الرومي </w:t>
      </w:r>
      <w:r w:rsidR="00A12A13" w:rsidRPr="00DB07A4">
        <w:rPr>
          <w:rFonts w:ascii="Traditional Arabic" w:eastAsia="Times New Roman" w:hAnsi="Traditional Arabic" w:cs="Traditional Arabic" w:hint="cs"/>
          <w:sz w:val="28"/>
          <w:szCs w:val="28"/>
          <w:rtl/>
        </w:rPr>
        <w:t>وأخری</w:t>
      </w:r>
      <w:r w:rsidR="00A91722" w:rsidRPr="00DB07A4">
        <w:rPr>
          <w:rFonts w:ascii="Traditional Arabic" w:eastAsia="Times New Roman" w:hAnsi="Traditional Arabic" w:cs="Traditional Arabic" w:hint="cs"/>
          <w:sz w:val="28"/>
          <w:szCs w:val="28"/>
          <w:rtl/>
        </w:rPr>
        <w:t xml:space="preserve"> </w:t>
      </w:r>
      <w:r w:rsidR="001E2CC1" w:rsidRPr="00DB07A4">
        <w:rPr>
          <w:rFonts w:ascii="Traditional Arabic" w:eastAsia="Times New Roman" w:hAnsi="Traditional Arabic" w:cs="Traditional Arabic" w:hint="cs"/>
          <w:sz w:val="28"/>
          <w:szCs w:val="28"/>
          <w:rtl/>
        </w:rPr>
        <w:t>یسقط</w:t>
      </w:r>
      <w:r w:rsidR="00A12A13" w:rsidRPr="00DB07A4">
        <w:rPr>
          <w:rFonts w:ascii="Traditional Arabic" w:eastAsia="Times New Roman" w:hAnsi="Traditional Arabic" w:cs="Traditional Arabic" w:hint="cs"/>
          <w:sz w:val="28"/>
          <w:szCs w:val="28"/>
          <w:rtl/>
        </w:rPr>
        <w:t xml:space="preserve"> تحت سیطرة </w:t>
      </w:r>
      <w:r w:rsidR="00A91722" w:rsidRPr="00DB07A4">
        <w:rPr>
          <w:rFonts w:ascii="Traditional Arabic" w:eastAsia="Times New Roman" w:hAnsi="Traditional Arabic" w:cs="Traditional Arabic" w:hint="cs"/>
          <w:sz w:val="28"/>
          <w:szCs w:val="28"/>
          <w:rtl/>
        </w:rPr>
        <w:t>الصیني</w:t>
      </w:r>
      <w:r w:rsidR="00A12A13" w:rsidRPr="00DB07A4">
        <w:rPr>
          <w:rFonts w:ascii="Traditional Arabic" w:eastAsia="Times New Roman" w:hAnsi="Traditional Arabic" w:cs="Traditional Arabic" w:hint="cs"/>
          <w:sz w:val="28"/>
          <w:szCs w:val="28"/>
          <w:rtl/>
        </w:rPr>
        <w:t>،</w:t>
      </w:r>
      <w:r w:rsidR="00A91722" w:rsidRPr="00DB07A4">
        <w:rPr>
          <w:rFonts w:ascii="Traditional Arabic" w:eastAsia="Times New Roman" w:hAnsi="Traditional Arabic" w:cs="Traditional Arabic" w:hint="cs"/>
          <w:sz w:val="28"/>
          <w:szCs w:val="28"/>
          <w:rtl/>
        </w:rPr>
        <w:t xml:space="preserve"> فیش</w:t>
      </w:r>
      <w:r w:rsidR="00300453" w:rsidRPr="00DB07A4">
        <w:rPr>
          <w:rFonts w:ascii="Traditional Arabic" w:eastAsia="Times New Roman" w:hAnsi="Traditional Arabic" w:cs="Traditional Arabic" w:hint="cs"/>
          <w:sz w:val="28"/>
          <w:szCs w:val="28"/>
          <w:rtl/>
        </w:rPr>
        <w:t>ك</w:t>
      </w:r>
      <w:r w:rsidR="00A91722" w:rsidRPr="00DB07A4">
        <w:rPr>
          <w:rFonts w:ascii="Traditional Arabic" w:eastAsia="Times New Roman" w:hAnsi="Traditional Arabic" w:cs="Traditional Arabic" w:hint="cs"/>
          <w:sz w:val="28"/>
          <w:szCs w:val="28"/>
          <w:rtl/>
        </w:rPr>
        <w:t>و من هذا الوضع قائلاً:</w:t>
      </w:r>
    </w:p>
    <w:p w14:paraId="5F55626F" w14:textId="6C1052A6" w:rsidR="00A91722" w:rsidRPr="00DB07A4" w:rsidRDefault="00A91722"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«وأعیشُ وأحیا/ أعوذُ بربّي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یفَ أعیشُ وأحیا/ أحیاناً أصبحُ رومیاً/ </w:t>
      </w:r>
      <w:r w:rsidR="005A3B63" w:rsidRPr="00DB07A4">
        <w:rPr>
          <w:rFonts w:ascii="Traditional Arabic" w:eastAsia="Times New Roman" w:hAnsi="Traditional Arabic" w:cs="Traditional Arabic" w:hint="cs"/>
          <w:sz w:val="28"/>
          <w:szCs w:val="28"/>
          <w:rtl/>
        </w:rPr>
        <w:t>أحیاناً أُصبحُ زِنجیّاً/ أحیاناً أُصبحُ صِینیاً/ وأعاني من ضیقِ العینین</w:t>
      </w:r>
      <w:r w:rsidR="00DA4D7A" w:rsidRPr="00DB07A4">
        <w:rPr>
          <w:rFonts w:ascii="Traditional Arabic" w:eastAsia="Times New Roman" w:hAnsi="Traditional Arabic" w:cs="Traditional Arabic" w:hint="cs"/>
          <w:sz w:val="28"/>
          <w:szCs w:val="28"/>
          <w:rtl/>
        </w:rPr>
        <w:t>/ أحیاناً أُصبحُ برمیلاً بِترولیاً</w:t>
      </w:r>
      <w:r w:rsidR="00AC56EC" w:rsidRPr="00DB07A4">
        <w:rPr>
          <w:rFonts w:ascii="Traditional Arabic" w:eastAsia="Times New Roman" w:hAnsi="Traditional Arabic" w:cs="Traditional Arabic" w:hint="cs"/>
          <w:sz w:val="28"/>
          <w:szCs w:val="28"/>
          <w:rtl/>
        </w:rPr>
        <w:t>»</w:t>
      </w:r>
      <w:r w:rsidR="00AC56EC" w:rsidRPr="00DB07A4">
        <w:rPr>
          <w:rStyle w:val="EndnoteReference"/>
          <w:rFonts w:ascii="Traditional Arabic" w:eastAsia="Times New Roman" w:hAnsi="Traditional Arabic" w:cs="Traditional Arabic"/>
          <w:sz w:val="28"/>
          <w:szCs w:val="28"/>
          <w:rtl/>
        </w:rPr>
        <w:endnoteReference w:id="50"/>
      </w:r>
    </w:p>
    <w:p w14:paraId="69AE3050" w14:textId="225DD716" w:rsidR="001D0CDB" w:rsidRPr="00DB07A4" w:rsidRDefault="007309B0"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تطرّق الشاعر إلی التصادم الذاتي بین الأنا والآخر وإحتقار الغرب للآخر الأجنبي وهذ</w:t>
      </w:r>
      <w:r w:rsidR="00935AC3" w:rsidRPr="00DB07A4">
        <w:rPr>
          <w:rFonts w:ascii="Traditional Arabic" w:eastAsia="Times New Roman" w:hAnsi="Traditional Arabic" w:cs="Traditional Arabic" w:hint="cs"/>
          <w:sz w:val="28"/>
          <w:szCs w:val="28"/>
          <w:rtl/>
        </w:rPr>
        <w:t>ا الأمر یحمل دلائل تاریخیة حیث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ان الیونانیّون یزدرون الأجانب ول</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نّهم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انوا یزدرون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لّ الأجانب بالتساوي وبصرف النظر عن الجنس، إذ </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انوا یشعرون بأنّ الأجانب ینقصهم الاستقلال والحیویّة اللذان تقدّمهما الثقافة الیونانیة، ومن ثمّ فهم یضعون الصینیین والیابانیین وا</w:t>
      </w:r>
      <w:r w:rsidR="00AC56EC" w:rsidRPr="00DB07A4">
        <w:rPr>
          <w:rFonts w:ascii="Traditional Arabic" w:eastAsia="Times New Roman" w:hAnsi="Traditional Arabic" w:cs="Traditional Arabic" w:hint="cs"/>
          <w:sz w:val="28"/>
          <w:szCs w:val="28"/>
          <w:rtl/>
        </w:rPr>
        <w:t>لشرقیین في مستوی دون الإنسانیة»</w:t>
      </w:r>
      <w:r w:rsidR="00AC56EC" w:rsidRPr="00DB07A4">
        <w:rPr>
          <w:rStyle w:val="EndnoteReference"/>
          <w:rFonts w:ascii="Traditional Arabic" w:eastAsia="Times New Roman" w:hAnsi="Traditional Arabic" w:cs="Traditional Arabic"/>
          <w:sz w:val="28"/>
          <w:szCs w:val="28"/>
          <w:rtl/>
        </w:rPr>
        <w:endnoteReference w:id="51"/>
      </w:r>
      <w:r w:rsidR="00AC56EC" w:rsidRPr="00DB07A4">
        <w:rPr>
          <w:rFonts w:ascii="Traditional Arabic" w:eastAsia="Times New Roman" w:hAnsi="Traditional Arabic" w:cs="Traditional Arabic" w:hint="cs"/>
          <w:sz w:val="28"/>
          <w:szCs w:val="28"/>
          <w:rtl/>
        </w:rPr>
        <w:t>.</w:t>
      </w:r>
    </w:p>
    <w:p w14:paraId="5A804DCB" w14:textId="77777777" w:rsidR="00795C32" w:rsidRPr="00DB07A4" w:rsidRDefault="00795C32"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 xml:space="preserve">4-1-5. صورة الأنا في مخیال الآخر </w:t>
      </w:r>
    </w:p>
    <w:p w14:paraId="073551B2" w14:textId="658D1A47" w:rsidR="00795C32" w:rsidRPr="00DB07A4" w:rsidRDefault="002D03BC"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للأنا قیمةٌ </w:t>
      </w:r>
      <w:r w:rsidR="00795C32" w:rsidRPr="00DB07A4">
        <w:rPr>
          <w:rFonts w:ascii="Traditional Arabic" w:hAnsi="Traditional Arabic" w:cs="Traditional Arabic" w:hint="cs"/>
          <w:sz w:val="28"/>
          <w:szCs w:val="28"/>
          <w:rtl/>
        </w:rPr>
        <w:t>تظهر بوجود الآخر</w:t>
      </w:r>
      <w:r w:rsidR="00475A70" w:rsidRPr="00DB07A4">
        <w:rPr>
          <w:rFonts w:ascii="Traditional Arabic" w:hAnsi="Traditional Arabic" w:cs="Traditional Arabic" w:hint="cs"/>
          <w:sz w:val="28"/>
          <w:szCs w:val="28"/>
          <w:rtl/>
        </w:rPr>
        <w:t xml:space="preserve"> و</w:t>
      </w:r>
      <w:r w:rsidR="00D73505" w:rsidRPr="00DB07A4">
        <w:rPr>
          <w:rFonts w:ascii="Traditional Arabic" w:hAnsi="Traditional Arabic" w:cs="Traditional Arabic" w:hint="cs"/>
          <w:sz w:val="28"/>
          <w:szCs w:val="28"/>
          <w:rtl/>
        </w:rPr>
        <w:t>ارتباطها به</w:t>
      </w:r>
      <w:r w:rsidR="00795C32" w:rsidRPr="00DB07A4">
        <w:rPr>
          <w:rFonts w:ascii="Traditional Arabic" w:hAnsi="Traditional Arabic" w:cs="Traditional Arabic" w:hint="cs"/>
          <w:sz w:val="28"/>
          <w:szCs w:val="28"/>
          <w:rtl/>
        </w:rPr>
        <w:t xml:space="preserve"> سوی </w:t>
      </w:r>
      <w:r w:rsidR="008D32FB" w:rsidRPr="00DB07A4">
        <w:rPr>
          <w:rFonts w:ascii="Traditional Arabic" w:hAnsi="Traditional Arabic" w:cs="Traditional Arabic" w:hint="cs"/>
          <w:sz w:val="28"/>
          <w:szCs w:val="28"/>
          <w:rtl/>
        </w:rPr>
        <w:t>ك</w:t>
      </w:r>
      <w:r w:rsidR="00795C32" w:rsidRPr="00DB07A4">
        <w:rPr>
          <w:rFonts w:ascii="Traditional Arabic" w:hAnsi="Traditional Arabic" w:cs="Traditional Arabic" w:hint="cs"/>
          <w:sz w:val="28"/>
          <w:szCs w:val="28"/>
          <w:rtl/>
        </w:rPr>
        <w:t xml:space="preserve">ان </w:t>
      </w:r>
      <w:r w:rsidR="00D73505" w:rsidRPr="00DB07A4">
        <w:rPr>
          <w:rFonts w:ascii="Traditional Arabic" w:hAnsi="Traditional Arabic" w:cs="Traditional Arabic" w:hint="cs"/>
          <w:sz w:val="28"/>
          <w:szCs w:val="28"/>
          <w:rtl/>
        </w:rPr>
        <w:t>هذا الإرتباط سلبیاً أم</w:t>
      </w:r>
      <w:r w:rsidR="00795C32" w:rsidRPr="00DB07A4">
        <w:rPr>
          <w:rFonts w:ascii="Traditional Arabic" w:hAnsi="Traditional Arabic" w:cs="Traditional Arabic" w:hint="cs"/>
          <w:sz w:val="28"/>
          <w:szCs w:val="28"/>
          <w:rtl/>
        </w:rPr>
        <w:t xml:space="preserve"> إیجابیاً، والآخر هو السبب الرئیسي لتعمّق الأنا في فهم ذا</w:t>
      </w:r>
      <w:r w:rsidR="00D73505" w:rsidRPr="00DB07A4">
        <w:rPr>
          <w:rFonts w:ascii="Traditional Arabic" w:hAnsi="Traditional Arabic" w:cs="Traditional Arabic" w:hint="cs"/>
          <w:sz w:val="28"/>
          <w:szCs w:val="28"/>
          <w:rtl/>
        </w:rPr>
        <w:t>تها من خلال وجهة نظر الآخر تجاهها</w:t>
      </w:r>
      <w:r w:rsidR="00795C32" w:rsidRPr="00DB07A4">
        <w:rPr>
          <w:rFonts w:ascii="Traditional Arabic" w:hAnsi="Traditional Arabic" w:cs="Traditional Arabic" w:hint="cs"/>
          <w:sz w:val="28"/>
          <w:szCs w:val="28"/>
          <w:rtl/>
        </w:rPr>
        <w:t xml:space="preserve">، أي الأنا تحضر في مخیلة الآخر للتحلیل والتقارن. </w:t>
      </w:r>
      <w:r w:rsidR="00D031A6" w:rsidRPr="00DB07A4">
        <w:rPr>
          <w:rFonts w:ascii="Traditional Arabic" w:hAnsi="Traditional Arabic" w:cs="Traditional Arabic" w:hint="cs"/>
          <w:sz w:val="28"/>
          <w:szCs w:val="28"/>
          <w:rtl/>
        </w:rPr>
        <w:t>و</w:t>
      </w:r>
      <w:r w:rsidR="00795C32" w:rsidRPr="00DB07A4">
        <w:rPr>
          <w:rFonts w:ascii="Traditional Arabic" w:hAnsi="Traditional Arabic" w:cs="Traditional Arabic" w:hint="cs"/>
          <w:sz w:val="28"/>
          <w:szCs w:val="28"/>
          <w:rtl/>
        </w:rPr>
        <w:t xml:space="preserve">بعقیدة الشاعر أنّ </w:t>
      </w:r>
      <w:r w:rsidR="00795C32" w:rsidRPr="00DB07A4">
        <w:rPr>
          <w:rFonts w:ascii="Traditional Arabic" w:hAnsi="Traditional Arabic" w:cs="Traditional Arabic" w:hint="cs"/>
          <w:sz w:val="28"/>
          <w:szCs w:val="28"/>
          <w:rtl/>
        </w:rPr>
        <w:lastRenderedPageBreak/>
        <w:t>أمیر</w:t>
      </w:r>
      <w:r w:rsidR="008D32FB" w:rsidRPr="00DB07A4">
        <w:rPr>
          <w:rFonts w:ascii="Traditional Arabic" w:hAnsi="Traditional Arabic" w:cs="Traditional Arabic" w:hint="cs"/>
          <w:sz w:val="28"/>
          <w:szCs w:val="28"/>
          <w:rtl/>
        </w:rPr>
        <w:t>ك</w:t>
      </w:r>
      <w:r w:rsidR="00795C32" w:rsidRPr="00DB07A4">
        <w:rPr>
          <w:rFonts w:ascii="Traditional Arabic" w:hAnsi="Traditional Arabic" w:cs="Traditional Arabic" w:hint="cs"/>
          <w:sz w:val="28"/>
          <w:szCs w:val="28"/>
          <w:rtl/>
        </w:rPr>
        <w:t>ا لاتری للأن</w:t>
      </w:r>
      <w:r w:rsidR="00D73505" w:rsidRPr="00DB07A4">
        <w:rPr>
          <w:rFonts w:ascii="Traditional Arabic" w:hAnsi="Traditional Arabic" w:cs="Traditional Arabic" w:hint="cs"/>
          <w:sz w:val="28"/>
          <w:szCs w:val="28"/>
          <w:rtl/>
        </w:rPr>
        <w:t xml:space="preserve">ا العربي قیمة، ولا حتّی </w:t>
      </w:r>
      <w:r w:rsidR="00142CBD" w:rsidRPr="00DB07A4">
        <w:rPr>
          <w:rFonts w:ascii="Traditional Arabic" w:hAnsi="Traditional Arabic" w:cs="Traditional Arabic" w:hint="cs"/>
          <w:sz w:val="28"/>
          <w:szCs w:val="28"/>
          <w:rtl/>
        </w:rPr>
        <w:t>تبدي إهتماماً</w:t>
      </w:r>
      <w:r w:rsidR="00D73505" w:rsidRPr="00DB07A4">
        <w:rPr>
          <w:rFonts w:ascii="Traditional Arabic" w:hAnsi="Traditional Arabic" w:cs="Traditional Arabic" w:hint="cs"/>
          <w:sz w:val="28"/>
          <w:szCs w:val="28"/>
          <w:rtl/>
        </w:rPr>
        <w:t xml:space="preserve"> لإرضاء الشارع العربي </w:t>
      </w:r>
      <w:r w:rsidR="005D4384" w:rsidRPr="00DB07A4">
        <w:rPr>
          <w:rFonts w:ascii="Traditional Arabic" w:hAnsi="Traditional Arabic" w:cs="Traditional Arabic" w:hint="cs"/>
          <w:sz w:val="28"/>
          <w:szCs w:val="28"/>
          <w:rtl/>
        </w:rPr>
        <w:t>ك</w:t>
      </w:r>
      <w:r w:rsidR="00D73505" w:rsidRPr="00DB07A4">
        <w:rPr>
          <w:rFonts w:ascii="Traditional Arabic" w:hAnsi="Traditional Arabic" w:cs="Traditional Arabic" w:hint="cs"/>
          <w:sz w:val="28"/>
          <w:szCs w:val="28"/>
          <w:rtl/>
        </w:rPr>
        <w:t xml:space="preserve">ما أنها تظهر بمظهر </w:t>
      </w:r>
      <w:r w:rsidR="00795C32" w:rsidRPr="00DB07A4">
        <w:rPr>
          <w:rFonts w:ascii="Traditional Arabic" w:hAnsi="Traditional Arabic" w:cs="Traditional Arabic" w:hint="cs"/>
          <w:sz w:val="28"/>
          <w:szCs w:val="28"/>
          <w:rtl/>
        </w:rPr>
        <w:t>القوّة والضغط حینما تری العربي یرید التحر</w:t>
      </w:r>
      <w:r w:rsidR="00D73505" w:rsidRPr="00DB07A4">
        <w:rPr>
          <w:rFonts w:ascii="Traditional Arabic" w:hAnsi="Traditional Arabic" w:cs="Traditional Arabic" w:hint="cs"/>
          <w:sz w:val="28"/>
          <w:szCs w:val="28"/>
          <w:rtl/>
        </w:rPr>
        <w:t>ّ</w:t>
      </w:r>
      <w:r w:rsidR="001006D7" w:rsidRPr="00DB07A4">
        <w:rPr>
          <w:rFonts w:ascii="Traditional Arabic" w:hAnsi="Traditional Arabic" w:cs="Traditional Arabic" w:hint="cs"/>
          <w:sz w:val="28"/>
          <w:szCs w:val="28"/>
          <w:rtl/>
        </w:rPr>
        <w:t>ر من العبودیة:</w:t>
      </w:r>
    </w:p>
    <w:p w14:paraId="238BD130" w14:textId="397EC6C5" w:rsidR="00795C32" w:rsidRPr="00DB07A4" w:rsidRDefault="00795C32"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«دنیا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ولا/ عندما یُسجنُ شعبٌ/ في بلاده/ ویصیرُ الطونُ المسجونُ/ صمتاً وغباءً وقُبورا/ ویصیرُ الناسُ خوفاً وقُفُولا!!/ من هُو القادرُ/ أن یمنعَ أمری</w:t>
      </w:r>
      <w:r w:rsidR="008D32FB" w:rsidRPr="00DB07A4">
        <w:rPr>
          <w:rFonts w:ascii="Traditional Arabic" w:hAnsi="Traditional Arabic" w:cs="Traditional Arabic" w:hint="cs"/>
          <w:sz w:val="28"/>
          <w:szCs w:val="28"/>
          <w:rtl/>
        </w:rPr>
        <w:t>ك</w:t>
      </w:r>
      <w:r w:rsidR="00AC56EC" w:rsidRPr="00DB07A4">
        <w:rPr>
          <w:rFonts w:ascii="Traditional Arabic" w:hAnsi="Traditional Arabic" w:cs="Traditional Arabic" w:hint="cs"/>
          <w:sz w:val="28"/>
          <w:szCs w:val="28"/>
          <w:rtl/>
        </w:rPr>
        <w:t>ا/ أن تَقُولا؟!!»</w:t>
      </w:r>
      <w:r w:rsidR="00AC56EC" w:rsidRPr="00DB07A4">
        <w:rPr>
          <w:rStyle w:val="EndnoteReference"/>
          <w:rFonts w:ascii="Traditional Arabic" w:hAnsi="Traditional Arabic" w:cs="Traditional Arabic"/>
          <w:sz w:val="28"/>
          <w:szCs w:val="28"/>
          <w:rtl/>
        </w:rPr>
        <w:endnoteReference w:id="52"/>
      </w:r>
    </w:p>
    <w:p w14:paraId="45E4E8C4" w14:textId="337A3E45" w:rsidR="00E30C2D" w:rsidRPr="00DB07A4" w:rsidRDefault="00E30C2D"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یری الأمری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ي أنّ الشعب العربي سجین </w:t>
      </w:r>
      <w:r w:rsidR="00475A70" w:rsidRPr="00DB07A4">
        <w:rPr>
          <w:rFonts w:ascii="Traditional Arabic" w:hAnsi="Traditional Arabic" w:cs="Traditional Arabic" w:hint="cs"/>
          <w:sz w:val="28"/>
          <w:szCs w:val="28"/>
          <w:rtl/>
        </w:rPr>
        <w:t>في زنازینه و</w:t>
      </w:r>
      <w:r w:rsidR="006D791B" w:rsidRPr="00DB07A4">
        <w:rPr>
          <w:rFonts w:ascii="Traditional Arabic" w:hAnsi="Traditional Arabic" w:cs="Traditional Arabic" w:hint="cs"/>
          <w:sz w:val="28"/>
          <w:szCs w:val="28"/>
          <w:rtl/>
        </w:rPr>
        <w:t>تحت وطأته ولا یری</w:t>
      </w:r>
      <w:r w:rsidRPr="00DB07A4">
        <w:rPr>
          <w:rFonts w:ascii="Traditional Arabic" w:hAnsi="Traditional Arabic" w:cs="Traditional Arabic" w:hint="cs"/>
          <w:sz w:val="28"/>
          <w:szCs w:val="28"/>
          <w:rtl/>
        </w:rPr>
        <w:t xml:space="preserve"> </w:t>
      </w:r>
      <w:r w:rsidR="006C6C0E" w:rsidRPr="00DB07A4">
        <w:rPr>
          <w:rFonts w:ascii="Traditional Arabic" w:hAnsi="Traditional Arabic" w:cs="Traditional Arabic" w:hint="cs"/>
          <w:sz w:val="28"/>
          <w:szCs w:val="28"/>
          <w:rtl/>
        </w:rPr>
        <w:t>للأنا العربي</w:t>
      </w:r>
      <w:r w:rsidRPr="00DB07A4">
        <w:rPr>
          <w:rFonts w:ascii="Traditional Arabic" w:hAnsi="Traditional Arabic" w:cs="Traditional Arabic" w:hint="cs"/>
          <w:sz w:val="28"/>
          <w:szCs w:val="28"/>
          <w:rtl/>
        </w:rPr>
        <w:t xml:space="preserve"> </w:t>
      </w:r>
      <w:r w:rsidR="00475A70" w:rsidRPr="00DB07A4">
        <w:rPr>
          <w:rFonts w:ascii="Traditional Arabic" w:hAnsi="Traditional Arabic" w:cs="Traditional Arabic" w:hint="cs"/>
          <w:sz w:val="28"/>
          <w:szCs w:val="28"/>
          <w:rtl/>
        </w:rPr>
        <w:t>استقلالاً و</w:t>
      </w:r>
      <w:r w:rsidR="006D791B" w:rsidRPr="00DB07A4">
        <w:rPr>
          <w:rFonts w:ascii="Traditional Arabic" w:hAnsi="Traditional Arabic" w:cs="Traditional Arabic" w:hint="cs"/>
          <w:sz w:val="28"/>
          <w:szCs w:val="28"/>
          <w:rtl/>
        </w:rPr>
        <w:t xml:space="preserve">اختیاراً </w:t>
      </w:r>
      <w:r w:rsidRPr="00DB07A4">
        <w:rPr>
          <w:rFonts w:ascii="Traditional Arabic" w:hAnsi="Traditional Arabic" w:cs="Traditional Arabic" w:hint="cs"/>
          <w:sz w:val="28"/>
          <w:szCs w:val="28"/>
          <w:rtl/>
        </w:rPr>
        <w:t xml:space="preserve">إلا </w:t>
      </w:r>
      <w:r w:rsidR="00475A70" w:rsidRPr="00DB07A4">
        <w:rPr>
          <w:rFonts w:ascii="Traditional Arabic" w:hAnsi="Traditional Arabic" w:cs="Traditional Arabic" w:hint="cs"/>
          <w:sz w:val="28"/>
          <w:szCs w:val="28"/>
          <w:rtl/>
        </w:rPr>
        <w:t>ما یریده و</w:t>
      </w:r>
      <w:r w:rsidR="006D791B" w:rsidRPr="00DB07A4">
        <w:rPr>
          <w:rFonts w:ascii="Traditional Arabic" w:hAnsi="Traditional Arabic" w:cs="Traditional Arabic" w:hint="cs"/>
          <w:sz w:val="28"/>
          <w:szCs w:val="28"/>
          <w:rtl/>
        </w:rPr>
        <w:t>ما</w:t>
      </w:r>
      <w:r w:rsidR="008105DD" w:rsidRPr="00DB07A4">
        <w:rPr>
          <w:rFonts w:ascii="Traditional Arabic" w:hAnsi="Traditional Arabic" w:cs="Traditional Arabic" w:hint="cs"/>
          <w:sz w:val="28"/>
          <w:szCs w:val="28"/>
          <w:rtl/>
        </w:rPr>
        <w:t xml:space="preserve"> یملیه هو له</w:t>
      </w:r>
      <w:r w:rsidRPr="00DB07A4">
        <w:rPr>
          <w:rFonts w:ascii="Traditional Arabic" w:hAnsi="Traditional Arabic" w:cs="Traditional Arabic" w:hint="cs"/>
          <w:sz w:val="28"/>
          <w:szCs w:val="28"/>
          <w:rtl/>
        </w:rPr>
        <w:t xml:space="preserve">، </w:t>
      </w:r>
      <w:r w:rsidR="005D4384" w:rsidRPr="00DB07A4">
        <w:rPr>
          <w:rFonts w:ascii="Traditional Arabic" w:hAnsi="Traditional Arabic" w:cs="Traditional Arabic" w:hint="cs"/>
          <w:sz w:val="28"/>
          <w:szCs w:val="28"/>
          <w:rtl/>
        </w:rPr>
        <w:t>ك</w:t>
      </w:r>
      <w:r w:rsidR="006D791B" w:rsidRPr="00DB07A4">
        <w:rPr>
          <w:rFonts w:ascii="Traditional Arabic" w:hAnsi="Traditional Arabic" w:cs="Traditional Arabic" w:hint="cs"/>
          <w:sz w:val="28"/>
          <w:szCs w:val="28"/>
          <w:rtl/>
        </w:rPr>
        <w:t>ما یری</w:t>
      </w:r>
      <w:r w:rsidRPr="00DB07A4">
        <w:rPr>
          <w:rFonts w:ascii="Traditional Arabic" w:hAnsi="Traditional Arabic" w:cs="Traditional Arabic" w:hint="cs"/>
          <w:sz w:val="28"/>
          <w:szCs w:val="28"/>
          <w:rtl/>
        </w:rPr>
        <w:t xml:space="preserve"> </w:t>
      </w:r>
      <w:r w:rsidR="00370F37" w:rsidRPr="00DB07A4">
        <w:rPr>
          <w:rFonts w:ascii="Traditional Arabic" w:hAnsi="Traditional Arabic" w:cs="Traditional Arabic" w:hint="cs"/>
          <w:sz w:val="28"/>
          <w:szCs w:val="28"/>
          <w:rtl/>
        </w:rPr>
        <w:t>الآخر</w:t>
      </w:r>
      <w:r w:rsidR="006D791B" w:rsidRPr="00DB07A4">
        <w:rPr>
          <w:rFonts w:ascii="Traditional Arabic" w:hAnsi="Traditional Arabic" w:cs="Traditional Arabic" w:hint="cs"/>
          <w:sz w:val="28"/>
          <w:szCs w:val="28"/>
          <w:rtl/>
        </w:rPr>
        <w:t xml:space="preserve"> أنّ</w:t>
      </w:r>
      <w:r w:rsidR="00370F37" w:rsidRPr="00DB07A4">
        <w:rPr>
          <w:rFonts w:ascii="Traditional Arabic" w:hAnsi="Traditional Arabic" w:cs="Traditional Arabic" w:hint="cs"/>
          <w:sz w:val="28"/>
          <w:szCs w:val="28"/>
          <w:rtl/>
        </w:rPr>
        <w:t xml:space="preserve"> ذات الأنا غیر لائقة و</w:t>
      </w:r>
      <w:r w:rsidR="006D791B" w:rsidRPr="00DB07A4">
        <w:rPr>
          <w:rFonts w:ascii="Traditional Arabic" w:hAnsi="Traditional Arabic" w:cs="Traditional Arabic" w:hint="cs"/>
          <w:sz w:val="28"/>
          <w:szCs w:val="28"/>
          <w:rtl/>
        </w:rPr>
        <w:t xml:space="preserve">ما </w:t>
      </w:r>
      <w:r w:rsidR="00370F37" w:rsidRPr="00DB07A4">
        <w:rPr>
          <w:rFonts w:ascii="Traditional Arabic" w:hAnsi="Traditional Arabic" w:cs="Traditional Arabic" w:hint="cs"/>
          <w:sz w:val="28"/>
          <w:szCs w:val="28"/>
          <w:rtl/>
        </w:rPr>
        <w:t xml:space="preserve">مصیرها </w:t>
      </w:r>
      <w:r w:rsidR="006D791B" w:rsidRPr="00DB07A4">
        <w:rPr>
          <w:rFonts w:ascii="Traditional Arabic" w:hAnsi="Traditional Arabic" w:cs="Traditional Arabic" w:hint="cs"/>
          <w:sz w:val="28"/>
          <w:szCs w:val="28"/>
          <w:rtl/>
        </w:rPr>
        <w:t xml:space="preserve">الّا </w:t>
      </w:r>
      <w:r w:rsidR="00370F37" w:rsidRPr="00DB07A4">
        <w:rPr>
          <w:rFonts w:ascii="Traditional Arabic" w:hAnsi="Traditional Arabic" w:cs="Traditional Arabic" w:hint="cs"/>
          <w:sz w:val="28"/>
          <w:szCs w:val="28"/>
          <w:rtl/>
        </w:rPr>
        <w:t>الفشل</w:t>
      </w:r>
      <w:r w:rsidR="008105DD" w:rsidRPr="00DB07A4">
        <w:rPr>
          <w:rFonts w:ascii="Traditional Arabic" w:hAnsi="Traditional Arabic" w:cs="Traditional Arabic" w:hint="cs"/>
          <w:sz w:val="28"/>
          <w:szCs w:val="28"/>
          <w:rtl/>
        </w:rPr>
        <w:t>؛</w:t>
      </w:r>
      <w:r w:rsidR="00370F37" w:rsidRPr="00DB07A4">
        <w:rPr>
          <w:rFonts w:ascii="Traditional Arabic" w:hAnsi="Traditional Arabic" w:cs="Traditional Arabic" w:hint="cs"/>
          <w:sz w:val="28"/>
          <w:szCs w:val="28"/>
          <w:rtl/>
        </w:rPr>
        <w:t xml:space="preserve"> و</w:t>
      </w:r>
      <w:r w:rsidRPr="00DB07A4">
        <w:rPr>
          <w:rFonts w:ascii="Traditional Arabic" w:hAnsi="Traditional Arabic" w:cs="Traditional Arabic" w:hint="cs"/>
          <w:sz w:val="28"/>
          <w:szCs w:val="28"/>
          <w:rtl/>
        </w:rPr>
        <w:t>فی الفرد العربي غبا</w:t>
      </w:r>
      <w:r w:rsidR="009E2D92" w:rsidRPr="00DB07A4">
        <w:rPr>
          <w:rFonts w:ascii="Traditional Arabic" w:hAnsi="Traditional Arabic" w:cs="Traditional Arabic" w:hint="cs"/>
          <w:sz w:val="28"/>
          <w:szCs w:val="28"/>
          <w:rtl/>
        </w:rPr>
        <w:t>ءٌ</w:t>
      </w:r>
      <w:r w:rsidR="006D791B" w:rsidRPr="00DB07A4">
        <w:rPr>
          <w:rFonts w:ascii="Traditional Arabic" w:hAnsi="Traditional Arabic" w:cs="Traditional Arabic" w:hint="cs"/>
          <w:sz w:val="28"/>
          <w:szCs w:val="28"/>
          <w:rtl/>
        </w:rPr>
        <w:t xml:space="preserve">  یجعله عائماً في</w:t>
      </w:r>
      <w:r w:rsidRPr="00DB07A4">
        <w:rPr>
          <w:rFonts w:ascii="Traditional Arabic" w:hAnsi="Traditional Arabic" w:cs="Traditional Arabic" w:hint="cs"/>
          <w:sz w:val="28"/>
          <w:szCs w:val="28"/>
          <w:rtl/>
        </w:rPr>
        <w:t xml:space="preserve"> الص</w:t>
      </w:r>
      <w:r w:rsidR="009E2D92"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مت </w:t>
      </w:r>
      <w:r w:rsidR="00475A70" w:rsidRPr="00DB07A4">
        <w:rPr>
          <w:rFonts w:ascii="Traditional Arabic" w:hAnsi="Traditional Arabic" w:cs="Traditional Arabic" w:hint="cs"/>
          <w:sz w:val="28"/>
          <w:szCs w:val="28"/>
          <w:rtl/>
        </w:rPr>
        <w:t>و</w:t>
      </w:r>
      <w:r w:rsidR="006D791B" w:rsidRPr="00DB07A4">
        <w:rPr>
          <w:rFonts w:ascii="Traditional Arabic" w:hAnsi="Traditional Arabic" w:cs="Traditional Arabic" w:hint="cs"/>
          <w:sz w:val="28"/>
          <w:szCs w:val="28"/>
          <w:rtl/>
        </w:rPr>
        <w:t>الخذلان</w:t>
      </w:r>
      <w:r w:rsidR="00475A70" w:rsidRPr="00DB07A4">
        <w:rPr>
          <w:rFonts w:ascii="Traditional Arabic" w:hAnsi="Traditional Arabic" w:cs="Traditional Arabic" w:hint="cs"/>
          <w:sz w:val="28"/>
          <w:szCs w:val="28"/>
          <w:rtl/>
        </w:rPr>
        <w:t xml:space="preserve"> و</w:t>
      </w:r>
      <w:r w:rsidR="006D791B" w:rsidRPr="00DB07A4">
        <w:rPr>
          <w:rFonts w:ascii="Traditional Arabic" w:hAnsi="Traditional Arabic" w:cs="Traditional Arabic" w:hint="cs"/>
          <w:sz w:val="28"/>
          <w:szCs w:val="28"/>
          <w:rtl/>
        </w:rPr>
        <w:t xml:space="preserve">المهم في مخیلة الآخر </w:t>
      </w:r>
      <w:r w:rsidR="009C4FCB" w:rsidRPr="00DB07A4">
        <w:rPr>
          <w:rFonts w:ascii="Traditional Arabic" w:hAnsi="Traditional Arabic" w:cs="Traditional Arabic" w:hint="cs"/>
          <w:sz w:val="28"/>
          <w:szCs w:val="28"/>
          <w:rtl/>
        </w:rPr>
        <w:t>الأمری</w:t>
      </w:r>
      <w:r w:rsidR="005D4384" w:rsidRPr="00DB07A4">
        <w:rPr>
          <w:rFonts w:ascii="Traditional Arabic" w:hAnsi="Traditional Arabic" w:cs="Traditional Arabic" w:hint="cs"/>
          <w:sz w:val="28"/>
          <w:szCs w:val="28"/>
          <w:rtl/>
        </w:rPr>
        <w:t>ك</w:t>
      </w:r>
      <w:r w:rsidR="009C4FCB" w:rsidRPr="00DB07A4">
        <w:rPr>
          <w:rFonts w:ascii="Traditional Arabic" w:hAnsi="Traditional Arabic" w:cs="Traditional Arabic" w:hint="cs"/>
          <w:sz w:val="28"/>
          <w:szCs w:val="28"/>
          <w:rtl/>
        </w:rPr>
        <w:t xml:space="preserve">ي </w:t>
      </w:r>
      <w:r w:rsidR="006D791B" w:rsidRPr="00DB07A4">
        <w:rPr>
          <w:rFonts w:ascii="Traditional Arabic" w:hAnsi="Traditional Arabic" w:cs="Traditional Arabic" w:hint="cs"/>
          <w:sz w:val="28"/>
          <w:szCs w:val="28"/>
          <w:rtl/>
        </w:rPr>
        <w:t xml:space="preserve">هو أنهُ </w:t>
      </w:r>
      <w:r w:rsidR="009F4642" w:rsidRPr="00DB07A4">
        <w:rPr>
          <w:rFonts w:ascii="Traditional Arabic" w:hAnsi="Traditional Arabic" w:cs="Traditional Arabic" w:hint="cs"/>
          <w:sz w:val="28"/>
          <w:szCs w:val="28"/>
          <w:rtl/>
        </w:rPr>
        <w:t>القوة العظ</w:t>
      </w:r>
      <w:r w:rsidRPr="00DB07A4">
        <w:rPr>
          <w:rFonts w:ascii="Traditional Arabic" w:hAnsi="Traditional Arabic" w:cs="Traditional Arabic" w:hint="cs"/>
          <w:sz w:val="28"/>
          <w:szCs w:val="28"/>
          <w:rtl/>
        </w:rPr>
        <w:t>می</w:t>
      </w:r>
      <w:r w:rsidR="00475A70" w:rsidRPr="00DB07A4">
        <w:rPr>
          <w:rFonts w:ascii="Traditional Arabic" w:hAnsi="Traditional Arabic" w:cs="Traditional Arabic" w:hint="cs"/>
          <w:sz w:val="28"/>
          <w:szCs w:val="28"/>
          <w:rtl/>
        </w:rPr>
        <w:t xml:space="preserve"> و</w:t>
      </w:r>
      <w:r w:rsidR="006D791B" w:rsidRPr="00DB07A4">
        <w:rPr>
          <w:rFonts w:ascii="Traditional Arabic" w:hAnsi="Traditional Arabic" w:cs="Traditional Arabic" w:hint="cs"/>
          <w:sz w:val="28"/>
          <w:szCs w:val="28"/>
          <w:rtl/>
        </w:rPr>
        <w:t>الوجود</w:t>
      </w:r>
      <w:r w:rsidR="00475A70" w:rsidRPr="00DB07A4">
        <w:rPr>
          <w:rFonts w:ascii="Traditional Arabic" w:hAnsi="Traditional Arabic" w:cs="Traditional Arabic" w:hint="cs"/>
          <w:sz w:val="28"/>
          <w:szCs w:val="28"/>
          <w:rtl/>
        </w:rPr>
        <w:t xml:space="preserve"> الأ</w:t>
      </w:r>
      <w:r w:rsidR="006D791B" w:rsidRPr="00DB07A4">
        <w:rPr>
          <w:rFonts w:ascii="Traditional Arabic" w:hAnsi="Traditional Arabic" w:cs="Traditional Arabic" w:hint="cs"/>
          <w:sz w:val="28"/>
          <w:szCs w:val="28"/>
          <w:rtl/>
        </w:rPr>
        <w:t>قوی</w:t>
      </w:r>
      <w:r w:rsidRPr="00DB07A4">
        <w:rPr>
          <w:rFonts w:ascii="Traditional Arabic" w:hAnsi="Traditional Arabic" w:cs="Traditional Arabic" w:hint="cs"/>
          <w:sz w:val="28"/>
          <w:szCs w:val="28"/>
          <w:rtl/>
        </w:rPr>
        <w:t xml:space="preserve"> في المنطقة ومن </w:t>
      </w:r>
      <w:r w:rsidR="009C4FCB" w:rsidRPr="00DB07A4">
        <w:rPr>
          <w:rFonts w:ascii="Traditional Arabic" w:hAnsi="Traditional Arabic" w:cs="Traditional Arabic" w:hint="cs"/>
          <w:sz w:val="28"/>
          <w:szCs w:val="28"/>
          <w:rtl/>
        </w:rPr>
        <w:t>یتفوّه</w:t>
      </w:r>
      <w:r w:rsidRPr="00DB07A4">
        <w:rPr>
          <w:rFonts w:ascii="Traditional Arabic" w:hAnsi="Traditional Arabic" w:cs="Traditional Arabic" w:hint="cs"/>
          <w:sz w:val="28"/>
          <w:szCs w:val="28"/>
          <w:rtl/>
        </w:rPr>
        <w:t xml:space="preserve"> بغیر </w:t>
      </w:r>
      <w:r w:rsidR="009C4FCB" w:rsidRPr="00DB07A4">
        <w:rPr>
          <w:rFonts w:ascii="Traditional Arabic" w:hAnsi="Traditional Arabic" w:cs="Traditional Arabic" w:hint="cs"/>
          <w:sz w:val="28"/>
          <w:szCs w:val="28"/>
          <w:rtl/>
        </w:rPr>
        <w:t>ما یریده</w:t>
      </w:r>
      <w:r w:rsidRPr="00DB07A4">
        <w:rPr>
          <w:rFonts w:ascii="Traditional Arabic" w:hAnsi="Traditional Arabic" w:cs="Traditional Arabic" w:hint="cs"/>
          <w:sz w:val="28"/>
          <w:szCs w:val="28"/>
          <w:rtl/>
        </w:rPr>
        <w:t xml:space="preserve"> </w:t>
      </w:r>
      <w:r w:rsidR="009C4FCB" w:rsidRPr="00DB07A4">
        <w:rPr>
          <w:rFonts w:ascii="Traditional Arabic" w:hAnsi="Traditional Arabic" w:cs="Traditional Arabic" w:hint="cs"/>
          <w:sz w:val="28"/>
          <w:szCs w:val="28"/>
          <w:rtl/>
        </w:rPr>
        <w:t>هو</w:t>
      </w:r>
      <w:r w:rsidRPr="00DB07A4">
        <w:rPr>
          <w:rFonts w:ascii="Traditional Arabic" w:hAnsi="Traditional Arabic" w:cs="Traditional Arabic" w:hint="cs"/>
          <w:sz w:val="28"/>
          <w:szCs w:val="28"/>
          <w:rtl/>
        </w:rPr>
        <w:t xml:space="preserve"> </w:t>
      </w:r>
      <w:r w:rsidR="009C4FCB" w:rsidRPr="00DB07A4">
        <w:rPr>
          <w:rFonts w:ascii="Traditional Arabic" w:hAnsi="Traditional Arabic" w:cs="Traditional Arabic" w:hint="cs"/>
          <w:sz w:val="28"/>
          <w:szCs w:val="28"/>
          <w:rtl/>
        </w:rPr>
        <w:t>ف</w:t>
      </w:r>
      <w:r w:rsidRPr="00DB07A4">
        <w:rPr>
          <w:rFonts w:ascii="Traditional Arabic" w:hAnsi="Traditional Arabic" w:cs="Traditional Arabic" w:hint="cs"/>
          <w:sz w:val="28"/>
          <w:szCs w:val="28"/>
          <w:rtl/>
        </w:rPr>
        <w:t>مصیرهُ الهلا</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ه</w:t>
      </w:r>
      <w:r w:rsidR="008D32FB" w:rsidRPr="00DB07A4">
        <w:rPr>
          <w:rFonts w:ascii="Traditional Arabic" w:hAnsi="Traditional Arabic" w:cs="Traditional Arabic" w:hint="cs"/>
          <w:sz w:val="28"/>
          <w:szCs w:val="28"/>
          <w:rtl/>
        </w:rPr>
        <w:t>ك</w:t>
      </w:r>
      <w:r w:rsidR="009E2D92" w:rsidRPr="00DB07A4">
        <w:rPr>
          <w:rFonts w:ascii="Traditional Arabic" w:hAnsi="Traditional Arabic" w:cs="Traditional Arabic" w:hint="cs"/>
          <w:sz w:val="28"/>
          <w:szCs w:val="28"/>
          <w:rtl/>
        </w:rPr>
        <w:t>ذا ت</w:t>
      </w:r>
      <w:r w:rsidR="005D4384" w:rsidRPr="00DB07A4">
        <w:rPr>
          <w:rFonts w:ascii="Traditional Arabic" w:hAnsi="Traditional Arabic" w:cs="Traditional Arabic" w:hint="cs"/>
          <w:sz w:val="28"/>
          <w:szCs w:val="28"/>
          <w:rtl/>
        </w:rPr>
        <w:t>ك</w:t>
      </w:r>
      <w:r w:rsidR="009E2D92" w:rsidRPr="00DB07A4">
        <w:rPr>
          <w:rFonts w:ascii="Traditional Arabic" w:hAnsi="Traditional Arabic" w:cs="Traditional Arabic" w:hint="cs"/>
          <w:sz w:val="28"/>
          <w:szCs w:val="28"/>
          <w:rtl/>
        </w:rPr>
        <w:t>ون رؤیة</w:t>
      </w:r>
      <w:r w:rsidRPr="00DB07A4">
        <w:rPr>
          <w:rFonts w:ascii="Traditional Arabic" w:hAnsi="Traditional Arabic" w:cs="Traditional Arabic" w:hint="cs"/>
          <w:sz w:val="28"/>
          <w:szCs w:val="28"/>
          <w:rtl/>
        </w:rPr>
        <w:t xml:space="preserve"> الأمری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ي الذي عدّهُ الشاعر من ضمن الآخر</w:t>
      </w:r>
      <w:r w:rsidR="009C4FCB"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لأنهُ فرعون زمانه:</w:t>
      </w:r>
    </w:p>
    <w:p w14:paraId="79C2883B" w14:textId="7F16499F" w:rsidR="00E30C2D" w:rsidRPr="00DB07A4" w:rsidRDefault="00E30C2D"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«دُنیا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ولا/ صُورةُ الفِرعون/ من تل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البلاد/ غطّت العالم/ والأسواق/ والحارات/ والباصات/ والجدران/ ها</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ها</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اشرب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ا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ولا/ والعن الفرعون/ في تل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البلاد!!»</w:t>
      </w:r>
      <w:r w:rsidR="00AC56EC" w:rsidRPr="00DB07A4">
        <w:rPr>
          <w:rStyle w:val="EndnoteReference"/>
          <w:rFonts w:ascii="Traditional Arabic" w:hAnsi="Traditional Arabic" w:cs="Traditional Arabic"/>
          <w:sz w:val="28"/>
          <w:szCs w:val="28"/>
          <w:rtl/>
        </w:rPr>
        <w:endnoteReference w:id="53"/>
      </w:r>
    </w:p>
    <w:p w14:paraId="36F14841" w14:textId="06AD2F3E" w:rsidR="00E30C2D" w:rsidRPr="00DB07A4" w:rsidRDefault="00E30C2D"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 </w:t>
      </w:r>
      <w:r w:rsidR="009F4642" w:rsidRPr="00DB07A4">
        <w:rPr>
          <w:rFonts w:ascii="Traditional Arabic" w:hAnsi="Traditional Arabic" w:cs="Traditional Arabic" w:hint="cs"/>
          <w:sz w:val="28"/>
          <w:szCs w:val="28"/>
          <w:rtl/>
        </w:rPr>
        <w:t>ویرمز ب</w:t>
      </w:r>
      <w:r w:rsidR="00EE3BDB" w:rsidRPr="00DB07A4">
        <w:rPr>
          <w:rFonts w:ascii="Traditional Arabic" w:hAnsi="Traditional Arabic" w:cs="Traditional Arabic" w:hint="cs"/>
          <w:sz w:val="28"/>
          <w:szCs w:val="28"/>
          <w:rtl/>
        </w:rPr>
        <w:t>ك</w:t>
      </w:r>
      <w:r w:rsidR="009F4642" w:rsidRPr="00DB07A4">
        <w:rPr>
          <w:rFonts w:ascii="Traditional Arabic" w:hAnsi="Traditional Arabic" w:cs="Traditional Arabic" w:hint="cs"/>
          <w:sz w:val="28"/>
          <w:szCs w:val="28"/>
          <w:rtl/>
        </w:rPr>
        <w:t>و</w:t>
      </w:r>
      <w:r w:rsidR="00EE3BDB" w:rsidRPr="00DB07A4">
        <w:rPr>
          <w:rFonts w:ascii="Traditional Arabic" w:hAnsi="Traditional Arabic" w:cs="Traditional Arabic" w:hint="cs"/>
          <w:sz w:val="28"/>
          <w:szCs w:val="28"/>
          <w:rtl/>
        </w:rPr>
        <w:t>ك</w:t>
      </w:r>
      <w:r w:rsidR="009F4642" w:rsidRPr="00DB07A4">
        <w:rPr>
          <w:rFonts w:ascii="Traditional Arabic" w:hAnsi="Traditional Arabic" w:cs="Traditional Arabic" w:hint="cs"/>
          <w:sz w:val="28"/>
          <w:szCs w:val="28"/>
          <w:rtl/>
        </w:rPr>
        <w:t xml:space="preserve">ا </w:t>
      </w:r>
      <w:r w:rsidR="00EE3BDB" w:rsidRPr="00DB07A4">
        <w:rPr>
          <w:rFonts w:ascii="Traditional Arabic" w:hAnsi="Traditional Arabic" w:cs="Traditional Arabic" w:hint="cs"/>
          <w:sz w:val="28"/>
          <w:szCs w:val="28"/>
          <w:rtl/>
        </w:rPr>
        <w:t>ك</w:t>
      </w:r>
      <w:r w:rsidR="009F4642" w:rsidRPr="00DB07A4">
        <w:rPr>
          <w:rFonts w:ascii="Traditional Arabic" w:hAnsi="Traditional Arabic" w:cs="Traditional Arabic" w:hint="cs"/>
          <w:sz w:val="28"/>
          <w:szCs w:val="28"/>
          <w:rtl/>
        </w:rPr>
        <w:t>ولا للثقافة الغربیة التي ترید من الأنا العربي تر</w:t>
      </w:r>
      <w:r w:rsidR="00EE3BDB" w:rsidRPr="00DB07A4">
        <w:rPr>
          <w:rFonts w:ascii="Traditional Arabic" w:hAnsi="Traditional Arabic" w:cs="Traditional Arabic" w:hint="cs"/>
          <w:sz w:val="28"/>
          <w:szCs w:val="28"/>
          <w:rtl/>
        </w:rPr>
        <w:t>ك</w:t>
      </w:r>
      <w:r w:rsidR="00475A70" w:rsidRPr="00DB07A4">
        <w:rPr>
          <w:rFonts w:ascii="Traditional Arabic" w:hAnsi="Traditional Arabic" w:cs="Traditional Arabic" w:hint="cs"/>
          <w:sz w:val="28"/>
          <w:szCs w:val="28"/>
          <w:rtl/>
        </w:rPr>
        <w:t xml:space="preserve"> الهویة العربیة/ الإ</w:t>
      </w:r>
      <w:r w:rsidR="009F4642" w:rsidRPr="00DB07A4">
        <w:rPr>
          <w:rFonts w:ascii="Traditional Arabic" w:hAnsi="Traditional Arabic" w:cs="Traditional Arabic" w:hint="cs"/>
          <w:sz w:val="28"/>
          <w:szCs w:val="28"/>
          <w:rtl/>
        </w:rPr>
        <w:t>سلامیة لأن الدین الإسلامي هو العامل الأساسي في بلورة ف</w:t>
      </w:r>
      <w:r w:rsidR="00EE3BDB" w:rsidRPr="00DB07A4">
        <w:rPr>
          <w:rFonts w:ascii="Traditional Arabic" w:hAnsi="Traditional Arabic" w:cs="Traditional Arabic" w:hint="cs"/>
          <w:sz w:val="28"/>
          <w:szCs w:val="28"/>
          <w:rtl/>
        </w:rPr>
        <w:t>ك</w:t>
      </w:r>
      <w:r w:rsidR="009F4642" w:rsidRPr="00DB07A4">
        <w:rPr>
          <w:rFonts w:ascii="Traditional Arabic" w:hAnsi="Traditional Arabic" w:cs="Traditional Arabic" w:hint="cs"/>
          <w:sz w:val="28"/>
          <w:szCs w:val="28"/>
          <w:rtl/>
        </w:rPr>
        <w:t xml:space="preserve">رة الوحدة العربیّة، </w:t>
      </w:r>
      <w:r w:rsidR="003F26A2" w:rsidRPr="00DB07A4">
        <w:rPr>
          <w:rFonts w:ascii="Traditional Arabic" w:hAnsi="Traditional Arabic" w:cs="Traditional Arabic" w:hint="cs"/>
          <w:sz w:val="28"/>
          <w:szCs w:val="28"/>
          <w:rtl/>
        </w:rPr>
        <w:t xml:space="preserve">ولا نستطیع أن </w:t>
      </w:r>
      <w:r w:rsidR="00475A70" w:rsidRPr="00DB07A4">
        <w:rPr>
          <w:rFonts w:ascii="Traditional Arabic" w:hAnsi="Traditional Arabic" w:cs="Traditional Arabic" w:hint="cs"/>
          <w:sz w:val="28"/>
          <w:szCs w:val="28"/>
          <w:rtl/>
        </w:rPr>
        <w:t>نحدّد</w:t>
      </w:r>
      <w:r w:rsidR="003F26A2" w:rsidRPr="00DB07A4">
        <w:rPr>
          <w:rFonts w:ascii="Traditional Arabic" w:hAnsi="Traditional Arabic" w:cs="Traditional Arabic" w:hint="cs"/>
          <w:sz w:val="28"/>
          <w:szCs w:val="28"/>
          <w:rtl/>
        </w:rPr>
        <w:t xml:space="preserve"> هویّة ووحدة عربیة من غیر </w:t>
      </w:r>
      <w:r w:rsidR="003F26A2" w:rsidRPr="00DB07A4">
        <w:rPr>
          <w:rFonts w:ascii="Traditional Arabic" w:hAnsi="Traditional Arabic" w:cs="Traditional Arabic" w:hint="cs"/>
          <w:sz w:val="28"/>
          <w:szCs w:val="28"/>
          <w:rtl/>
        </w:rPr>
        <w:lastRenderedPageBreak/>
        <w:t xml:space="preserve">الإسلام «فالعروبة والإسلام ممتزجان مرتبطان </w:t>
      </w:r>
      <w:r w:rsidR="00EE3BDB" w:rsidRPr="00DB07A4">
        <w:rPr>
          <w:rFonts w:ascii="Traditional Arabic" w:hAnsi="Traditional Arabic" w:cs="Traditional Arabic" w:hint="cs"/>
          <w:sz w:val="28"/>
          <w:szCs w:val="28"/>
          <w:rtl/>
        </w:rPr>
        <w:t>ك</w:t>
      </w:r>
      <w:r w:rsidR="003F26A2" w:rsidRPr="00DB07A4">
        <w:rPr>
          <w:rFonts w:ascii="Traditional Arabic" w:hAnsi="Traditional Arabic" w:cs="Traditional Arabic" w:hint="cs"/>
          <w:sz w:val="28"/>
          <w:szCs w:val="28"/>
          <w:rtl/>
        </w:rPr>
        <w:t xml:space="preserve">وجهي عملة واحدة، وإذا </w:t>
      </w:r>
      <w:r w:rsidR="00EE3BDB" w:rsidRPr="00DB07A4">
        <w:rPr>
          <w:rFonts w:ascii="Traditional Arabic" w:hAnsi="Traditional Arabic" w:cs="Traditional Arabic" w:hint="cs"/>
          <w:sz w:val="28"/>
          <w:szCs w:val="28"/>
          <w:rtl/>
        </w:rPr>
        <w:t>ك</w:t>
      </w:r>
      <w:r w:rsidR="003F26A2" w:rsidRPr="00DB07A4">
        <w:rPr>
          <w:rFonts w:ascii="Traditional Arabic" w:hAnsi="Traditional Arabic" w:cs="Traditional Arabic" w:hint="cs"/>
          <w:sz w:val="28"/>
          <w:szCs w:val="28"/>
          <w:rtl/>
        </w:rPr>
        <w:t>انت ا</w:t>
      </w:r>
      <w:r w:rsidR="00AC56EC" w:rsidRPr="00DB07A4">
        <w:rPr>
          <w:rFonts w:ascii="Traditional Arabic" w:hAnsi="Traditional Arabic" w:cs="Traditional Arabic" w:hint="cs"/>
          <w:sz w:val="28"/>
          <w:szCs w:val="28"/>
          <w:rtl/>
        </w:rPr>
        <w:t>لعروبة جسماً فإنّ روحه الإسلام»</w:t>
      </w:r>
      <w:r w:rsidR="00AC56EC" w:rsidRPr="00DB07A4">
        <w:rPr>
          <w:rStyle w:val="EndnoteReference"/>
          <w:rFonts w:ascii="Traditional Arabic" w:hAnsi="Traditional Arabic" w:cs="Traditional Arabic"/>
          <w:sz w:val="28"/>
          <w:szCs w:val="28"/>
          <w:rtl/>
        </w:rPr>
        <w:endnoteReference w:id="54"/>
      </w:r>
      <w:r w:rsidR="00AC56EC" w:rsidRPr="00DB07A4">
        <w:rPr>
          <w:rFonts w:ascii="Traditional Arabic" w:hAnsi="Traditional Arabic" w:cs="Traditional Arabic" w:hint="cs"/>
          <w:sz w:val="28"/>
          <w:szCs w:val="28"/>
          <w:rtl/>
        </w:rPr>
        <w:t xml:space="preserve">. </w:t>
      </w:r>
      <w:r w:rsidR="003F26A2" w:rsidRPr="00DB07A4">
        <w:rPr>
          <w:rFonts w:ascii="Traditional Arabic" w:hAnsi="Traditional Arabic" w:cs="Traditional Arabic" w:hint="cs"/>
          <w:sz w:val="28"/>
          <w:szCs w:val="28"/>
          <w:rtl/>
        </w:rPr>
        <w:t>فالأمری</w:t>
      </w:r>
      <w:r w:rsidR="00EE3BDB" w:rsidRPr="00DB07A4">
        <w:rPr>
          <w:rFonts w:ascii="Traditional Arabic" w:hAnsi="Traditional Arabic" w:cs="Traditional Arabic" w:hint="cs"/>
          <w:sz w:val="28"/>
          <w:szCs w:val="28"/>
          <w:rtl/>
        </w:rPr>
        <w:t>ك</w:t>
      </w:r>
      <w:r w:rsidR="003F26A2" w:rsidRPr="00DB07A4">
        <w:rPr>
          <w:rFonts w:ascii="Traditional Arabic" w:hAnsi="Traditional Arabic" w:cs="Traditional Arabic" w:hint="cs"/>
          <w:sz w:val="28"/>
          <w:szCs w:val="28"/>
          <w:rtl/>
        </w:rPr>
        <w:t xml:space="preserve">ي یحاول أن یفصل العربي عن ذاته وعن إسلامه. ثم </w:t>
      </w:r>
      <w:r w:rsidRPr="00DB07A4">
        <w:rPr>
          <w:rFonts w:ascii="Traditional Arabic" w:hAnsi="Traditional Arabic" w:cs="Traditional Arabic" w:hint="cs"/>
          <w:sz w:val="28"/>
          <w:szCs w:val="28"/>
          <w:rtl/>
        </w:rPr>
        <w:t>یری الآخر الأمری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ي أنّ جمیع الأشیاء التي یمتل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ها الأنا هي مل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له، وقد سیطر علی </w:t>
      </w:r>
      <w:r w:rsidR="008D32FB" w:rsidRPr="00DB07A4">
        <w:rPr>
          <w:rFonts w:ascii="Traditional Arabic" w:hAnsi="Traditional Arabic" w:cs="Traditional Arabic" w:hint="cs"/>
          <w:sz w:val="28"/>
          <w:szCs w:val="28"/>
          <w:rtl/>
        </w:rPr>
        <w:t>ك</w:t>
      </w:r>
      <w:r w:rsidR="00B86A96" w:rsidRPr="00DB07A4">
        <w:rPr>
          <w:rFonts w:ascii="Traditional Arabic" w:hAnsi="Traditional Arabic" w:cs="Traditional Arabic" w:hint="cs"/>
          <w:sz w:val="28"/>
          <w:szCs w:val="28"/>
          <w:rtl/>
        </w:rPr>
        <w:t xml:space="preserve">ل شيء، حیث </w:t>
      </w:r>
      <w:r w:rsidR="004F2DCA" w:rsidRPr="00DB07A4">
        <w:rPr>
          <w:rFonts w:ascii="Traditional Arabic" w:hAnsi="Traditional Arabic" w:cs="Traditional Arabic" w:hint="cs"/>
          <w:sz w:val="28"/>
          <w:szCs w:val="28"/>
          <w:rtl/>
        </w:rPr>
        <w:t>یوجّه رسالة للأنا</w:t>
      </w:r>
      <w:r w:rsidR="00B86A96" w:rsidRPr="00DB07A4">
        <w:rPr>
          <w:rFonts w:ascii="Traditional Arabic" w:hAnsi="Traditional Arabic" w:cs="Traditional Arabic" w:hint="cs"/>
          <w:sz w:val="28"/>
          <w:szCs w:val="28"/>
          <w:rtl/>
        </w:rPr>
        <w:t xml:space="preserve"> العربي</w:t>
      </w:r>
      <w:r w:rsidR="004F2DCA" w:rsidRPr="00DB07A4">
        <w:rPr>
          <w:rFonts w:ascii="Traditional Arabic" w:hAnsi="Traditional Arabic" w:cs="Traditional Arabic" w:hint="cs"/>
          <w:sz w:val="28"/>
          <w:szCs w:val="28"/>
          <w:rtl/>
        </w:rPr>
        <w:t xml:space="preserve"> حول اللغة:</w:t>
      </w:r>
    </w:p>
    <w:p w14:paraId="616DB32A" w14:textId="3A2A5FDC" w:rsidR="004F2DCA" w:rsidRPr="00DB07A4" w:rsidRDefault="004F2DC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«لُغةٌ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ولا/ آنَ أن تختارَ 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ا/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ما تختارُ/ دُنیا ال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ا </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ولا»</w:t>
      </w:r>
      <w:r w:rsidR="00AC56EC" w:rsidRPr="00DB07A4">
        <w:rPr>
          <w:rStyle w:val="EndnoteReference"/>
          <w:rFonts w:ascii="Traditional Arabic" w:hAnsi="Traditional Arabic" w:cs="Traditional Arabic"/>
          <w:sz w:val="28"/>
          <w:szCs w:val="28"/>
          <w:rtl/>
        </w:rPr>
        <w:endnoteReference w:id="55"/>
      </w:r>
      <w:r w:rsidRPr="00DB07A4">
        <w:rPr>
          <w:rFonts w:ascii="Traditional Arabic" w:hAnsi="Traditional Arabic" w:cs="Traditional Arabic" w:hint="cs"/>
          <w:sz w:val="28"/>
          <w:szCs w:val="28"/>
          <w:rtl/>
        </w:rPr>
        <w:t xml:space="preserve"> </w:t>
      </w:r>
    </w:p>
    <w:p w14:paraId="487F2C06" w14:textId="1490A4F9" w:rsidR="004F2DCA" w:rsidRPr="00DB07A4" w:rsidRDefault="004F2DC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وحتّی اللغة التي یت</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لّم بها الأنا هي لغة غیر مقبولة </w:t>
      </w:r>
      <w:r w:rsidR="00AA67BA" w:rsidRPr="00DB07A4">
        <w:rPr>
          <w:rFonts w:ascii="Traditional Arabic" w:hAnsi="Traditional Arabic" w:cs="Traditional Arabic" w:hint="cs"/>
          <w:sz w:val="28"/>
          <w:szCs w:val="28"/>
          <w:rtl/>
        </w:rPr>
        <w:t>من</w:t>
      </w:r>
      <w:r w:rsidR="00AA67BA" w:rsidRPr="00DB07A4">
        <w:rPr>
          <w:rFonts w:ascii="Traditional Arabic" w:hAnsi="Traditional Arabic" w:cs="Traditional Arabic"/>
          <w:sz w:val="28"/>
          <w:szCs w:val="28"/>
          <w:rtl/>
        </w:rPr>
        <w:t xml:space="preserve"> </w:t>
      </w:r>
      <w:r w:rsidR="00AA67BA" w:rsidRPr="00DB07A4">
        <w:rPr>
          <w:rFonts w:ascii="Traditional Arabic" w:hAnsi="Traditional Arabic" w:cs="Traditional Arabic" w:hint="cs"/>
          <w:sz w:val="28"/>
          <w:szCs w:val="28"/>
          <w:rtl/>
        </w:rPr>
        <w:t>وجهة</w:t>
      </w:r>
      <w:r w:rsidR="00AA67BA" w:rsidRPr="00DB07A4">
        <w:rPr>
          <w:rFonts w:ascii="Traditional Arabic" w:hAnsi="Traditional Arabic" w:cs="Traditional Arabic"/>
          <w:sz w:val="28"/>
          <w:szCs w:val="28"/>
          <w:rtl/>
        </w:rPr>
        <w:t xml:space="preserve"> </w:t>
      </w:r>
      <w:r w:rsidR="00AA67BA" w:rsidRPr="00DB07A4">
        <w:rPr>
          <w:rFonts w:ascii="Traditional Arabic" w:hAnsi="Traditional Arabic" w:cs="Traditional Arabic" w:hint="cs"/>
          <w:sz w:val="28"/>
          <w:szCs w:val="28"/>
          <w:rtl/>
        </w:rPr>
        <w:t>نظر</w:t>
      </w:r>
      <w:r w:rsidR="00AA67BA" w:rsidRPr="00DB07A4">
        <w:rPr>
          <w:rFonts w:ascii="Traditional Arabic" w:hAnsi="Traditional Arabic" w:cs="Traditional Arabic"/>
          <w:sz w:val="28"/>
          <w:szCs w:val="28"/>
          <w:rtl/>
        </w:rPr>
        <w:t xml:space="preserve"> </w:t>
      </w:r>
      <w:r w:rsidR="00AA67BA" w:rsidRPr="00DB07A4">
        <w:rPr>
          <w:rFonts w:ascii="Traditional Arabic" w:hAnsi="Traditional Arabic" w:cs="Traditional Arabic" w:hint="cs"/>
          <w:sz w:val="28"/>
          <w:szCs w:val="28"/>
          <w:rtl/>
        </w:rPr>
        <w:t>الآخر</w:t>
      </w:r>
      <w:r w:rsidR="00AA67BA" w:rsidRPr="00DB07A4">
        <w:rPr>
          <w:rFonts w:ascii="Traditional Arabic" w:hAnsi="Traditional Arabic" w:cs="Traditional Arabic"/>
          <w:sz w:val="28"/>
          <w:szCs w:val="28"/>
          <w:rtl/>
        </w:rPr>
        <w:t xml:space="preserve"> </w:t>
      </w:r>
      <w:r w:rsidR="00AA67BA" w:rsidRPr="00DB07A4">
        <w:rPr>
          <w:rFonts w:ascii="Traditional Arabic" w:hAnsi="Traditional Arabic" w:cs="Traditional Arabic" w:hint="cs"/>
          <w:sz w:val="28"/>
          <w:szCs w:val="28"/>
          <w:rtl/>
        </w:rPr>
        <w:t>الأمریكي</w:t>
      </w:r>
      <w:r w:rsidR="00AA67BA" w:rsidRPr="00DB07A4">
        <w:rPr>
          <w:rFonts w:ascii="Traditional Arabic" w:hAnsi="Traditional Arabic" w:cs="Traditional Arabic"/>
          <w:sz w:val="28"/>
          <w:szCs w:val="28"/>
          <w:rtl/>
        </w:rPr>
        <w:t xml:space="preserve"> </w:t>
      </w:r>
      <w:r w:rsidRPr="00DB07A4">
        <w:rPr>
          <w:rFonts w:ascii="Traditional Arabic" w:hAnsi="Traditional Arabic" w:cs="Traditional Arabic" w:hint="cs"/>
          <w:sz w:val="28"/>
          <w:szCs w:val="28"/>
          <w:rtl/>
        </w:rPr>
        <w:t xml:space="preserve">ویجب </w:t>
      </w:r>
      <w:r w:rsidR="00AA67BA" w:rsidRPr="00DB07A4">
        <w:rPr>
          <w:rFonts w:ascii="Traditional Arabic" w:hAnsi="Traditional Arabic" w:cs="Traditional Arabic" w:hint="cs"/>
          <w:sz w:val="28"/>
          <w:szCs w:val="28"/>
          <w:rtl/>
        </w:rPr>
        <w:t>علی الأنا</w:t>
      </w:r>
      <w:r w:rsidRPr="00DB07A4">
        <w:rPr>
          <w:rFonts w:ascii="Traditional Arabic" w:hAnsi="Traditional Arabic" w:cs="Traditional Arabic" w:hint="cs"/>
          <w:sz w:val="28"/>
          <w:szCs w:val="28"/>
          <w:rtl/>
        </w:rPr>
        <w:t xml:space="preserve"> أن یتحلّی بلغة الآخر لأنّ الأنا في مخیال الآخر هو ال</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ائن ال</w:t>
      </w:r>
      <w:r w:rsidR="00AA67BA" w:rsidRPr="00DB07A4">
        <w:rPr>
          <w:rFonts w:ascii="Traditional Arabic" w:hAnsi="Traditional Arabic" w:cs="Traditional Arabic" w:hint="cs"/>
          <w:sz w:val="28"/>
          <w:szCs w:val="28"/>
          <w:rtl/>
        </w:rPr>
        <w:t xml:space="preserve">ذي </w:t>
      </w:r>
      <w:r w:rsidRPr="00DB07A4">
        <w:rPr>
          <w:rFonts w:ascii="Traditional Arabic" w:hAnsi="Traditional Arabic" w:cs="Traditional Arabic" w:hint="cs"/>
          <w:sz w:val="28"/>
          <w:szCs w:val="28"/>
          <w:rtl/>
        </w:rPr>
        <w:t>لاقیمة له</w:t>
      </w:r>
      <w:r w:rsidR="005D2BCD" w:rsidRPr="00DB07A4">
        <w:rPr>
          <w:rFonts w:ascii="Traditional Arabic" w:hAnsi="Traditional Arabic" w:cs="Traditional Arabic" w:hint="cs"/>
          <w:sz w:val="28"/>
          <w:szCs w:val="28"/>
          <w:rtl/>
        </w:rPr>
        <w:t xml:space="preserve"> و</w:t>
      </w:r>
      <w:r w:rsidR="00AA67BA" w:rsidRPr="00DB07A4">
        <w:rPr>
          <w:rFonts w:ascii="Traditional Arabic" w:hAnsi="Traditional Arabic" w:cs="Traditional Arabic" w:hint="cs"/>
          <w:sz w:val="28"/>
          <w:szCs w:val="28"/>
          <w:rtl/>
        </w:rPr>
        <w:t>لاثقافة</w:t>
      </w:r>
      <w:r w:rsidR="005D2BCD" w:rsidRPr="00DB07A4">
        <w:rPr>
          <w:rFonts w:ascii="Traditional Arabic" w:hAnsi="Traditional Arabic" w:cs="Traditional Arabic" w:hint="cs"/>
          <w:sz w:val="28"/>
          <w:szCs w:val="28"/>
          <w:rtl/>
        </w:rPr>
        <w:t xml:space="preserve"> حتّی</w:t>
      </w:r>
      <w:r w:rsidRPr="00DB07A4">
        <w:rPr>
          <w:rFonts w:ascii="Traditional Arabic" w:hAnsi="Traditional Arabic" w:cs="Traditional Arabic" w:hint="cs"/>
          <w:sz w:val="28"/>
          <w:szCs w:val="28"/>
          <w:rtl/>
        </w:rPr>
        <w:t xml:space="preserve">. </w:t>
      </w:r>
      <w:r w:rsidR="00EE3BDB" w:rsidRPr="00DB07A4">
        <w:rPr>
          <w:rFonts w:ascii="Traditional Arabic" w:hAnsi="Traditional Arabic" w:cs="Traditional Arabic" w:hint="cs"/>
          <w:sz w:val="28"/>
          <w:szCs w:val="28"/>
          <w:rtl/>
        </w:rPr>
        <w:t xml:space="preserve">ثمّ </w:t>
      </w:r>
      <w:r w:rsidR="00AA67BA" w:rsidRPr="00DB07A4">
        <w:rPr>
          <w:rFonts w:ascii="Traditional Arabic" w:hAnsi="Traditional Arabic" w:cs="Traditional Arabic" w:hint="cs"/>
          <w:sz w:val="28"/>
          <w:szCs w:val="28"/>
          <w:rtl/>
        </w:rPr>
        <w:t xml:space="preserve">نقرأ </w:t>
      </w:r>
      <w:r w:rsidR="00EE3BDB" w:rsidRPr="00DB07A4">
        <w:rPr>
          <w:rFonts w:ascii="Traditional Arabic" w:hAnsi="Traditional Arabic" w:cs="Traditional Arabic" w:hint="cs"/>
          <w:sz w:val="28"/>
          <w:szCs w:val="28"/>
          <w:rtl/>
        </w:rPr>
        <w:t xml:space="preserve">عن لسان الآخر </w:t>
      </w:r>
      <w:r w:rsidR="00AA67BA" w:rsidRPr="00DB07A4">
        <w:rPr>
          <w:rFonts w:ascii="Traditional Arabic" w:hAnsi="Traditional Arabic" w:cs="Traditional Arabic" w:hint="cs"/>
          <w:sz w:val="28"/>
          <w:szCs w:val="28"/>
          <w:rtl/>
        </w:rPr>
        <w:t>و</w:t>
      </w:r>
      <w:r w:rsidR="00EE3BDB" w:rsidRPr="00DB07A4">
        <w:rPr>
          <w:rFonts w:ascii="Traditional Arabic" w:hAnsi="Traditional Arabic" w:cs="Traditional Arabic" w:hint="cs"/>
          <w:sz w:val="28"/>
          <w:szCs w:val="28"/>
          <w:rtl/>
        </w:rPr>
        <w:t>الذي یعبّر عن مظلومیته:</w:t>
      </w:r>
    </w:p>
    <w:p w14:paraId="51C8ACE2" w14:textId="51EE0665" w:rsidR="00B74481" w:rsidRPr="00DB07A4" w:rsidRDefault="00AA67B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«یا حضرة القاضي/ ظَلَمتَ المتّ</w:t>
      </w:r>
      <w:r w:rsidR="00B74481" w:rsidRPr="00DB07A4">
        <w:rPr>
          <w:rFonts w:ascii="Traditional Arabic" w:hAnsi="Traditional Arabic" w:cs="Traditional Arabic" w:hint="cs"/>
          <w:sz w:val="28"/>
          <w:szCs w:val="28"/>
          <w:rtl/>
        </w:rPr>
        <w:t>هم/ أخطأتَ في تفسیر</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 xml:space="preserve">ا/ ما </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ان یشجبُ ناقلاتِ أمیر</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 xml:space="preserve">ا/ بَل </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ان یشجبُ ناقلات أمیر</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ا/ أ أمیر</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 xml:space="preserve">ا </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أمیر</w:t>
      </w:r>
      <w:r w:rsidR="008D32FB" w:rsidRPr="00DB07A4">
        <w:rPr>
          <w:rFonts w:ascii="Traditional Arabic" w:hAnsi="Traditional Arabic" w:cs="Traditional Arabic" w:hint="cs"/>
          <w:sz w:val="28"/>
          <w:szCs w:val="28"/>
          <w:rtl/>
        </w:rPr>
        <w:t>ك</w:t>
      </w:r>
      <w:r w:rsidR="00B74481" w:rsidRPr="00DB07A4">
        <w:rPr>
          <w:rFonts w:ascii="Traditional Arabic" w:hAnsi="Traditional Arabic" w:cs="Traditional Arabic" w:hint="cs"/>
          <w:sz w:val="28"/>
          <w:szCs w:val="28"/>
          <w:rtl/>
        </w:rPr>
        <w:t>ا؟!! ی</w:t>
      </w:r>
      <w:r w:rsidR="00AC56EC" w:rsidRPr="00DB07A4">
        <w:rPr>
          <w:rFonts w:ascii="Traditional Arabic" w:hAnsi="Traditional Arabic" w:cs="Traditional Arabic" w:hint="cs"/>
          <w:sz w:val="28"/>
          <w:szCs w:val="28"/>
          <w:rtl/>
        </w:rPr>
        <w:t>ا حضرة القاضي/ ظلمتَ المُتّهم!»</w:t>
      </w:r>
      <w:r w:rsidR="00AC56EC" w:rsidRPr="00DB07A4">
        <w:rPr>
          <w:rStyle w:val="EndnoteReference"/>
          <w:rFonts w:ascii="Traditional Arabic" w:hAnsi="Traditional Arabic" w:cs="Traditional Arabic"/>
          <w:sz w:val="28"/>
          <w:szCs w:val="28"/>
          <w:rtl/>
        </w:rPr>
        <w:endnoteReference w:id="56"/>
      </w:r>
    </w:p>
    <w:p w14:paraId="1A9D379D" w14:textId="30AC2664" w:rsidR="00795C32" w:rsidRPr="00DB07A4" w:rsidRDefault="00B74481"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یری الأمری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ي أن علی الأنا العربي الاعتراف بقوة أمیر</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لأن</w:t>
      </w:r>
      <w:r w:rsidR="0079585A" w:rsidRPr="00DB07A4">
        <w:rPr>
          <w:rFonts w:ascii="Traditional Arabic" w:hAnsi="Traditional Arabic" w:cs="Traditional Arabic" w:hint="cs"/>
          <w:sz w:val="28"/>
          <w:szCs w:val="28"/>
          <w:rtl/>
        </w:rPr>
        <w:t>ه</w:t>
      </w:r>
      <w:r w:rsidRPr="00DB07A4">
        <w:rPr>
          <w:rFonts w:ascii="Traditional Arabic" w:hAnsi="Traditional Arabic" w:cs="Traditional Arabic" w:hint="cs"/>
          <w:sz w:val="28"/>
          <w:szCs w:val="28"/>
          <w:rtl/>
        </w:rPr>
        <w:t xml:space="preserve"> لو لا حضوره في </w:t>
      </w:r>
      <w:r w:rsidR="008F4B07" w:rsidRPr="00DB07A4">
        <w:rPr>
          <w:rFonts w:ascii="Traditional Arabic" w:hAnsi="Traditional Arabic" w:cs="Traditional Arabic" w:hint="cs"/>
          <w:sz w:val="28"/>
          <w:szCs w:val="28"/>
          <w:rtl/>
        </w:rPr>
        <w:t>المنطقة لضاعت ثرواتهم، وبهذا ال</w:t>
      </w:r>
      <w:r w:rsidRPr="00DB07A4">
        <w:rPr>
          <w:rFonts w:ascii="Traditional Arabic" w:hAnsi="Traditional Arabic" w:cs="Traditional Arabic" w:hint="cs"/>
          <w:sz w:val="28"/>
          <w:szCs w:val="28"/>
          <w:rtl/>
        </w:rPr>
        <w:t xml:space="preserve">خیال </w:t>
      </w:r>
      <w:r w:rsidR="00475A70" w:rsidRPr="00DB07A4">
        <w:rPr>
          <w:rFonts w:ascii="Traditional Arabic" w:hAnsi="Traditional Arabic" w:cs="Traditional Arabic" w:hint="cs"/>
          <w:sz w:val="28"/>
          <w:szCs w:val="28"/>
          <w:rtl/>
        </w:rPr>
        <w:t>و</w:t>
      </w:r>
      <w:r w:rsidR="00F42A38" w:rsidRPr="00DB07A4">
        <w:rPr>
          <w:rFonts w:ascii="Traditional Arabic" w:hAnsi="Traditional Arabic" w:cs="Traditional Arabic" w:hint="cs"/>
          <w:sz w:val="28"/>
          <w:szCs w:val="28"/>
          <w:rtl/>
        </w:rPr>
        <w:t xml:space="preserve">المنهج </w:t>
      </w:r>
      <w:r w:rsidR="009A237B" w:rsidRPr="00DB07A4">
        <w:rPr>
          <w:rFonts w:ascii="Traditional Arabic" w:hAnsi="Traditional Arabic" w:cs="Traditional Arabic" w:hint="cs"/>
          <w:sz w:val="28"/>
          <w:szCs w:val="28"/>
          <w:rtl/>
        </w:rPr>
        <w:t>ت</w:t>
      </w:r>
      <w:r w:rsidR="005D4384" w:rsidRPr="00DB07A4">
        <w:rPr>
          <w:rFonts w:ascii="Traditional Arabic" w:hAnsi="Traditional Arabic" w:cs="Traditional Arabic" w:hint="cs"/>
          <w:sz w:val="28"/>
          <w:szCs w:val="28"/>
          <w:rtl/>
        </w:rPr>
        <w:t>ك</w:t>
      </w:r>
      <w:r w:rsidR="009A237B" w:rsidRPr="00DB07A4">
        <w:rPr>
          <w:rFonts w:ascii="Traditional Arabic" w:hAnsi="Traditional Arabic" w:cs="Traditional Arabic" w:hint="cs"/>
          <w:sz w:val="28"/>
          <w:szCs w:val="28"/>
          <w:rtl/>
        </w:rPr>
        <w:t xml:space="preserve">ون معاملة </w:t>
      </w:r>
      <w:r w:rsidRPr="00DB07A4">
        <w:rPr>
          <w:rFonts w:ascii="Traditional Arabic" w:hAnsi="Traditional Arabic" w:cs="Traditional Arabic" w:hint="cs"/>
          <w:sz w:val="28"/>
          <w:szCs w:val="28"/>
          <w:rtl/>
        </w:rPr>
        <w:t>الآخر الأمری</w:t>
      </w:r>
      <w:r w:rsidR="008D32FB" w:rsidRPr="00DB07A4">
        <w:rPr>
          <w:rFonts w:ascii="Traditional Arabic" w:hAnsi="Traditional Arabic" w:cs="Traditional Arabic" w:hint="cs"/>
          <w:sz w:val="28"/>
          <w:szCs w:val="28"/>
          <w:rtl/>
        </w:rPr>
        <w:t>ك</w:t>
      </w:r>
      <w:r w:rsidR="009A237B" w:rsidRPr="00DB07A4">
        <w:rPr>
          <w:rFonts w:ascii="Traditional Arabic" w:hAnsi="Traditional Arabic" w:cs="Traditional Arabic" w:hint="cs"/>
          <w:sz w:val="28"/>
          <w:szCs w:val="28"/>
          <w:rtl/>
        </w:rPr>
        <w:t>ي ل</w:t>
      </w:r>
      <w:r w:rsidRPr="00DB07A4">
        <w:rPr>
          <w:rFonts w:ascii="Traditional Arabic" w:hAnsi="Traditional Arabic" w:cs="Traditional Arabic" w:hint="cs"/>
          <w:sz w:val="28"/>
          <w:szCs w:val="28"/>
          <w:rtl/>
        </w:rPr>
        <w:t xml:space="preserve">لأنا العربي. </w:t>
      </w:r>
      <w:r w:rsidR="009126D0" w:rsidRPr="00DB07A4">
        <w:rPr>
          <w:rFonts w:ascii="Traditional Arabic" w:hAnsi="Traditional Arabic" w:cs="Traditional Arabic" w:hint="cs"/>
          <w:sz w:val="28"/>
          <w:szCs w:val="28"/>
          <w:rtl/>
        </w:rPr>
        <w:t xml:space="preserve">ومن هذا المنطلق تظهر الجدلیّة الحادّة والجادّة حیث علی الأنا العربي تجاوز هذه الحقبة الزمنیة التي أدّت إلی خضوعه وطرده من الذات العربیة في مخیال الآخر وهیمنته علیه. </w:t>
      </w:r>
      <w:r w:rsidR="002327E1" w:rsidRPr="00DB07A4">
        <w:rPr>
          <w:rFonts w:ascii="Traditional Arabic" w:hAnsi="Traditional Arabic" w:cs="Traditional Arabic" w:hint="cs"/>
          <w:sz w:val="28"/>
          <w:szCs w:val="28"/>
          <w:rtl/>
        </w:rPr>
        <w:t xml:space="preserve">یری الشاعر في هذا النموذج </w:t>
      </w:r>
      <w:r w:rsidR="002327E1" w:rsidRPr="00DB07A4">
        <w:rPr>
          <w:rFonts w:ascii="Traditional Arabic" w:hAnsi="Traditional Arabic" w:cs="Traditional Arabic" w:hint="cs"/>
          <w:sz w:val="28"/>
          <w:szCs w:val="28"/>
          <w:rtl/>
        </w:rPr>
        <w:lastRenderedPageBreak/>
        <w:t>الشعري أنّ المتهم هو العنصر الأمریكي ولكن لإرضاء أسیادهم تتغیّ</w:t>
      </w:r>
      <w:r w:rsidR="008F4B07" w:rsidRPr="00DB07A4">
        <w:rPr>
          <w:rFonts w:ascii="Traditional Arabic" w:hAnsi="Traditional Arabic" w:cs="Traditional Arabic" w:hint="cs"/>
          <w:sz w:val="28"/>
          <w:szCs w:val="28"/>
          <w:rtl/>
        </w:rPr>
        <w:t>ر القوانین، هذا ماجعل أبا</w:t>
      </w:r>
      <w:r w:rsidR="002327E1" w:rsidRPr="00DB07A4">
        <w:rPr>
          <w:rFonts w:ascii="Traditional Arabic" w:hAnsi="Traditional Arabic" w:cs="Traditional Arabic" w:hint="cs"/>
          <w:sz w:val="28"/>
          <w:szCs w:val="28"/>
          <w:rtl/>
        </w:rPr>
        <w:t xml:space="preserve"> جمهور ینتفض علی كل شيء بإسم الآخر، ومن ثمّ یطالب بتأمیم ال</w:t>
      </w:r>
      <w:r w:rsidR="00AC56EC" w:rsidRPr="00DB07A4">
        <w:rPr>
          <w:rFonts w:ascii="Traditional Arabic" w:hAnsi="Traditional Arabic" w:cs="Traditional Arabic" w:hint="cs"/>
          <w:sz w:val="28"/>
          <w:szCs w:val="28"/>
          <w:rtl/>
        </w:rPr>
        <w:t>نفط «أمِّموا النفط كفانا سرقةً»</w:t>
      </w:r>
      <w:r w:rsidR="00AC56EC" w:rsidRPr="00DB07A4">
        <w:rPr>
          <w:rStyle w:val="EndnoteReference"/>
          <w:rFonts w:ascii="Traditional Arabic" w:hAnsi="Traditional Arabic" w:cs="Traditional Arabic"/>
          <w:sz w:val="28"/>
          <w:szCs w:val="28"/>
          <w:rtl/>
        </w:rPr>
        <w:endnoteReference w:id="57"/>
      </w:r>
      <w:r w:rsidR="00AC56EC" w:rsidRPr="00DB07A4">
        <w:rPr>
          <w:rFonts w:ascii="Traditional Arabic" w:hAnsi="Traditional Arabic" w:cs="Traditional Arabic" w:hint="cs"/>
          <w:sz w:val="28"/>
          <w:szCs w:val="28"/>
          <w:rtl/>
        </w:rPr>
        <w:t xml:space="preserve">. </w:t>
      </w:r>
      <w:r w:rsidR="002327E1" w:rsidRPr="00DB07A4">
        <w:rPr>
          <w:rFonts w:ascii="Traditional Arabic" w:hAnsi="Traditional Arabic" w:cs="Traditional Arabic" w:hint="cs"/>
          <w:sz w:val="28"/>
          <w:szCs w:val="28"/>
          <w:rtl/>
        </w:rPr>
        <w:t>فیحاول الشاعر أن یكشف عن أهمیّة النفط في الدور الإقتصادي والسیاسي لهذا یرید من أبناء وطنه أن یكشفوا نوایا أمیركا وأن ی</w:t>
      </w:r>
      <w:r w:rsidR="00CE4F7B" w:rsidRPr="00DB07A4">
        <w:rPr>
          <w:rFonts w:ascii="Traditional Arabic" w:hAnsi="Traditional Arabic" w:cs="Traditional Arabic" w:hint="cs"/>
          <w:sz w:val="28"/>
          <w:szCs w:val="28"/>
          <w:rtl/>
        </w:rPr>
        <w:t>عاملو</w:t>
      </w:r>
      <w:r w:rsidR="002327E1" w:rsidRPr="00DB07A4">
        <w:rPr>
          <w:rFonts w:ascii="Traditional Arabic" w:hAnsi="Traditional Arabic" w:cs="Traditional Arabic" w:hint="cs"/>
          <w:sz w:val="28"/>
          <w:szCs w:val="28"/>
          <w:rtl/>
        </w:rPr>
        <w:t>ها بدهاء.</w:t>
      </w:r>
    </w:p>
    <w:p w14:paraId="1C6B4FE3" w14:textId="5E52BC0F" w:rsidR="00411F93" w:rsidRPr="00DB07A4" w:rsidRDefault="007F68C1" w:rsidP="00ED0057">
      <w:pPr>
        <w:pStyle w:val="Heading3"/>
        <w:tabs>
          <w:tab w:val="left" w:pos="3825"/>
        </w:tabs>
        <w:bidi/>
        <w:ind w:firstLine="423"/>
        <w:jc w:val="both"/>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 xml:space="preserve">4-2. </w:t>
      </w:r>
      <w:r w:rsidR="00411F93" w:rsidRPr="00DB07A4">
        <w:rPr>
          <w:rFonts w:ascii="Traditional Arabic" w:eastAsia="Times New Roman" w:hAnsi="Traditional Arabic" w:cs="Traditional Arabic"/>
          <w:b/>
          <w:bCs/>
          <w:color w:val="auto"/>
          <w:sz w:val="28"/>
          <w:szCs w:val="28"/>
          <w:rtl/>
        </w:rPr>
        <w:t xml:space="preserve">الآخر في أشعار سالم </w:t>
      </w:r>
      <w:r w:rsidR="009960BB" w:rsidRPr="00DB07A4">
        <w:rPr>
          <w:rFonts w:ascii="Traditional Arabic" w:eastAsia="Times New Roman" w:hAnsi="Traditional Arabic" w:cs="Traditional Arabic"/>
          <w:b/>
          <w:bCs/>
          <w:color w:val="auto"/>
          <w:sz w:val="28"/>
          <w:szCs w:val="28"/>
          <w:rtl/>
        </w:rPr>
        <w:t>أب</w:t>
      </w:r>
      <w:r w:rsidR="009960BB" w:rsidRPr="00DB07A4">
        <w:rPr>
          <w:rFonts w:ascii="Traditional Arabic" w:eastAsia="Times New Roman" w:hAnsi="Traditional Arabic" w:cs="Traditional Arabic" w:hint="cs"/>
          <w:b/>
          <w:bCs/>
          <w:color w:val="auto"/>
          <w:sz w:val="28"/>
          <w:szCs w:val="28"/>
          <w:rtl/>
        </w:rPr>
        <w:t>ي</w:t>
      </w:r>
      <w:r w:rsidR="00281F4A" w:rsidRPr="00DB07A4">
        <w:rPr>
          <w:rFonts w:ascii="Traditional Arabic" w:eastAsia="Times New Roman" w:hAnsi="Traditional Arabic" w:cs="Traditional Arabic"/>
          <w:b/>
          <w:bCs/>
          <w:color w:val="auto"/>
          <w:sz w:val="28"/>
          <w:szCs w:val="28"/>
          <w:rtl/>
        </w:rPr>
        <w:t xml:space="preserve"> جمهور</w:t>
      </w:r>
    </w:p>
    <w:p w14:paraId="5E805313" w14:textId="583ECBA0" w:rsidR="009D6505" w:rsidRPr="00DB07A4" w:rsidRDefault="009D6505"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الآخر</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مصطلحٌ</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غربي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ظهر</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إبّان</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الثورة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الفرنسیة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وقد</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طُبّق</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هذا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اللفظ</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علی</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الث</w:t>
      </w:r>
      <w:r w:rsidR="0040329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و</w:t>
      </w:r>
      <w:r w:rsidR="0040329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ار</w:t>
      </w:r>
      <w:r w:rsidR="0040329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حیث</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أصبحوا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فریقًا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واحداً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في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مواجهة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الإستبداد</w:t>
      </w:r>
      <w:r w:rsidR="00403299"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أمّا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في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الثقافة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العربیة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حینما</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یجري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الكلام</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عن</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الآخر</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في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أكثر</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الحالات</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یعني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به</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الأجنبي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المضاد</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للذات</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العربیة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والذي</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فرضت</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الظروف</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السیاسیة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والاجتماعیة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والجغرافیة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والحضاریة</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أن</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یكون</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هناك</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اتصال،</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وتماس،</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وعلاقات،</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وحوار</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بین</w:t>
      </w: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الطرفین</w:t>
      </w:r>
      <w:r w:rsidRPr="00DB07A4">
        <w:rPr>
          <w:rFonts w:ascii="Traditional Arabic" w:eastAsia="Times New Roman" w:hAnsi="Traditional Arabic" w:cs="Traditional Arabic" w:hint="eastAsia"/>
          <w:sz w:val="28"/>
          <w:szCs w:val="28"/>
          <w:rtl/>
        </w:rPr>
        <w:t>»</w:t>
      </w:r>
      <w:r w:rsidR="00151B1E" w:rsidRPr="00DB07A4">
        <w:rPr>
          <w:rStyle w:val="EndnoteReference"/>
          <w:rFonts w:ascii="Traditional Arabic" w:eastAsia="Times New Roman" w:hAnsi="Traditional Arabic" w:cs="Traditional Arabic"/>
          <w:sz w:val="28"/>
          <w:szCs w:val="28"/>
          <w:rtl/>
        </w:rPr>
        <w:endnoteReference w:id="58"/>
      </w:r>
      <w:r w:rsidR="00151B1E"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sz w:val="28"/>
          <w:szCs w:val="28"/>
          <w:rtl/>
        </w:rPr>
        <w:t xml:space="preserve"> </w:t>
      </w:r>
    </w:p>
    <w:p w14:paraId="5BE486BD" w14:textId="7C1692D0" w:rsidR="00CA0676" w:rsidRPr="00DB07A4" w:rsidRDefault="00411F9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وفي البحث عن الآخر</w:t>
      </w:r>
      <w:r w:rsidR="009960BB" w:rsidRPr="00DB07A4">
        <w:rPr>
          <w:rFonts w:ascii="Traditional Arabic" w:eastAsia="Times New Roman" w:hAnsi="Traditional Arabic" w:cs="Traditional Arabic" w:hint="cs"/>
          <w:sz w:val="28"/>
          <w:szCs w:val="28"/>
          <w:rtl/>
        </w:rPr>
        <w:t xml:space="preserve"> في سطور أبي جمهور</w:t>
      </w:r>
      <w:r w:rsidRPr="00DB07A4">
        <w:rPr>
          <w:rFonts w:ascii="Traditional Arabic" w:eastAsia="Times New Roman" w:hAnsi="Traditional Arabic" w:cs="Traditional Arabic"/>
          <w:sz w:val="28"/>
          <w:szCs w:val="28"/>
          <w:rtl/>
        </w:rPr>
        <w:t xml:space="preserve"> نجد </w:t>
      </w:r>
      <w:r w:rsidR="00300453" w:rsidRPr="00DB07A4">
        <w:rPr>
          <w:rFonts w:ascii="Traditional Arabic" w:eastAsia="Times New Roman" w:hAnsi="Traditional Arabic" w:cs="Traditional Arabic"/>
          <w:sz w:val="28"/>
          <w:szCs w:val="28"/>
          <w:rtl/>
        </w:rPr>
        <w:t>ك</w:t>
      </w:r>
      <w:r w:rsidR="009960BB" w:rsidRPr="00DB07A4">
        <w:rPr>
          <w:rFonts w:ascii="Traditional Arabic" w:eastAsia="Times New Roman" w:hAnsi="Traditional Arabic" w:cs="Traditional Arabic"/>
          <w:sz w:val="28"/>
          <w:szCs w:val="28"/>
          <w:rtl/>
        </w:rPr>
        <w:t>لا نوعی</w:t>
      </w:r>
      <w:r w:rsidR="009960BB" w:rsidRPr="00DB07A4">
        <w:rPr>
          <w:rFonts w:ascii="Traditional Arabic" w:eastAsia="Times New Roman" w:hAnsi="Traditional Arabic" w:cs="Traditional Arabic" w:hint="cs"/>
          <w:sz w:val="28"/>
          <w:szCs w:val="28"/>
          <w:rtl/>
        </w:rPr>
        <w:t xml:space="preserve">ه، </w:t>
      </w:r>
      <w:r w:rsidRPr="00DB07A4">
        <w:rPr>
          <w:rFonts w:ascii="Traditional Arabic" w:eastAsia="Times New Roman" w:hAnsi="Traditional Arabic" w:cs="Traditional Arabic"/>
          <w:sz w:val="28"/>
          <w:szCs w:val="28"/>
          <w:rtl/>
        </w:rPr>
        <w:t>أي الآخر المختلف عن الشاعر لغةً، دیناً، ثقافةً وایدیولوجیاً و</w:t>
      </w:r>
      <w:r w:rsidR="009960BB" w:rsidRPr="00DB07A4">
        <w:rPr>
          <w:rFonts w:ascii="Traditional Arabic" w:eastAsia="Times New Roman" w:hAnsi="Traditional Arabic" w:cs="Traditional Arabic" w:hint="cs"/>
          <w:sz w:val="28"/>
          <w:szCs w:val="28"/>
          <w:rtl/>
        </w:rPr>
        <w:t xml:space="preserve">الذي </w:t>
      </w:r>
      <w:r w:rsidRPr="00DB07A4">
        <w:rPr>
          <w:rFonts w:ascii="Traditional Arabic" w:eastAsia="Times New Roman" w:hAnsi="Traditional Arabic" w:cs="Traditional Arabic"/>
          <w:sz w:val="28"/>
          <w:szCs w:val="28"/>
          <w:rtl/>
        </w:rPr>
        <w:t xml:space="preserve">هو عدو الأمّة العربیة الذي احتلّ </w:t>
      </w:r>
      <w:r w:rsidR="009960BB" w:rsidRPr="00DB07A4">
        <w:rPr>
          <w:rFonts w:ascii="Traditional Arabic" w:eastAsia="Times New Roman" w:hAnsi="Traditional Arabic" w:cs="Traditional Arabic" w:hint="cs"/>
          <w:sz w:val="28"/>
          <w:szCs w:val="28"/>
          <w:rtl/>
        </w:rPr>
        <w:t>أوطانها</w:t>
      </w:r>
      <w:r w:rsidR="00480C12" w:rsidRPr="00DB07A4">
        <w:rPr>
          <w:rFonts w:ascii="Traditional Arabic" w:eastAsia="Times New Roman" w:hAnsi="Traditional Arabic" w:cs="Traditional Arabic"/>
          <w:sz w:val="28"/>
          <w:szCs w:val="28"/>
          <w:rtl/>
        </w:rPr>
        <w:t xml:space="preserve"> و</w:t>
      </w:r>
      <w:r w:rsidR="009960BB" w:rsidRPr="00DB07A4">
        <w:rPr>
          <w:rFonts w:ascii="Traditional Arabic" w:eastAsia="Times New Roman" w:hAnsi="Traditional Arabic" w:cs="Traditional Arabic" w:hint="cs"/>
          <w:sz w:val="28"/>
          <w:szCs w:val="28"/>
          <w:rtl/>
        </w:rPr>
        <w:t>ال</w:t>
      </w:r>
      <w:r w:rsidR="00480C12" w:rsidRPr="00DB07A4">
        <w:rPr>
          <w:rFonts w:ascii="Traditional Arabic" w:eastAsia="Times New Roman" w:hAnsi="Traditional Arabic" w:cs="Traditional Arabic"/>
          <w:sz w:val="28"/>
          <w:szCs w:val="28"/>
          <w:rtl/>
        </w:rPr>
        <w:t xml:space="preserve">أراضي </w:t>
      </w:r>
      <w:r w:rsidR="009960BB" w:rsidRPr="00DB07A4">
        <w:rPr>
          <w:rFonts w:ascii="Traditional Arabic" w:eastAsia="Times New Roman" w:hAnsi="Traditional Arabic" w:cs="Traditional Arabic" w:hint="cs"/>
          <w:sz w:val="28"/>
          <w:szCs w:val="28"/>
          <w:rtl/>
        </w:rPr>
        <w:t>ال</w:t>
      </w:r>
      <w:r w:rsidR="00480C12" w:rsidRPr="00DB07A4">
        <w:rPr>
          <w:rFonts w:ascii="Traditional Arabic" w:eastAsia="Times New Roman" w:hAnsi="Traditional Arabic" w:cs="Traditional Arabic"/>
          <w:sz w:val="28"/>
          <w:szCs w:val="28"/>
          <w:rtl/>
        </w:rPr>
        <w:t xml:space="preserve">فلسطینیة ودمّر البلدان الإسلامیة، ثم الآخر الذي لایختلف عنه لغةً ودیناً وثقافةً </w:t>
      </w:r>
      <w:r w:rsidR="00D33DCB" w:rsidRPr="00DB07A4">
        <w:rPr>
          <w:rFonts w:ascii="Traditional Arabic" w:eastAsia="Times New Roman" w:hAnsi="Traditional Arabic" w:cs="Traditional Arabic"/>
          <w:sz w:val="28"/>
          <w:szCs w:val="28"/>
          <w:rtl/>
        </w:rPr>
        <w:t>وهو من أبناء وطنه ل</w:t>
      </w:r>
      <w:r w:rsidR="00300453" w:rsidRPr="00DB07A4">
        <w:rPr>
          <w:rFonts w:ascii="Traditional Arabic" w:eastAsia="Times New Roman" w:hAnsi="Traditional Arabic" w:cs="Traditional Arabic"/>
          <w:sz w:val="28"/>
          <w:szCs w:val="28"/>
          <w:rtl/>
        </w:rPr>
        <w:t>ك</w:t>
      </w:r>
      <w:r w:rsidR="00D33DCB" w:rsidRPr="00DB07A4">
        <w:rPr>
          <w:rFonts w:ascii="Traditional Arabic" w:eastAsia="Times New Roman" w:hAnsi="Traditional Arabic" w:cs="Traditional Arabic"/>
          <w:sz w:val="28"/>
          <w:szCs w:val="28"/>
          <w:rtl/>
        </w:rPr>
        <w:t>نه یختلف عنه في موقفه من الاحتلال والوطن المحتل.</w:t>
      </w:r>
      <w:r w:rsidR="00A36D15" w:rsidRPr="00DB07A4">
        <w:rPr>
          <w:rFonts w:ascii="Traditional Arabic" w:eastAsia="Times New Roman" w:hAnsi="Traditional Arabic" w:cs="Traditional Arabic" w:hint="cs"/>
          <w:sz w:val="28"/>
          <w:szCs w:val="28"/>
          <w:rtl/>
        </w:rPr>
        <w:t xml:space="preserve"> </w:t>
      </w:r>
    </w:p>
    <w:p w14:paraId="5076A586" w14:textId="09A431A1" w:rsidR="00F122CC" w:rsidRPr="00DB07A4" w:rsidRDefault="00A36D15" w:rsidP="00ED0057">
      <w:pPr>
        <w:pStyle w:val="Heading3"/>
        <w:tabs>
          <w:tab w:val="left" w:pos="3825"/>
        </w:tabs>
        <w:bidi/>
        <w:ind w:firstLine="423"/>
        <w:rPr>
          <w:rFonts w:ascii="Traditional Arabic" w:hAnsi="Traditional Arabic" w:cs="Traditional Arabic"/>
          <w:color w:val="auto"/>
          <w:sz w:val="28"/>
          <w:szCs w:val="28"/>
          <w:rtl/>
        </w:rPr>
      </w:pPr>
      <w:r w:rsidRPr="00DB07A4">
        <w:rPr>
          <w:rFonts w:ascii="Traditional Arabic" w:eastAsia="Times New Roman" w:hAnsi="Traditional Arabic" w:cs="Traditional Arabic" w:hint="cs"/>
          <w:b/>
          <w:bCs/>
          <w:color w:val="auto"/>
          <w:sz w:val="28"/>
          <w:szCs w:val="28"/>
          <w:rtl/>
        </w:rPr>
        <w:t xml:space="preserve">4-2-1. </w:t>
      </w:r>
      <w:r w:rsidR="00CC7B8E" w:rsidRPr="00DB07A4">
        <w:rPr>
          <w:rFonts w:ascii="Traditional Arabic" w:hAnsi="Traditional Arabic" w:cs="Traditional Arabic" w:hint="cs"/>
          <w:b/>
          <w:bCs/>
          <w:color w:val="auto"/>
          <w:sz w:val="28"/>
          <w:szCs w:val="28"/>
          <w:rtl/>
        </w:rPr>
        <w:t xml:space="preserve"> </w:t>
      </w:r>
      <w:r w:rsidR="00F122CC" w:rsidRPr="00DB07A4">
        <w:rPr>
          <w:rFonts w:ascii="Traditional Arabic" w:hAnsi="Traditional Arabic" w:cs="Traditional Arabic" w:hint="cs"/>
          <w:b/>
          <w:bCs/>
          <w:color w:val="auto"/>
          <w:sz w:val="28"/>
          <w:szCs w:val="28"/>
          <w:rtl/>
        </w:rPr>
        <w:t>الآخر الأمری</w:t>
      </w:r>
      <w:r w:rsidR="00300453" w:rsidRPr="00DB07A4">
        <w:rPr>
          <w:rFonts w:ascii="Traditional Arabic" w:hAnsi="Traditional Arabic" w:cs="Traditional Arabic" w:hint="cs"/>
          <w:b/>
          <w:bCs/>
          <w:color w:val="auto"/>
          <w:sz w:val="28"/>
          <w:szCs w:val="28"/>
          <w:rtl/>
        </w:rPr>
        <w:t>ك</w:t>
      </w:r>
      <w:r w:rsidR="00F122CC" w:rsidRPr="00DB07A4">
        <w:rPr>
          <w:rFonts w:ascii="Traditional Arabic" w:hAnsi="Traditional Arabic" w:cs="Traditional Arabic" w:hint="cs"/>
          <w:b/>
          <w:bCs/>
          <w:color w:val="auto"/>
          <w:sz w:val="28"/>
          <w:szCs w:val="28"/>
          <w:rtl/>
        </w:rPr>
        <w:t>ي</w:t>
      </w:r>
    </w:p>
    <w:p w14:paraId="72B8F851" w14:textId="00C03D4F" w:rsidR="00F122CC" w:rsidRPr="00DB07A4" w:rsidRDefault="00F122CC"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ش</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ی الشاعر دور الولایات المتحدّة في المنطقة</w:t>
      </w:r>
      <w:r w:rsidR="00EC13EE" w:rsidRPr="00DB07A4">
        <w:rPr>
          <w:rFonts w:ascii="Traditional Arabic" w:hAnsi="Traditional Arabic" w:cs="Traditional Arabic" w:hint="cs"/>
          <w:sz w:val="28"/>
          <w:szCs w:val="28"/>
          <w:rtl/>
        </w:rPr>
        <w:t xml:space="preserve"> ممّا أدّی الی</w:t>
      </w:r>
      <w:r w:rsidR="00EC13EE" w:rsidRPr="00DB07A4">
        <w:rPr>
          <w:rFonts w:ascii="Traditional Arabic" w:hAnsi="Traditional Arabic" w:cs="Traditional Arabic"/>
          <w:sz w:val="28"/>
          <w:szCs w:val="28"/>
        </w:rPr>
        <w:t xml:space="preserve"> </w:t>
      </w:r>
      <w:r w:rsidR="00EC13EE" w:rsidRPr="00DB07A4">
        <w:rPr>
          <w:rFonts w:ascii="Traditional Arabic" w:hAnsi="Traditional Arabic" w:cs="Traditional Arabic" w:hint="cs"/>
          <w:sz w:val="28"/>
          <w:szCs w:val="28"/>
          <w:rtl/>
        </w:rPr>
        <w:t xml:space="preserve">نهب ثرواتها </w:t>
      </w:r>
      <w:r w:rsidR="00973FC2" w:rsidRPr="00DB07A4">
        <w:rPr>
          <w:rFonts w:ascii="Traditional Arabic" w:hAnsi="Traditional Arabic" w:cs="Traditional Arabic" w:hint="cs"/>
          <w:sz w:val="28"/>
          <w:szCs w:val="28"/>
          <w:rtl/>
        </w:rPr>
        <w:t>ب</w:t>
      </w:r>
      <w:r w:rsidR="007514A0" w:rsidRPr="00DB07A4">
        <w:rPr>
          <w:rFonts w:ascii="Traditional Arabic" w:hAnsi="Traditional Arabic" w:cs="Traditional Arabic" w:hint="cs"/>
          <w:sz w:val="28"/>
          <w:szCs w:val="28"/>
          <w:rtl/>
        </w:rPr>
        <w:t>اضمحلال وجودها</w:t>
      </w:r>
      <w:r w:rsidR="00403299" w:rsidRPr="00DB07A4">
        <w:rPr>
          <w:rFonts w:ascii="Traditional Arabic" w:hAnsi="Traditional Arabic" w:cs="Traditional Arabic" w:hint="cs"/>
          <w:sz w:val="28"/>
          <w:szCs w:val="28"/>
          <w:rtl/>
        </w:rPr>
        <w:t xml:space="preserve"> ووجود </w:t>
      </w:r>
      <w:r w:rsidR="00403299" w:rsidRPr="00DB07A4">
        <w:rPr>
          <w:rFonts w:ascii="Traditional Arabic" w:hAnsi="Traditional Arabic" w:cs="Traditional Arabic" w:hint="cs"/>
          <w:sz w:val="28"/>
          <w:szCs w:val="28"/>
          <w:rtl/>
        </w:rPr>
        <w:lastRenderedPageBreak/>
        <w:t>أبنائها الدیني و</w:t>
      </w:r>
      <w:r w:rsidR="004B732F" w:rsidRPr="00DB07A4">
        <w:rPr>
          <w:rFonts w:ascii="Traditional Arabic" w:hAnsi="Traditional Arabic" w:cs="Traditional Arabic" w:hint="cs"/>
          <w:sz w:val="28"/>
          <w:szCs w:val="28"/>
          <w:rtl/>
        </w:rPr>
        <w:t xml:space="preserve">الثقافي وأرسی في </w:t>
      </w:r>
      <w:r w:rsidR="005D4384" w:rsidRPr="00DB07A4">
        <w:rPr>
          <w:rFonts w:ascii="Traditional Arabic" w:hAnsi="Traditional Arabic" w:cs="Traditional Arabic" w:hint="cs"/>
          <w:sz w:val="28"/>
          <w:szCs w:val="28"/>
          <w:rtl/>
        </w:rPr>
        <w:t>ك</w:t>
      </w:r>
      <w:r w:rsidR="004B732F" w:rsidRPr="00DB07A4">
        <w:rPr>
          <w:rFonts w:ascii="Traditional Arabic" w:hAnsi="Traditional Arabic" w:cs="Traditional Arabic" w:hint="cs"/>
          <w:sz w:val="28"/>
          <w:szCs w:val="28"/>
          <w:rtl/>
        </w:rPr>
        <w:t>یانهم معالم العبودیة العمیاء، أبنائها الذین وثقوا بوجود أمری</w:t>
      </w:r>
      <w:r w:rsidR="005D4384" w:rsidRPr="00DB07A4">
        <w:rPr>
          <w:rFonts w:ascii="Traditional Arabic" w:hAnsi="Traditional Arabic" w:cs="Traditional Arabic" w:hint="cs"/>
          <w:sz w:val="28"/>
          <w:szCs w:val="28"/>
          <w:rtl/>
        </w:rPr>
        <w:t>ك</w:t>
      </w:r>
      <w:r w:rsidR="00403299" w:rsidRPr="00DB07A4">
        <w:rPr>
          <w:rFonts w:ascii="Traditional Arabic" w:hAnsi="Traditional Arabic" w:cs="Traditional Arabic" w:hint="cs"/>
          <w:sz w:val="28"/>
          <w:szCs w:val="28"/>
          <w:rtl/>
        </w:rPr>
        <w:t>ا وأخذوا یزفّونها بالتهالیل و</w:t>
      </w:r>
      <w:r w:rsidR="004B732F" w:rsidRPr="00DB07A4">
        <w:rPr>
          <w:rFonts w:ascii="Traditional Arabic" w:hAnsi="Traditional Arabic" w:cs="Traditional Arabic" w:hint="cs"/>
          <w:sz w:val="28"/>
          <w:szCs w:val="28"/>
          <w:rtl/>
        </w:rPr>
        <w:t>ی</w:t>
      </w:r>
      <w:r w:rsidR="005D4384" w:rsidRPr="00DB07A4">
        <w:rPr>
          <w:rFonts w:ascii="Traditional Arabic" w:hAnsi="Traditional Arabic" w:cs="Traditional Arabic" w:hint="cs"/>
          <w:sz w:val="28"/>
          <w:szCs w:val="28"/>
          <w:rtl/>
        </w:rPr>
        <w:t>ك</w:t>
      </w:r>
      <w:r w:rsidR="004B732F" w:rsidRPr="00DB07A4">
        <w:rPr>
          <w:rFonts w:ascii="Traditional Arabic" w:hAnsi="Traditional Arabic" w:cs="Traditional Arabic" w:hint="cs"/>
          <w:sz w:val="28"/>
          <w:szCs w:val="28"/>
          <w:rtl/>
        </w:rPr>
        <w:t>نّو</w:t>
      </w:r>
      <w:r w:rsidR="00403299" w:rsidRPr="00DB07A4">
        <w:rPr>
          <w:rFonts w:ascii="Traditional Arabic" w:hAnsi="Traditional Arabic" w:cs="Traditional Arabic" w:hint="cs"/>
          <w:sz w:val="28"/>
          <w:szCs w:val="28"/>
          <w:rtl/>
        </w:rPr>
        <w:t>نَ لها المودّة حتی أنهم آمنوا و</w:t>
      </w:r>
      <w:r w:rsidR="004B732F" w:rsidRPr="00DB07A4">
        <w:rPr>
          <w:rFonts w:ascii="Traditional Arabic" w:hAnsi="Traditional Arabic" w:cs="Traditional Arabic" w:hint="cs"/>
          <w:sz w:val="28"/>
          <w:szCs w:val="28"/>
          <w:rtl/>
        </w:rPr>
        <w:t>اقتنعوا بأن رجوع إبلیس الی جنة الفردوس رهن بإعطاء أمری</w:t>
      </w:r>
      <w:r w:rsidR="005D4384" w:rsidRPr="00DB07A4">
        <w:rPr>
          <w:rFonts w:ascii="Traditional Arabic" w:hAnsi="Traditional Arabic" w:cs="Traditional Arabic" w:hint="cs"/>
          <w:sz w:val="28"/>
          <w:szCs w:val="28"/>
          <w:rtl/>
        </w:rPr>
        <w:t>ك</w:t>
      </w:r>
      <w:r w:rsidR="004B732F" w:rsidRPr="00DB07A4">
        <w:rPr>
          <w:rFonts w:ascii="Traditional Arabic" w:hAnsi="Traditional Arabic" w:cs="Traditional Arabic" w:hint="cs"/>
          <w:sz w:val="28"/>
          <w:szCs w:val="28"/>
          <w:rtl/>
        </w:rPr>
        <w:t xml:space="preserve">ا الدخول له، </w:t>
      </w:r>
      <w:r w:rsidR="00715145" w:rsidRPr="00DB07A4">
        <w:rPr>
          <w:rFonts w:ascii="Traditional Arabic" w:hAnsi="Traditional Arabic" w:cs="Traditional Arabic" w:hint="cs"/>
          <w:sz w:val="28"/>
          <w:szCs w:val="28"/>
          <w:rtl/>
        </w:rPr>
        <w:t>إ</w:t>
      </w:r>
      <w:r w:rsidR="00E2609D" w:rsidRPr="00DB07A4">
        <w:rPr>
          <w:rFonts w:ascii="Traditional Arabic" w:hAnsi="Traditional Arabic" w:cs="Traditional Arabic" w:hint="cs"/>
          <w:sz w:val="28"/>
          <w:szCs w:val="28"/>
          <w:rtl/>
        </w:rPr>
        <w:t xml:space="preserve">ضافة </w:t>
      </w:r>
      <w:r w:rsidR="00715145" w:rsidRPr="00DB07A4">
        <w:rPr>
          <w:rFonts w:ascii="Traditional Arabic" w:hAnsi="Traditional Arabic" w:cs="Traditional Arabic" w:hint="cs"/>
          <w:sz w:val="28"/>
          <w:szCs w:val="28"/>
          <w:rtl/>
        </w:rPr>
        <w:t>إ</w:t>
      </w:r>
      <w:r w:rsidR="00E2609D" w:rsidRPr="00DB07A4">
        <w:rPr>
          <w:rFonts w:ascii="Traditional Arabic" w:hAnsi="Traditional Arabic" w:cs="Traditional Arabic" w:hint="cs"/>
          <w:sz w:val="28"/>
          <w:szCs w:val="28"/>
          <w:rtl/>
        </w:rPr>
        <w:t>لی شتّی المطامع الت</w:t>
      </w:r>
      <w:r w:rsidR="00715145" w:rsidRPr="00DB07A4">
        <w:rPr>
          <w:rFonts w:ascii="Traditional Arabic" w:hAnsi="Traditional Arabic" w:cs="Traditional Arabic" w:hint="cs"/>
          <w:sz w:val="28"/>
          <w:szCs w:val="28"/>
          <w:rtl/>
        </w:rPr>
        <w:t>ي یراها الشاعر في وجود الآخر/</w:t>
      </w:r>
      <w:r w:rsidR="00403299" w:rsidRPr="00DB07A4">
        <w:rPr>
          <w:rFonts w:ascii="Traditional Arabic" w:hAnsi="Traditional Arabic" w:cs="Traditional Arabic" w:hint="cs"/>
          <w:sz w:val="28"/>
          <w:szCs w:val="28"/>
          <w:rtl/>
        </w:rPr>
        <w:t xml:space="preserve"> </w:t>
      </w:r>
      <w:r w:rsidR="00715145" w:rsidRPr="00DB07A4">
        <w:rPr>
          <w:rFonts w:ascii="Traditional Arabic" w:hAnsi="Traditional Arabic" w:cs="Traditional Arabic" w:hint="cs"/>
          <w:sz w:val="28"/>
          <w:szCs w:val="28"/>
          <w:rtl/>
        </w:rPr>
        <w:t>الأ</w:t>
      </w:r>
      <w:r w:rsidR="00E2609D" w:rsidRPr="00DB07A4">
        <w:rPr>
          <w:rFonts w:ascii="Traditional Arabic" w:hAnsi="Traditional Arabic" w:cs="Traditional Arabic" w:hint="cs"/>
          <w:sz w:val="28"/>
          <w:szCs w:val="28"/>
          <w:rtl/>
        </w:rPr>
        <w:t>مری</w:t>
      </w:r>
      <w:r w:rsidR="005D4384" w:rsidRPr="00DB07A4">
        <w:rPr>
          <w:rFonts w:ascii="Traditional Arabic" w:hAnsi="Traditional Arabic" w:cs="Traditional Arabic" w:hint="cs"/>
          <w:sz w:val="28"/>
          <w:szCs w:val="28"/>
          <w:rtl/>
        </w:rPr>
        <w:t>ك</w:t>
      </w:r>
      <w:r w:rsidR="00E2609D" w:rsidRPr="00DB07A4">
        <w:rPr>
          <w:rFonts w:ascii="Traditional Arabic" w:hAnsi="Traditional Arabic" w:cs="Traditional Arabic" w:hint="cs"/>
          <w:sz w:val="28"/>
          <w:szCs w:val="28"/>
          <w:rtl/>
        </w:rPr>
        <w:t>ی علی أرضه:</w:t>
      </w:r>
      <w:r w:rsidR="00E2609D" w:rsidRPr="00DB07A4">
        <w:rPr>
          <w:rFonts w:ascii="Traditional Arabic" w:hAnsi="Traditional Arabic" w:cs="Traditional Arabic"/>
          <w:sz w:val="28"/>
          <w:szCs w:val="28"/>
          <w:rtl/>
        </w:rPr>
        <w:t xml:space="preserve"> </w:t>
      </w:r>
    </w:p>
    <w:p w14:paraId="3D1B382F" w14:textId="2069A064" w:rsidR="00F122CC" w:rsidRPr="00DB07A4" w:rsidRDefault="00F122CC"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لّما استسقت لیالینا أمِیر</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أنبَتَت أرضُ الرجالاتِ ذُیولا!/ بعضنا یعبدُ أمری</w:t>
      </w:r>
      <w:r w:rsidR="00300453" w:rsidRPr="00DB07A4">
        <w:rPr>
          <w:rFonts w:ascii="Traditional Arabic" w:hAnsi="Traditional Arabic" w:cs="Traditional Arabic" w:hint="cs"/>
          <w:sz w:val="28"/>
          <w:szCs w:val="28"/>
          <w:rtl/>
        </w:rPr>
        <w:t>ك</w:t>
      </w:r>
      <w:r w:rsidR="00403299" w:rsidRPr="00DB07A4">
        <w:rPr>
          <w:rFonts w:ascii="Traditional Arabic" w:hAnsi="Traditional Arabic" w:cs="Traditional Arabic" w:hint="cs"/>
          <w:sz w:val="28"/>
          <w:szCs w:val="28"/>
          <w:rtl/>
        </w:rPr>
        <w:t>ا و</w:t>
      </w:r>
      <w:r w:rsidRPr="00DB07A4">
        <w:rPr>
          <w:rFonts w:ascii="Traditional Arabic" w:hAnsi="Traditional Arabic" w:cs="Traditional Arabic" w:hint="cs"/>
          <w:sz w:val="28"/>
          <w:szCs w:val="28"/>
          <w:rtl/>
        </w:rPr>
        <w:t>لایدري!!/ ویُعطیها التهالیلا/ ویُعطیها البرامیلا/ ویعطیها الموداتِ/ ویُعطیها المیولا!/ بعضنا مقتنعٌ/ ربما یرجعُ إبلیسُ/ إلی الجنّةِ/ إن أعطته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دُخُولا</w:t>
      </w:r>
      <w:r w:rsidR="00FF2B4A" w:rsidRPr="00DB07A4">
        <w:rPr>
          <w:rFonts w:ascii="Traditional Arabic" w:hAnsi="Traditional Arabic" w:cs="Traditional Arabic" w:hint="cs"/>
          <w:sz w:val="28"/>
          <w:szCs w:val="28"/>
          <w:rtl/>
        </w:rPr>
        <w:t>!!!»</w:t>
      </w:r>
      <w:r w:rsidR="00572EF8" w:rsidRPr="00DB07A4">
        <w:rPr>
          <w:rStyle w:val="EndnoteReference"/>
          <w:rFonts w:ascii="Traditional Arabic" w:hAnsi="Traditional Arabic" w:cs="Traditional Arabic"/>
          <w:sz w:val="28"/>
          <w:szCs w:val="28"/>
          <w:rtl/>
        </w:rPr>
        <w:endnoteReference w:id="59"/>
      </w:r>
      <w:r w:rsidR="00FF2B4A" w:rsidRPr="00DB07A4">
        <w:rPr>
          <w:rFonts w:ascii="Traditional Arabic" w:hAnsi="Traditional Arabic" w:cs="Traditional Arabic" w:hint="cs"/>
          <w:sz w:val="28"/>
          <w:szCs w:val="28"/>
          <w:rtl/>
        </w:rPr>
        <w:t xml:space="preserve"> </w:t>
      </w:r>
    </w:p>
    <w:p w14:paraId="5847272F" w14:textId="27B4D1FE" w:rsidR="00F122CC" w:rsidRPr="00DB07A4" w:rsidRDefault="00281F4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أبو جمهور</w:t>
      </w:r>
      <w:r w:rsidR="00E2609D" w:rsidRPr="00DB07A4">
        <w:rPr>
          <w:rFonts w:ascii="Traditional Arabic" w:hAnsi="Traditional Arabic" w:cs="Traditional Arabic" w:hint="cs"/>
          <w:sz w:val="28"/>
          <w:szCs w:val="28"/>
          <w:rtl/>
        </w:rPr>
        <w:t xml:space="preserve"> لم یخالف الروابط</w:t>
      </w:r>
      <w:r w:rsidR="00F74487" w:rsidRPr="00DB07A4">
        <w:rPr>
          <w:rFonts w:ascii="Traditional Arabic" w:hAnsi="Traditional Arabic" w:cs="Traditional Arabic" w:hint="cs"/>
          <w:sz w:val="28"/>
          <w:szCs w:val="28"/>
          <w:rtl/>
        </w:rPr>
        <w:t xml:space="preserve"> </w:t>
      </w:r>
      <w:r w:rsidR="00E2609D" w:rsidRPr="00DB07A4">
        <w:rPr>
          <w:rFonts w:ascii="Traditional Arabic" w:hAnsi="Traditional Arabic" w:cs="Traditional Arabic" w:hint="cs"/>
          <w:sz w:val="28"/>
          <w:szCs w:val="28"/>
          <w:rtl/>
        </w:rPr>
        <w:t>ال</w:t>
      </w:r>
      <w:r w:rsidR="00F74487" w:rsidRPr="00DB07A4">
        <w:rPr>
          <w:rFonts w:ascii="Traditional Arabic" w:hAnsi="Traditional Arabic" w:cs="Traditional Arabic" w:hint="cs"/>
          <w:sz w:val="28"/>
          <w:szCs w:val="28"/>
          <w:rtl/>
        </w:rPr>
        <w:t xml:space="preserve">إقتصادیة مع </w:t>
      </w:r>
      <w:r w:rsidR="00E2609D" w:rsidRPr="00DB07A4">
        <w:rPr>
          <w:rFonts w:ascii="Traditional Arabic" w:hAnsi="Traditional Arabic" w:cs="Traditional Arabic" w:hint="cs"/>
          <w:sz w:val="28"/>
          <w:szCs w:val="28"/>
          <w:rtl/>
        </w:rPr>
        <w:t>ال</w:t>
      </w:r>
      <w:r w:rsidR="00F74487" w:rsidRPr="00DB07A4">
        <w:rPr>
          <w:rFonts w:ascii="Traditional Arabic" w:hAnsi="Traditional Arabic" w:cs="Traditional Arabic" w:hint="cs"/>
          <w:sz w:val="28"/>
          <w:szCs w:val="28"/>
          <w:rtl/>
        </w:rPr>
        <w:t xml:space="preserve">دول </w:t>
      </w:r>
      <w:r w:rsidR="00E2609D" w:rsidRPr="00DB07A4">
        <w:rPr>
          <w:rFonts w:ascii="Traditional Arabic" w:hAnsi="Traditional Arabic" w:cs="Traditional Arabic" w:hint="cs"/>
          <w:sz w:val="28"/>
          <w:szCs w:val="28"/>
          <w:rtl/>
        </w:rPr>
        <w:t>ال</w:t>
      </w:r>
      <w:r w:rsidR="00F74487" w:rsidRPr="00DB07A4">
        <w:rPr>
          <w:rFonts w:ascii="Traditional Arabic" w:hAnsi="Traditional Arabic" w:cs="Traditional Arabic" w:hint="cs"/>
          <w:sz w:val="28"/>
          <w:szCs w:val="28"/>
          <w:rtl/>
        </w:rPr>
        <w:t xml:space="preserve">غربیة </w:t>
      </w:r>
      <w:r w:rsidR="00403299" w:rsidRPr="00DB07A4">
        <w:rPr>
          <w:rFonts w:ascii="Traditional Arabic" w:hAnsi="Traditional Arabic" w:cs="Traditional Arabic" w:hint="cs"/>
          <w:sz w:val="28"/>
          <w:szCs w:val="28"/>
          <w:rtl/>
        </w:rPr>
        <w:t>و</w:t>
      </w:r>
      <w:r w:rsidR="00E2609D" w:rsidRPr="00DB07A4">
        <w:rPr>
          <w:rFonts w:ascii="Traditional Arabic" w:hAnsi="Traditional Arabic" w:cs="Traditional Arabic" w:hint="cs"/>
          <w:sz w:val="28"/>
          <w:szCs w:val="28"/>
          <w:rtl/>
        </w:rPr>
        <w:t>التي ت</w:t>
      </w:r>
      <w:r w:rsidR="005D4384" w:rsidRPr="00DB07A4">
        <w:rPr>
          <w:rFonts w:ascii="Traditional Arabic" w:hAnsi="Traditional Arabic" w:cs="Traditional Arabic" w:hint="cs"/>
          <w:sz w:val="28"/>
          <w:szCs w:val="28"/>
          <w:rtl/>
        </w:rPr>
        <w:t>ك</w:t>
      </w:r>
      <w:r w:rsidR="00E2609D" w:rsidRPr="00DB07A4">
        <w:rPr>
          <w:rFonts w:ascii="Traditional Arabic" w:hAnsi="Traditional Arabic" w:cs="Traditional Arabic" w:hint="cs"/>
          <w:sz w:val="28"/>
          <w:szCs w:val="28"/>
          <w:rtl/>
        </w:rPr>
        <w:t>ون في صالح بلاده ل</w:t>
      </w:r>
      <w:r w:rsidR="005D4384" w:rsidRPr="00DB07A4">
        <w:rPr>
          <w:rFonts w:ascii="Traditional Arabic" w:hAnsi="Traditional Arabic" w:cs="Traditional Arabic" w:hint="cs"/>
          <w:sz w:val="28"/>
          <w:szCs w:val="28"/>
          <w:rtl/>
        </w:rPr>
        <w:t>ك</w:t>
      </w:r>
      <w:r w:rsidR="00E2609D" w:rsidRPr="00DB07A4">
        <w:rPr>
          <w:rFonts w:ascii="Traditional Arabic" w:hAnsi="Traditional Arabic" w:cs="Traditional Arabic" w:hint="cs"/>
          <w:sz w:val="28"/>
          <w:szCs w:val="28"/>
          <w:rtl/>
        </w:rPr>
        <w:t>نّه</w:t>
      </w:r>
      <w:r w:rsidR="00F74487" w:rsidRPr="00DB07A4">
        <w:rPr>
          <w:rFonts w:ascii="Traditional Arabic" w:hAnsi="Traditional Arabic" w:cs="Traditional Arabic" w:hint="cs"/>
          <w:sz w:val="28"/>
          <w:szCs w:val="28"/>
          <w:rtl/>
        </w:rPr>
        <w:t xml:space="preserve"> ینتقد أبناء قومه </w:t>
      </w:r>
      <w:r w:rsidR="00E2609D" w:rsidRPr="00DB07A4">
        <w:rPr>
          <w:rFonts w:ascii="Traditional Arabic" w:hAnsi="Traditional Arabic" w:cs="Traditional Arabic" w:hint="cs"/>
          <w:sz w:val="28"/>
          <w:szCs w:val="28"/>
          <w:rtl/>
        </w:rPr>
        <w:t>م</w:t>
      </w:r>
      <w:r w:rsidR="00F74487" w:rsidRPr="00DB07A4">
        <w:rPr>
          <w:rFonts w:ascii="Traditional Arabic" w:hAnsi="Traditional Arabic" w:cs="Traditional Arabic" w:hint="cs"/>
          <w:sz w:val="28"/>
          <w:szCs w:val="28"/>
          <w:rtl/>
        </w:rPr>
        <w:t>م</w:t>
      </w:r>
      <w:r w:rsidR="00E2609D" w:rsidRPr="00DB07A4">
        <w:rPr>
          <w:rFonts w:ascii="Traditional Arabic" w:hAnsi="Traditional Arabic" w:cs="Traditional Arabic" w:hint="cs"/>
          <w:sz w:val="28"/>
          <w:szCs w:val="28"/>
          <w:rtl/>
        </w:rPr>
        <w:t>ّ</w:t>
      </w:r>
      <w:r w:rsidR="00F74487" w:rsidRPr="00DB07A4">
        <w:rPr>
          <w:rFonts w:ascii="Traditional Arabic" w:hAnsi="Traditional Arabic" w:cs="Traditional Arabic" w:hint="cs"/>
          <w:sz w:val="28"/>
          <w:szCs w:val="28"/>
          <w:rtl/>
        </w:rPr>
        <w:t>ن یفتخر</w:t>
      </w:r>
      <w:r w:rsidR="00715145" w:rsidRPr="00DB07A4">
        <w:rPr>
          <w:rFonts w:ascii="Traditional Arabic" w:hAnsi="Traditional Arabic" w:cs="Traditional Arabic" w:hint="cs"/>
          <w:sz w:val="28"/>
          <w:szCs w:val="28"/>
          <w:rtl/>
        </w:rPr>
        <w:t>ون</w:t>
      </w:r>
      <w:r w:rsidR="00F74487" w:rsidRPr="00DB07A4">
        <w:rPr>
          <w:rFonts w:ascii="Traditional Arabic" w:hAnsi="Traditional Arabic" w:cs="Traditional Arabic" w:hint="cs"/>
          <w:sz w:val="28"/>
          <w:szCs w:val="28"/>
          <w:rtl/>
        </w:rPr>
        <w:t xml:space="preserve"> بإنجازات أمری</w:t>
      </w:r>
      <w:r w:rsidR="00300453" w:rsidRPr="00DB07A4">
        <w:rPr>
          <w:rFonts w:ascii="Traditional Arabic" w:hAnsi="Traditional Arabic" w:cs="Traditional Arabic" w:hint="cs"/>
          <w:sz w:val="28"/>
          <w:szCs w:val="28"/>
          <w:rtl/>
        </w:rPr>
        <w:t>ك</w:t>
      </w:r>
      <w:r w:rsidR="00F74487" w:rsidRPr="00DB07A4">
        <w:rPr>
          <w:rFonts w:ascii="Traditional Arabic" w:hAnsi="Traditional Arabic" w:cs="Traditional Arabic" w:hint="cs"/>
          <w:sz w:val="28"/>
          <w:szCs w:val="28"/>
          <w:rtl/>
        </w:rPr>
        <w:t>ا و</w:t>
      </w:r>
      <w:r w:rsidR="00300453" w:rsidRPr="00DB07A4">
        <w:rPr>
          <w:rFonts w:ascii="Traditional Arabic" w:hAnsi="Traditional Arabic" w:cs="Traditional Arabic" w:hint="cs"/>
          <w:sz w:val="28"/>
          <w:szCs w:val="28"/>
          <w:rtl/>
        </w:rPr>
        <w:t>ك</w:t>
      </w:r>
      <w:r w:rsidR="00F74487" w:rsidRPr="00DB07A4">
        <w:rPr>
          <w:rFonts w:ascii="Traditional Arabic" w:hAnsi="Traditional Arabic" w:cs="Traditional Arabic" w:hint="cs"/>
          <w:sz w:val="28"/>
          <w:szCs w:val="28"/>
          <w:rtl/>
        </w:rPr>
        <w:t>أنه</w:t>
      </w:r>
      <w:r w:rsidR="00801007" w:rsidRPr="00DB07A4">
        <w:rPr>
          <w:rFonts w:ascii="Traditional Arabic" w:hAnsi="Traditional Arabic" w:cs="Traditional Arabic" w:hint="cs"/>
          <w:sz w:val="28"/>
          <w:szCs w:val="28"/>
          <w:rtl/>
        </w:rPr>
        <w:t>ا</w:t>
      </w:r>
      <w:r w:rsidR="00F74487" w:rsidRPr="00DB07A4">
        <w:rPr>
          <w:rFonts w:ascii="Traditional Arabic" w:hAnsi="Traditional Arabic" w:cs="Traditional Arabic" w:hint="cs"/>
          <w:sz w:val="28"/>
          <w:szCs w:val="28"/>
          <w:rtl/>
        </w:rPr>
        <w:t xml:space="preserve"> وطنه</w:t>
      </w:r>
      <w:r w:rsidR="00801007" w:rsidRPr="00DB07A4">
        <w:rPr>
          <w:rFonts w:ascii="Traditional Arabic" w:hAnsi="Traditional Arabic" w:cs="Traditional Arabic" w:hint="cs"/>
          <w:sz w:val="28"/>
          <w:szCs w:val="28"/>
          <w:rtl/>
        </w:rPr>
        <w:t xml:space="preserve">م، </w:t>
      </w:r>
      <w:r w:rsidR="005D4384" w:rsidRPr="00DB07A4">
        <w:rPr>
          <w:rFonts w:ascii="Traditional Arabic" w:hAnsi="Traditional Arabic" w:cs="Traditional Arabic" w:hint="cs"/>
          <w:sz w:val="28"/>
          <w:szCs w:val="28"/>
          <w:rtl/>
        </w:rPr>
        <w:t>ك</w:t>
      </w:r>
      <w:r w:rsidR="00801007" w:rsidRPr="00DB07A4">
        <w:rPr>
          <w:rFonts w:ascii="Traditional Arabic" w:hAnsi="Traditional Arabic" w:cs="Traditional Arabic" w:hint="cs"/>
          <w:sz w:val="28"/>
          <w:szCs w:val="28"/>
          <w:rtl/>
        </w:rPr>
        <w:t xml:space="preserve">ما </w:t>
      </w:r>
      <w:r w:rsidR="00F74487" w:rsidRPr="00DB07A4">
        <w:rPr>
          <w:rFonts w:ascii="Traditional Arabic" w:hAnsi="Traditional Arabic" w:cs="Traditional Arabic" w:hint="cs"/>
          <w:sz w:val="28"/>
          <w:szCs w:val="28"/>
          <w:rtl/>
        </w:rPr>
        <w:t xml:space="preserve">قد عرف الشاعر </w:t>
      </w:r>
      <w:r w:rsidR="005E4FD3" w:rsidRPr="00DB07A4">
        <w:rPr>
          <w:rFonts w:ascii="Traditional Arabic" w:hAnsi="Traditional Arabic" w:cs="Traditional Arabic" w:hint="cs"/>
          <w:sz w:val="28"/>
          <w:szCs w:val="28"/>
          <w:rtl/>
        </w:rPr>
        <w:t xml:space="preserve">أنّ </w:t>
      </w:r>
      <w:r w:rsidR="00F74487" w:rsidRPr="00DB07A4">
        <w:rPr>
          <w:rFonts w:ascii="Traditional Arabic" w:hAnsi="Traditional Arabic" w:cs="Traditional Arabic" w:hint="cs"/>
          <w:sz w:val="28"/>
          <w:szCs w:val="28"/>
          <w:rtl/>
        </w:rPr>
        <w:t>التمایز بین الأنا</w:t>
      </w:r>
      <w:r w:rsidR="00801007" w:rsidRPr="00DB07A4">
        <w:rPr>
          <w:rFonts w:ascii="Traditional Arabic" w:hAnsi="Traditional Arabic" w:cs="Traditional Arabic" w:hint="cs"/>
          <w:sz w:val="28"/>
          <w:szCs w:val="28"/>
          <w:rtl/>
        </w:rPr>
        <w:t xml:space="preserve"> الخلیجي وا</w:t>
      </w:r>
      <w:r w:rsidR="005E4FD3" w:rsidRPr="00DB07A4">
        <w:rPr>
          <w:rFonts w:ascii="Traditional Arabic" w:hAnsi="Traditional Arabic" w:cs="Traditional Arabic" w:hint="cs"/>
          <w:sz w:val="28"/>
          <w:szCs w:val="28"/>
          <w:rtl/>
        </w:rPr>
        <w:t>لآخر الغربي یعود</w:t>
      </w:r>
      <w:r w:rsidR="00F74487" w:rsidRPr="00DB07A4">
        <w:rPr>
          <w:rFonts w:ascii="Traditional Arabic" w:hAnsi="Traditional Arabic" w:cs="Traditional Arabic" w:hint="cs"/>
          <w:sz w:val="28"/>
          <w:szCs w:val="28"/>
          <w:rtl/>
        </w:rPr>
        <w:t xml:space="preserve"> إلی تحو</w:t>
      </w:r>
      <w:r w:rsidR="00801007" w:rsidRPr="00DB07A4">
        <w:rPr>
          <w:rFonts w:ascii="Traditional Arabic" w:hAnsi="Traditional Arabic" w:cs="Traditional Arabic" w:hint="cs"/>
          <w:sz w:val="28"/>
          <w:szCs w:val="28"/>
          <w:rtl/>
        </w:rPr>
        <w:t>ّ</w:t>
      </w:r>
      <w:r w:rsidR="00F74487" w:rsidRPr="00DB07A4">
        <w:rPr>
          <w:rFonts w:ascii="Traditional Arabic" w:hAnsi="Traditional Arabic" w:cs="Traditional Arabic" w:hint="cs"/>
          <w:sz w:val="28"/>
          <w:szCs w:val="28"/>
          <w:rtl/>
        </w:rPr>
        <w:t xml:space="preserve">ل </w:t>
      </w:r>
      <w:r w:rsidR="00801007" w:rsidRPr="00DB07A4">
        <w:rPr>
          <w:rFonts w:ascii="Traditional Arabic" w:hAnsi="Traditional Arabic" w:cs="Traditional Arabic" w:hint="cs"/>
          <w:sz w:val="28"/>
          <w:szCs w:val="28"/>
          <w:rtl/>
        </w:rPr>
        <w:t xml:space="preserve">قد </w:t>
      </w:r>
      <w:r w:rsidR="00F74487" w:rsidRPr="00DB07A4">
        <w:rPr>
          <w:rFonts w:ascii="Traditional Arabic" w:hAnsi="Traditional Arabic" w:cs="Traditional Arabic" w:hint="cs"/>
          <w:sz w:val="28"/>
          <w:szCs w:val="28"/>
          <w:rtl/>
        </w:rPr>
        <w:t xml:space="preserve">حدث في البنی العقلیة والمادیة لحضارة الآخر مما </w:t>
      </w:r>
      <w:r w:rsidR="00801007" w:rsidRPr="00DB07A4">
        <w:rPr>
          <w:rFonts w:ascii="Traditional Arabic" w:hAnsi="Traditional Arabic" w:cs="Traditional Arabic" w:hint="cs"/>
          <w:sz w:val="28"/>
          <w:szCs w:val="28"/>
          <w:rtl/>
        </w:rPr>
        <w:t xml:space="preserve">جعله یصبح مقیاساً لإنجازات غیره؛ </w:t>
      </w:r>
      <w:r w:rsidR="00F74487" w:rsidRPr="00DB07A4">
        <w:rPr>
          <w:rFonts w:ascii="Traditional Arabic" w:hAnsi="Traditional Arabic" w:cs="Traditional Arabic" w:hint="cs"/>
          <w:sz w:val="28"/>
          <w:szCs w:val="28"/>
          <w:rtl/>
        </w:rPr>
        <w:t>ل</w:t>
      </w:r>
      <w:r w:rsidR="00300453" w:rsidRPr="00DB07A4">
        <w:rPr>
          <w:rFonts w:ascii="Traditional Arabic" w:hAnsi="Traditional Arabic" w:cs="Traditional Arabic" w:hint="cs"/>
          <w:sz w:val="28"/>
          <w:szCs w:val="28"/>
          <w:rtl/>
        </w:rPr>
        <w:t>ك</w:t>
      </w:r>
      <w:r w:rsidR="00F74487" w:rsidRPr="00DB07A4">
        <w:rPr>
          <w:rFonts w:ascii="Traditional Arabic" w:hAnsi="Traditional Arabic" w:cs="Traditional Arabic" w:hint="cs"/>
          <w:sz w:val="28"/>
          <w:szCs w:val="28"/>
          <w:rtl/>
        </w:rPr>
        <w:t xml:space="preserve">ن </w:t>
      </w:r>
      <w:r w:rsidR="00801007" w:rsidRPr="00DB07A4">
        <w:rPr>
          <w:rFonts w:ascii="Traditional Arabic" w:hAnsi="Traditional Arabic" w:cs="Traditional Arabic" w:hint="cs"/>
          <w:sz w:val="28"/>
          <w:szCs w:val="28"/>
          <w:rtl/>
        </w:rPr>
        <w:t xml:space="preserve">الشاعر </w:t>
      </w:r>
      <w:r w:rsidR="00F74487" w:rsidRPr="00DB07A4">
        <w:rPr>
          <w:rFonts w:ascii="Traditional Arabic" w:hAnsi="Traditional Arabic" w:cs="Traditional Arabic" w:hint="cs"/>
          <w:sz w:val="28"/>
          <w:szCs w:val="28"/>
          <w:rtl/>
        </w:rPr>
        <w:t xml:space="preserve">یری </w:t>
      </w:r>
      <w:r w:rsidR="00801007" w:rsidRPr="00DB07A4">
        <w:rPr>
          <w:rFonts w:ascii="Traditional Arabic" w:hAnsi="Traditional Arabic" w:cs="Traditional Arabic" w:hint="cs"/>
          <w:sz w:val="28"/>
          <w:szCs w:val="28"/>
          <w:rtl/>
        </w:rPr>
        <w:t xml:space="preserve">بأنه </w:t>
      </w:r>
      <w:r w:rsidR="00F74487" w:rsidRPr="00DB07A4">
        <w:rPr>
          <w:rFonts w:ascii="Traditional Arabic" w:hAnsi="Traditional Arabic" w:cs="Traditional Arabic" w:hint="cs"/>
          <w:sz w:val="28"/>
          <w:szCs w:val="28"/>
          <w:rtl/>
        </w:rPr>
        <w:t xml:space="preserve">من </w:t>
      </w:r>
      <w:r w:rsidR="00801007" w:rsidRPr="00DB07A4">
        <w:rPr>
          <w:rFonts w:ascii="Traditional Arabic" w:hAnsi="Traditional Arabic" w:cs="Traditional Arabic" w:hint="cs"/>
          <w:sz w:val="28"/>
          <w:szCs w:val="28"/>
          <w:rtl/>
        </w:rPr>
        <w:t>یجعل خُطاه إثر خطوات</w:t>
      </w:r>
      <w:r w:rsidR="00F74487" w:rsidRPr="00DB07A4">
        <w:rPr>
          <w:rFonts w:ascii="Traditional Arabic" w:hAnsi="Traditional Arabic" w:cs="Traditional Arabic" w:hint="cs"/>
          <w:sz w:val="28"/>
          <w:szCs w:val="28"/>
          <w:rtl/>
        </w:rPr>
        <w:t xml:space="preserve"> أمری</w:t>
      </w:r>
      <w:r w:rsidR="00300453" w:rsidRPr="00DB07A4">
        <w:rPr>
          <w:rFonts w:ascii="Traditional Arabic" w:hAnsi="Traditional Arabic" w:cs="Traditional Arabic" w:hint="cs"/>
          <w:sz w:val="28"/>
          <w:szCs w:val="28"/>
          <w:rtl/>
        </w:rPr>
        <w:t>ك</w:t>
      </w:r>
      <w:r w:rsidR="00F74487" w:rsidRPr="00DB07A4">
        <w:rPr>
          <w:rFonts w:ascii="Traditional Arabic" w:hAnsi="Traditional Arabic" w:cs="Traditional Arabic" w:hint="cs"/>
          <w:sz w:val="28"/>
          <w:szCs w:val="28"/>
          <w:rtl/>
        </w:rPr>
        <w:t xml:space="preserve">ا </w:t>
      </w:r>
      <w:r w:rsidR="00C666C5" w:rsidRPr="00DB07A4">
        <w:rPr>
          <w:rFonts w:ascii="Traditional Arabic" w:hAnsi="Traditional Arabic" w:cs="Traditional Arabic" w:hint="cs"/>
          <w:sz w:val="28"/>
          <w:szCs w:val="28"/>
          <w:rtl/>
        </w:rPr>
        <w:t>فسیصبح</w:t>
      </w:r>
      <w:r w:rsidR="00801007" w:rsidRPr="00DB07A4">
        <w:rPr>
          <w:rFonts w:ascii="Traditional Arabic" w:hAnsi="Traditional Arabic" w:cs="Traditional Arabic" w:hint="cs"/>
          <w:sz w:val="28"/>
          <w:szCs w:val="28"/>
          <w:rtl/>
        </w:rPr>
        <w:t xml:space="preserve"> </w:t>
      </w:r>
      <w:r w:rsidR="00F74487" w:rsidRPr="00DB07A4">
        <w:rPr>
          <w:rFonts w:ascii="Traditional Arabic" w:hAnsi="Traditional Arabic" w:cs="Traditional Arabic" w:hint="cs"/>
          <w:sz w:val="28"/>
          <w:szCs w:val="28"/>
          <w:rtl/>
        </w:rPr>
        <w:t>ذیلاً من ذیول</w:t>
      </w:r>
      <w:r w:rsidR="00801007" w:rsidRPr="00DB07A4">
        <w:rPr>
          <w:rFonts w:ascii="Traditional Arabic" w:hAnsi="Traditional Arabic" w:cs="Traditional Arabic" w:hint="cs"/>
          <w:sz w:val="28"/>
          <w:szCs w:val="28"/>
          <w:rtl/>
        </w:rPr>
        <w:t>ها</w:t>
      </w:r>
      <w:r w:rsidR="00F74487" w:rsidRPr="00DB07A4">
        <w:rPr>
          <w:rFonts w:ascii="Traditional Arabic" w:hAnsi="Traditional Arabic" w:cs="Traditional Arabic" w:hint="cs"/>
          <w:sz w:val="28"/>
          <w:szCs w:val="28"/>
          <w:rtl/>
        </w:rPr>
        <w:t xml:space="preserve"> أي لایمل</w:t>
      </w:r>
      <w:r w:rsidR="00300453" w:rsidRPr="00DB07A4">
        <w:rPr>
          <w:rFonts w:ascii="Traditional Arabic" w:hAnsi="Traditional Arabic" w:cs="Traditional Arabic" w:hint="cs"/>
          <w:sz w:val="28"/>
          <w:szCs w:val="28"/>
          <w:rtl/>
        </w:rPr>
        <w:t>ك</w:t>
      </w:r>
      <w:r w:rsidR="00F74487" w:rsidRPr="00DB07A4">
        <w:rPr>
          <w:rFonts w:ascii="Traditional Arabic" w:hAnsi="Traditional Arabic" w:cs="Traditional Arabic" w:hint="cs"/>
          <w:sz w:val="28"/>
          <w:szCs w:val="28"/>
          <w:rtl/>
        </w:rPr>
        <w:t xml:space="preserve"> من نفسه خیاراً «أنبتت أرضُ الرجالاتِ ذُیولاً»، </w:t>
      </w:r>
      <w:r w:rsidR="000F131A" w:rsidRPr="00DB07A4">
        <w:rPr>
          <w:rFonts w:ascii="Traditional Arabic" w:hAnsi="Traditional Arabic" w:cs="Traditional Arabic" w:hint="cs"/>
          <w:sz w:val="28"/>
          <w:szCs w:val="28"/>
          <w:rtl/>
        </w:rPr>
        <w:t>و</w:t>
      </w:r>
      <w:r w:rsidR="00C666C5" w:rsidRPr="00DB07A4">
        <w:rPr>
          <w:rFonts w:ascii="Traditional Arabic" w:hAnsi="Traditional Arabic" w:cs="Traditional Arabic" w:hint="cs"/>
          <w:sz w:val="28"/>
          <w:szCs w:val="28"/>
          <w:rtl/>
        </w:rPr>
        <w:t xml:space="preserve">ممّا یثیر تعجّب </w:t>
      </w:r>
      <w:r w:rsidR="00FF2B4A" w:rsidRPr="00DB07A4">
        <w:rPr>
          <w:rFonts w:ascii="Traditional Arabic" w:hAnsi="Traditional Arabic" w:cs="Traditional Arabic" w:hint="cs"/>
          <w:sz w:val="28"/>
          <w:szCs w:val="28"/>
          <w:rtl/>
        </w:rPr>
        <w:t xml:space="preserve">الشاعر </w:t>
      </w:r>
      <w:r w:rsidR="00C666C5" w:rsidRPr="00DB07A4">
        <w:rPr>
          <w:rFonts w:ascii="Traditional Arabic" w:hAnsi="Traditional Arabic" w:cs="Traditional Arabic" w:hint="cs"/>
          <w:sz w:val="28"/>
          <w:szCs w:val="28"/>
          <w:rtl/>
        </w:rPr>
        <w:t>هو إعجاب أبناء قومه بأمری</w:t>
      </w:r>
      <w:r w:rsidR="005D4384" w:rsidRPr="00DB07A4">
        <w:rPr>
          <w:rFonts w:ascii="Traditional Arabic" w:hAnsi="Traditional Arabic" w:cs="Traditional Arabic" w:hint="cs"/>
          <w:sz w:val="28"/>
          <w:szCs w:val="28"/>
          <w:rtl/>
        </w:rPr>
        <w:t>ك</w:t>
      </w:r>
      <w:r w:rsidR="000F131A" w:rsidRPr="00DB07A4">
        <w:rPr>
          <w:rFonts w:ascii="Traditional Arabic" w:hAnsi="Traditional Arabic" w:cs="Traditional Arabic" w:hint="cs"/>
          <w:sz w:val="28"/>
          <w:szCs w:val="28"/>
          <w:rtl/>
        </w:rPr>
        <w:t>ا و</w:t>
      </w:r>
      <w:r w:rsidR="00C666C5" w:rsidRPr="00DB07A4">
        <w:rPr>
          <w:rFonts w:ascii="Traditional Arabic" w:hAnsi="Traditional Arabic" w:cs="Traditional Arabic" w:hint="cs"/>
          <w:sz w:val="28"/>
          <w:szCs w:val="28"/>
          <w:rtl/>
        </w:rPr>
        <w:t>مدحهم الأعمی لها أ</w:t>
      </w:r>
      <w:r w:rsidR="005D4384" w:rsidRPr="00DB07A4">
        <w:rPr>
          <w:rFonts w:ascii="Traditional Arabic" w:hAnsi="Traditional Arabic" w:cs="Traditional Arabic" w:hint="cs"/>
          <w:sz w:val="28"/>
          <w:szCs w:val="28"/>
          <w:rtl/>
        </w:rPr>
        <w:t>ك</w:t>
      </w:r>
      <w:r w:rsidR="000F131A" w:rsidRPr="00DB07A4">
        <w:rPr>
          <w:rFonts w:ascii="Traditional Arabic" w:hAnsi="Traditional Arabic" w:cs="Traditional Arabic" w:hint="cs"/>
          <w:sz w:val="28"/>
          <w:szCs w:val="28"/>
          <w:rtl/>
        </w:rPr>
        <w:t>ثر من أعجابهم و</w:t>
      </w:r>
      <w:r w:rsidR="00C666C5" w:rsidRPr="00DB07A4">
        <w:rPr>
          <w:rFonts w:ascii="Traditional Arabic" w:hAnsi="Traditional Arabic" w:cs="Traditional Arabic" w:hint="cs"/>
          <w:sz w:val="28"/>
          <w:szCs w:val="28"/>
          <w:rtl/>
        </w:rPr>
        <w:t xml:space="preserve">مدحهم أنفسَهم: «ویُعطیها التهالیلا» فهاهو إبن أرضه </w:t>
      </w:r>
      <w:r w:rsidR="00F74487" w:rsidRPr="00DB07A4">
        <w:rPr>
          <w:rFonts w:ascii="Traditional Arabic" w:hAnsi="Traditional Arabic" w:cs="Traditional Arabic" w:hint="cs"/>
          <w:sz w:val="28"/>
          <w:szCs w:val="28"/>
          <w:rtl/>
        </w:rPr>
        <w:t>یعرف مطال</w:t>
      </w:r>
      <w:r w:rsidR="00C666C5" w:rsidRPr="00DB07A4">
        <w:rPr>
          <w:rFonts w:ascii="Traditional Arabic" w:hAnsi="Traditional Arabic" w:cs="Traditional Arabic" w:hint="cs"/>
          <w:sz w:val="28"/>
          <w:szCs w:val="28"/>
          <w:rtl/>
        </w:rPr>
        <w:t xml:space="preserve">ب أسیاده فــ«یُعطیها </w:t>
      </w:r>
      <w:r w:rsidR="00C666C5" w:rsidRPr="00DB07A4">
        <w:rPr>
          <w:rFonts w:ascii="Traditional Arabic" w:hAnsi="Traditional Arabic" w:cs="Traditional Arabic" w:hint="cs"/>
          <w:sz w:val="28"/>
          <w:szCs w:val="28"/>
          <w:rtl/>
        </w:rPr>
        <w:lastRenderedPageBreak/>
        <w:t>البرامیلا». ف</w:t>
      </w:r>
      <w:r w:rsidR="00E526E2" w:rsidRPr="00DB07A4">
        <w:rPr>
          <w:rFonts w:ascii="Traditional Arabic" w:hAnsi="Traditional Arabic" w:cs="Traditional Arabic" w:hint="cs"/>
          <w:sz w:val="28"/>
          <w:szCs w:val="28"/>
          <w:rtl/>
        </w:rPr>
        <w:t xml:space="preserve">الشاعر یری حضور </w:t>
      </w:r>
      <w:r w:rsidR="00715145" w:rsidRPr="00DB07A4">
        <w:rPr>
          <w:rFonts w:ascii="Traditional Arabic" w:hAnsi="Traditional Arabic" w:cs="Traditional Arabic" w:hint="cs"/>
          <w:sz w:val="28"/>
          <w:szCs w:val="28"/>
          <w:rtl/>
        </w:rPr>
        <w:t>أ</w:t>
      </w:r>
      <w:r w:rsidR="00E526E2" w:rsidRPr="00DB07A4">
        <w:rPr>
          <w:rFonts w:ascii="Traditional Arabic" w:hAnsi="Traditional Arabic" w:cs="Traditional Arabic" w:hint="cs"/>
          <w:sz w:val="28"/>
          <w:szCs w:val="28"/>
          <w:rtl/>
        </w:rPr>
        <w:t>م</w:t>
      </w:r>
      <w:r w:rsidR="00F122CC" w:rsidRPr="00DB07A4">
        <w:rPr>
          <w:rFonts w:ascii="Traditional Arabic" w:hAnsi="Traditional Arabic" w:cs="Traditional Arabic" w:hint="cs"/>
          <w:sz w:val="28"/>
          <w:szCs w:val="28"/>
          <w:rtl/>
        </w:rPr>
        <w:t>ری</w:t>
      </w:r>
      <w:r w:rsidR="00300453" w:rsidRPr="00DB07A4">
        <w:rPr>
          <w:rFonts w:ascii="Traditional Arabic" w:hAnsi="Traditional Arabic" w:cs="Traditional Arabic" w:hint="cs"/>
          <w:sz w:val="28"/>
          <w:szCs w:val="28"/>
          <w:rtl/>
        </w:rPr>
        <w:t>ك</w:t>
      </w:r>
      <w:r w:rsidR="00F122CC" w:rsidRPr="00DB07A4">
        <w:rPr>
          <w:rFonts w:ascii="Traditional Arabic" w:hAnsi="Traditional Arabic" w:cs="Traditional Arabic" w:hint="cs"/>
          <w:sz w:val="28"/>
          <w:szCs w:val="28"/>
          <w:rtl/>
        </w:rPr>
        <w:t>ا ف</w:t>
      </w:r>
      <w:r w:rsidR="00574D54" w:rsidRPr="00DB07A4">
        <w:rPr>
          <w:rFonts w:ascii="Traditional Arabic" w:hAnsi="Traditional Arabic" w:cs="Traditional Arabic" w:hint="cs"/>
          <w:sz w:val="28"/>
          <w:szCs w:val="28"/>
          <w:rtl/>
        </w:rPr>
        <w:t xml:space="preserve">ي المنطقة لأجل حوائجهم النفطیة </w:t>
      </w:r>
      <w:r w:rsidR="00E51F52" w:rsidRPr="00DB07A4">
        <w:rPr>
          <w:rFonts w:ascii="Traditional Arabic" w:hAnsi="Traditional Arabic" w:cs="Traditional Arabic" w:hint="cs"/>
          <w:sz w:val="28"/>
          <w:szCs w:val="28"/>
          <w:rtl/>
        </w:rPr>
        <w:t>فقط</w:t>
      </w:r>
      <w:r w:rsidR="00F122CC" w:rsidRPr="00DB07A4">
        <w:rPr>
          <w:rFonts w:ascii="Traditional Arabic" w:hAnsi="Traditional Arabic" w:cs="Traditional Arabic" w:hint="cs"/>
          <w:sz w:val="28"/>
          <w:szCs w:val="28"/>
          <w:rtl/>
        </w:rPr>
        <w:t xml:space="preserve">، </w:t>
      </w:r>
      <w:r w:rsidR="00574D54" w:rsidRPr="00DB07A4">
        <w:rPr>
          <w:rFonts w:ascii="Traditional Arabic" w:hAnsi="Traditional Arabic" w:cs="Traditional Arabic" w:hint="cs"/>
          <w:sz w:val="28"/>
          <w:szCs w:val="28"/>
          <w:rtl/>
        </w:rPr>
        <w:t>و</w:t>
      </w:r>
      <w:r w:rsidR="00F122CC" w:rsidRPr="00DB07A4">
        <w:rPr>
          <w:rFonts w:ascii="Traditional Arabic" w:hAnsi="Traditional Arabic" w:cs="Traditional Arabic" w:hint="cs"/>
          <w:sz w:val="28"/>
          <w:szCs w:val="28"/>
          <w:rtl/>
        </w:rPr>
        <w:t xml:space="preserve">أنّ </w:t>
      </w:r>
      <w:r w:rsidR="00574D54" w:rsidRPr="00DB07A4">
        <w:rPr>
          <w:rFonts w:ascii="Traditional Arabic" w:hAnsi="Traditional Arabic" w:cs="Traditional Arabic" w:hint="cs"/>
          <w:sz w:val="28"/>
          <w:szCs w:val="28"/>
          <w:rtl/>
        </w:rPr>
        <w:t>ال</w:t>
      </w:r>
      <w:r w:rsidR="00F122CC" w:rsidRPr="00DB07A4">
        <w:rPr>
          <w:rFonts w:ascii="Traditional Arabic" w:hAnsi="Traditional Arabic" w:cs="Traditional Arabic" w:hint="cs"/>
          <w:sz w:val="28"/>
          <w:szCs w:val="28"/>
          <w:rtl/>
        </w:rPr>
        <w:t>شرق الأوسط</w:t>
      </w:r>
      <w:r w:rsidR="00E526E2" w:rsidRPr="00DB07A4">
        <w:rPr>
          <w:rFonts w:ascii="Traditional Arabic" w:hAnsi="Traditional Arabic" w:cs="Traditional Arabic" w:hint="cs"/>
          <w:sz w:val="28"/>
          <w:szCs w:val="28"/>
          <w:rtl/>
        </w:rPr>
        <w:t xml:space="preserve"> أصبح حانوتاً لهم:</w:t>
      </w:r>
    </w:p>
    <w:p w14:paraId="3CB7142F" w14:textId="36F78F75" w:rsidR="00E526E2" w:rsidRPr="00DB07A4" w:rsidRDefault="00E526E2"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«بعضنا آمنَ أنَّ ال</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ونَ/دُ</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انُ أمیر</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وشعوبَ الأرضِ والأوطانِ/ في الد</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انِ قد صارت برامیلاً/</w:t>
      </w:r>
      <w:r w:rsidR="0000576D" w:rsidRPr="00DB07A4">
        <w:rPr>
          <w:rFonts w:ascii="Traditional Arabic" w:hAnsi="Traditional Arabic" w:cs="Traditional Arabic" w:hint="cs"/>
          <w:sz w:val="28"/>
          <w:szCs w:val="28"/>
          <w:rtl/>
        </w:rPr>
        <w:t xml:space="preserve"> حبوباً، وبقولاً/ بعضُنا مازال في دهشتهِ/ </w:t>
      </w:r>
      <w:r w:rsidR="00300453" w:rsidRPr="00DB07A4">
        <w:rPr>
          <w:rFonts w:ascii="Traditional Arabic" w:hAnsi="Traditional Arabic" w:cs="Traditional Arabic" w:hint="cs"/>
          <w:sz w:val="28"/>
          <w:szCs w:val="28"/>
          <w:rtl/>
        </w:rPr>
        <w:t>ك</w:t>
      </w:r>
      <w:r w:rsidR="0000576D" w:rsidRPr="00DB07A4">
        <w:rPr>
          <w:rFonts w:ascii="Traditional Arabic" w:hAnsi="Traditional Arabic" w:cs="Traditional Arabic" w:hint="cs"/>
          <w:sz w:val="28"/>
          <w:szCs w:val="28"/>
          <w:rtl/>
        </w:rPr>
        <w:t>لّما قامت علی مَرَحِ أمری</w:t>
      </w:r>
      <w:r w:rsidR="00300453" w:rsidRPr="00DB07A4">
        <w:rPr>
          <w:rFonts w:ascii="Traditional Arabic" w:hAnsi="Traditional Arabic" w:cs="Traditional Arabic" w:hint="cs"/>
          <w:sz w:val="28"/>
          <w:szCs w:val="28"/>
          <w:rtl/>
        </w:rPr>
        <w:t>ك</w:t>
      </w:r>
      <w:r w:rsidR="0000576D" w:rsidRPr="00DB07A4">
        <w:rPr>
          <w:rFonts w:ascii="Traditional Arabic" w:hAnsi="Traditional Arabic" w:cs="Traditional Arabic" w:hint="cs"/>
          <w:sz w:val="28"/>
          <w:szCs w:val="28"/>
          <w:rtl/>
        </w:rPr>
        <w:t>ا/ حروبٌ/ شَرِبَ الخوفَ/ وباع الشعبَ وا</w:t>
      </w:r>
      <w:r w:rsidR="00572EF8" w:rsidRPr="00DB07A4">
        <w:rPr>
          <w:rFonts w:ascii="Traditional Arabic" w:hAnsi="Traditional Arabic" w:cs="Traditional Arabic" w:hint="cs"/>
          <w:sz w:val="28"/>
          <w:szCs w:val="28"/>
          <w:rtl/>
        </w:rPr>
        <w:t>لأوطانَ وازداد خبالاً وذُهولا!»</w:t>
      </w:r>
      <w:r w:rsidR="00572EF8" w:rsidRPr="00DB07A4">
        <w:rPr>
          <w:rStyle w:val="EndnoteReference"/>
          <w:rFonts w:ascii="Traditional Arabic" w:hAnsi="Traditional Arabic" w:cs="Traditional Arabic"/>
          <w:sz w:val="28"/>
          <w:szCs w:val="28"/>
          <w:rtl/>
        </w:rPr>
        <w:endnoteReference w:id="60"/>
      </w:r>
    </w:p>
    <w:p w14:paraId="568E2E4F" w14:textId="6C280831" w:rsidR="005C204C" w:rsidRPr="00DB07A4" w:rsidRDefault="00AB7D27"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ثمّ ینتقد </w:t>
      </w:r>
      <w:r w:rsidR="00040B5B" w:rsidRPr="00DB07A4">
        <w:rPr>
          <w:rFonts w:ascii="Traditional Arabic" w:hAnsi="Traditional Arabic" w:cs="Traditional Arabic" w:hint="cs"/>
          <w:sz w:val="28"/>
          <w:szCs w:val="28"/>
          <w:rtl/>
        </w:rPr>
        <w:t>الشاعر من نسي</w:t>
      </w:r>
      <w:r w:rsidRPr="00DB07A4">
        <w:rPr>
          <w:rFonts w:ascii="Traditional Arabic" w:hAnsi="Traditional Arabic" w:cs="Traditional Arabic" w:hint="cs"/>
          <w:sz w:val="28"/>
          <w:szCs w:val="28"/>
          <w:rtl/>
        </w:rPr>
        <w:t xml:space="preserve"> ذاته</w:t>
      </w:r>
      <w:r w:rsidR="00040B5B" w:rsidRPr="00DB07A4">
        <w:rPr>
          <w:rFonts w:ascii="Traditional Arabic" w:hAnsi="Traditional Arabic" w:cs="Traditional Arabic" w:hint="cs"/>
          <w:sz w:val="28"/>
          <w:szCs w:val="28"/>
          <w:rtl/>
        </w:rPr>
        <w:t xml:space="preserve"> وثقافته</w:t>
      </w:r>
      <w:r w:rsidRPr="00DB07A4">
        <w:rPr>
          <w:rFonts w:ascii="Traditional Arabic" w:hAnsi="Traditional Arabic" w:cs="Traditional Arabic" w:hint="cs"/>
          <w:sz w:val="28"/>
          <w:szCs w:val="28"/>
          <w:rtl/>
        </w:rPr>
        <w:t xml:space="preserve"> </w:t>
      </w:r>
      <w:r w:rsidR="00040B5B" w:rsidRPr="00DB07A4">
        <w:rPr>
          <w:rFonts w:ascii="Traditional Arabic" w:hAnsi="Traditional Arabic" w:cs="Traditional Arabic" w:hint="cs"/>
          <w:sz w:val="28"/>
          <w:szCs w:val="28"/>
          <w:rtl/>
        </w:rPr>
        <w:t>وآمن</w:t>
      </w:r>
      <w:r w:rsidRPr="00DB07A4">
        <w:rPr>
          <w:rFonts w:ascii="Traditional Arabic" w:hAnsi="Traditional Arabic" w:cs="Traditional Arabic" w:hint="cs"/>
          <w:sz w:val="28"/>
          <w:szCs w:val="28"/>
          <w:rtl/>
        </w:rPr>
        <w:t xml:space="preserve"> بأنّ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قو</w:t>
      </w:r>
      <w:r w:rsidR="00040B5B"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ة</w:t>
      </w:r>
      <w:r w:rsidR="00A43A62"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w:t>
      </w:r>
      <w:r w:rsidR="00040B5B" w:rsidRPr="00DB07A4">
        <w:rPr>
          <w:rFonts w:ascii="Traditional Arabic" w:hAnsi="Traditional Arabic" w:cs="Traditional Arabic" w:hint="cs"/>
          <w:sz w:val="28"/>
          <w:szCs w:val="28"/>
          <w:rtl/>
        </w:rPr>
        <w:t>لا</w:t>
      </w:r>
      <w:r w:rsidR="00715145" w:rsidRPr="00DB07A4">
        <w:rPr>
          <w:rFonts w:ascii="Traditional Arabic" w:hAnsi="Traditional Arabic" w:cs="Traditional Arabic" w:hint="cs"/>
          <w:sz w:val="28"/>
          <w:szCs w:val="28"/>
          <w:rtl/>
        </w:rPr>
        <w:t xml:space="preserve"> </w:t>
      </w:r>
      <w:r w:rsidR="00040B5B" w:rsidRPr="00DB07A4">
        <w:rPr>
          <w:rFonts w:ascii="Traditional Arabic" w:hAnsi="Traditional Arabic" w:cs="Traditional Arabic" w:hint="cs"/>
          <w:sz w:val="28"/>
          <w:szCs w:val="28"/>
          <w:rtl/>
        </w:rPr>
        <w:t>یم</w:t>
      </w:r>
      <w:r w:rsidR="005D4384" w:rsidRPr="00DB07A4">
        <w:rPr>
          <w:rFonts w:ascii="Traditional Arabic" w:hAnsi="Traditional Arabic" w:cs="Traditional Arabic" w:hint="cs"/>
          <w:sz w:val="28"/>
          <w:szCs w:val="28"/>
          <w:rtl/>
        </w:rPr>
        <w:t>ك</w:t>
      </w:r>
      <w:r w:rsidR="00040B5B" w:rsidRPr="00DB07A4">
        <w:rPr>
          <w:rFonts w:ascii="Traditional Arabic" w:hAnsi="Traditional Arabic" w:cs="Traditional Arabic" w:hint="cs"/>
          <w:sz w:val="28"/>
          <w:szCs w:val="28"/>
          <w:rtl/>
        </w:rPr>
        <w:t>ن</w:t>
      </w:r>
      <w:r w:rsidRPr="00DB07A4">
        <w:rPr>
          <w:rFonts w:ascii="Traditional Arabic" w:hAnsi="Traditional Arabic" w:cs="Traditional Arabic" w:hint="cs"/>
          <w:sz w:val="28"/>
          <w:szCs w:val="28"/>
          <w:rtl/>
        </w:rPr>
        <w:t xml:space="preserve"> </w:t>
      </w:r>
      <w:r w:rsidR="00040B5B" w:rsidRPr="00DB07A4">
        <w:rPr>
          <w:rFonts w:ascii="Traditional Arabic" w:hAnsi="Traditional Arabic" w:cs="Traditional Arabic" w:hint="cs"/>
          <w:sz w:val="28"/>
          <w:szCs w:val="28"/>
          <w:rtl/>
        </w:rPr>
        <w:t xml:space="preserve">ردعها </w:t>
      </w:r>
      <w:r w:rsidRPr="00DB07A4">
        <w:rPr>
          <w:rFonts w:ascii="Traditional Arabic" w:hAnsi="Traditional Arabic" w:cs="Traditional Arabic" w:hint="cs"/>
          <w:sz w:val="28"/>
          <w:szCs w:val="28"/>
          <w:rtl/>
        </w:rPr>
        <w:t xml:space="preserve">ناسین </w:t>
      </w:r>
      <w:r w:rsidR="00040B5B" w:rsidRPr="00DB07A4">
        <w:rPr>
          <w:rFonts w:ascii="Traditional Arabic" w:hAnsi="Traditional Arabic" w:cs="Traditional Arabic" w:hint="cs"/>
          <w:sz w:val="28"/>
          <w:szCs w:val="28"/>
          <w:rtl/>
        </w:rPr>
        <w:t xml:space="preserve">قدرة </w:t>
      </w:r>
      <w:r w:rsidRPr="00DB07A4">
        <w:rPr>
          <w:rFonts w:ascii="Traditional Arabic" w:hAnsi="Traditional Arabic" w:cs="Traditional Arabic" w:hint="cs"/>
          <w:sz w:val="28"/>
          <w:szCs w:val="28"/>
          <w:rtl/>
        </w:rPr>
        <w:t>الله عزّ وجل، ف</w:t>
      </w:r>
      <w:r w:rsidR="00715145" w:rsidRPr="00DB07A4">
        <w:rPr>
          <w:rFonts w:ascii="Traditional Arabic" w:hAnsi="Traditional Arabic" w:cs="Traditional Arabic" w:hint="cs"/>
          <w:sz w:val="28"/>
          <w:szCs w:val="28"/>
          <w:rtl/>
        </w:rPr>
        <w:t>عَمایة هؤ</w:t>
      </w:r>
      <w:r w:rsidR="00040B5B" w:rsidRPr="00DB07A4">
        <w:rPr>
          <w:rFonts w:ascii="Traditional Arabic" w:hAnsi="Traditional Arabic" w:cs="Traditional Arabic" w:hint="cs"/>
          <w:sz w:val="28"/>
          <w:szCs w:val="28"/>
          <w:rtl/>
        </w:rPr>
        <w:t>لاء</w:t>
      </w:r>
      <w:r w:rsidR="004A5BFB" w:rsidRPr="00DB07A4">
        <w:rPr>
          <w:rFonts w:ascii="Traditional Arabic" w:hAnsi="Traditional Arabic" w:cs="Traditional Arabic" w:hint="cs"/>
          <w:sz w:val="28"/>
          <w:szCs w:val="28"/>
          <w:rtl/>
        </w:rPr>
        <w:t xml:space="preserve"> وعبودیّتهم لأ</w:t>
      </w:r>
      <w:r w:rsidR="00040B5B" w:rsidRPr="00DB07A4">
        <w:rPr>
          <w:rFonts w:ascii="Traditional Arabic" w:hAnsi="Traditional Arabic" w:cs="Traditional Arabic" w:hint="cs"/>
          <w:sz w:val="28"/>
          <w:szCs w:val="28"/>
          <w:rtl/>
        </w:rPr>
        <w:t>مری</w:t>
      </w:r>
      <w:r w:rsidR="005D4384" w:rsidRPr="00DB07A4">
        <w:rPr>
          <w:rFonts w:ascii="Traditional Arabic" w:hAnsi="Traditional Arabic" w:cs="Traditional Arabic" w:hint="cs"/>
          <w:sz w:val="28"/>
          <w:szCs w:val="28"/>
          <w:rtl/>
        </w:rPr>
        <w:t>ك</w:t>
      </w:r>
      <w:r w:rsidR="00040B5B" w:rsidRPr="00DB07A4">
        <w:rPr>
          <w:rFonts w:ascii="Traditional Arabic" w:hAnsi="Traditional Arabic" w:cs="Traditional Arabic" w:hint="cs"/>
          <w:sz w:val="28"/>
          <w:szCs w:val="28"/>
          <w:rtl/>
        </w:rPr>
        <w:t>ا جعلتهم یرونها قوةً</w:t>
      </w:r>
      <w:r w:rsidR="00E11C5A" w:rsidRPr="00DB07A4">
        <w:rPr>
          <w:rFonts w:ascii="Traditional Arabic" w:hAnsi="Traditional Arabic" w:cs="Traditional Arabic" w:hint="cs"/>
          <w:sz w:val="28"/>
          <w:szCs w:val="28"/>
          <w:rtl/>
        </w:rPr>
        <w:t xml:space="preserve"> فتّا</w:t>
      </w:r>
      <w:r w:rsidR="005D4384" w:rsidRPr="00DB07A4">
        <w:rPr>
          <w:rFonts w:ascii="Traditional Arabic" w:hAnsi="Traditional Arabic" w:cs="Traditional Arabic" w:hint="cs"/>
          <w:sz w:val="28"/>
          <w:szCs w:val="28"/>
          <w:rtl/>
        </w:rPr>
        <w:t>ك</w:t>
      </w:r>
      <w:r w:rsidR="00E11C5A" w:rsidRPr="00DB07A4">
        <w:rPr>
          <w:rFonts w:ascii="Traditional Arabic" w:hAnsi="Traditional Arabic" w:cs="Traditional Arabic" w:hint="cs"/>
          <w:sz w:val="28"/>
          <w:szCs w:val="28"/>
          <w:rtl/>
        </w:rPr>
        <w:t>ةً</w:t>
      </w:r>
      <w:r w:rsidR="004A5BFB" w:rsidRPr="00DB07A4">
        <w:rPr>
          <w:rFonts w:ascii="Traditional Arabic" w:hAnsi="Traditional Arabic" w:cs="Traditional Arabic" w:hint="cs"/>
          <w:sz w:val="28"/>
          <w:szCs w:val="28"/>
          <w:rtl/>
        </w:rPr>
        <w:t xml:space="preserve"> و</w:t>
      </w:r>
      <w:r w:rsidR="00040B5B" w:rsidRPr="00DB07A4">
        <w:rPr>
          <w:rFonts w:ascii="Traditional Arabic" w:hAnsi="Traditional Arabic" w:cs="Traditional Arabic" w:hint="cs"/>
          <w:sz w:val="28"/>
          <w:szCs w:val="28"/>
          <w:rtl/>
        </w:rPr>
        <w:t>هي تراهم برمیلاً من النفط</w:t>
      </w:r>
      <w:r w:rsidR="00F9632A"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فالعلاقة مبتنیة علی الطمع فحسب. </w:t>
      </w:r>
      <w:r w:rsidR="005D4384" w:rsidRPr="00DB07A4">
        <w:rPr>
          <w:rFonts w:ascii="Traditional Arabic" w:hAnsi="Traditional Arabic" w:cs="Traditional Arabic" w:hint="cs"/>
          <w:sz w:val="28"/>
          <w:szCs w:val="28"/>
          <w:rtl/>
        </w:rPr>
        <w:t>ك</w:t>
      </w:r>
      <w:r w:rsidR="00A43A62" w:rsidRPr="00DB07A4">
        <w:rPr>
          <w:rFonts w:ascii="Traditional Arabic" w:hAnsi="Traditional Arabic" w:cs="Traditional Arabic" w:hint="cs"/>
          <w:sz w:val="28"/>
          <w:szCs w:val="28"/>
          <w:rtl/>
        </w:rPr>
        <w:t xml:space="preserve">ما أن الشاعر </w:t>
      </w:r>
      <w:r w:rsidR="005C204C" w:rsidRPr="00DB07A4">
        <w:rPr>
          <w:rFonts w:ascii="Traditional Arabic" w:hAnsi="Traditional Arabic" w:cs="Traditional Arabic" w:hint="cs"/>
          <w:sz w:val="28"/>
          <w:szCs w:val="28"/>
          <w:rtl/>
        </w:rPr>
        <w:t>یری الآخر الأمری</w:t>
      </w:r>
      <w:r w:rsidR="00300453" w:rsidRPr="00DB07A4">
        <w:rPr>
          <w:rFonts w:ascii="Traditional Arabic" w:hAnsi="Traditional Arabic" w:cs="Traditional Arabic" w:hint="cs"/>
          <w:sz w:val="28"/>
          <w:szCs w:val="28"/>
          <w:rtl/>
        </w:rPr>
        <w:t>ك</w:t>
      </w:r>
      <w:r w:rsidR="005C204C" w:rsidRPr="00DB07A4">
        <w:rPr>
          <w:rFonts w:ascii="Traditional Arabic" w:hAnsi="Traditional Arabic" w:cs="Traditional Arabic" w:hint="cs"/>
          <w:sz w:val="28"/>
          <w:szCs w:val="28"/>
          <w:rtl/>
        </w:rPr>
        <w:t>ي یعبثُ بالأدیان لأجل مصالحه</w:t>
      </w:r>
      <w:r w:rsidR="00A43A62" w:rsidRPr="00DB07A4">
        <w:rPr>
          <w:rFonts w:ascii="Traditional Arabic" w:hAnsi="Traditional Arabic" w:cs="Traditional Arabic" w:hint="cs"/>
          <w:sz w:val="28"/>
          <w:szCs w:val="28"/>
          <w:rtl/>
        </w:rPr>
        <w:t xml:space="preserve"> الشنعاء إذ یقول</w:t>
      </w:r>
      <w:r w:rsidR="005C204C" w:rsidRPr="00DB07A4">
        <w:rPr>
          <w:rFonts w:ascii="Traditional Arabic" w:hAnsi="Traditional Arabic" w:cs="Traditional Arabic" w:hint="cs"/>
          <w:sz w:val="28"/>
          <w:szCs w:val="28"/>
          <w:rtl/>
        </w:rPr>
        <w:t>:</w:t>
      </w:r>
    </w:p>
    <w:p w14:paraId="2793615F" w14:textId="2670AB3E" w:rsidR="005C204C" w:rsidRPr="00DB07A4" w:rsidRDefault="005C204C"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«تصنعُ الطغیان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وتُرضعهُ وترعاهُ/ وترجو أن یَزولا!!!!/ تصنعُ الأوثانَ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ومازالت تَرودُ المُعجزات/ علّها</w:t>
      </w:r>
      <w:r w:rsidR="00572EF8" w:rsidRPr="00DB07A4">
        <w:rPr>
          <w:rFonts w:ascii="Traditional Arabic" w:hAnsi="Traditional Arabic" w:cs="Traditional Arabic" w:hint="cs"/>
          <w:sz w:val="28"/>
          <w:szCs w:val="28"/>
          <w:rtl/>
        </w:rPr>
        <w:t xml:space="preserve"> تصنعُ دِیناً/ وإلهاً ورَسولا!»</w:t>
      </w:r>
      <w:r w:rsidR="00572EF8" w:rsidRPr="00DB07A4">
        <w:rPr>
          <w:rStyle w:val="EndnoteReference"/>
          <w:rFonts w:ascii="Traditional Arabic" w:hAnsi="Traditional Arabic" w:cs="Traditional Arabic"/>
          <w:sz w:val="28"/>
          <w:szCs w:val="28"/>
          <w:rtl/>
        </w:rPr>
        <w:endnoteReference w:id="61"/>
      </w:r>
    </w:p>
    <w:p w14:paraId="5C0B36BA" w14:textId="6824EB9E" w:rsidR="009F6AAF" w:rsidRPr="00DB07A4" w:rsidRDefault="004D3FFF"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هي التي تصنع الح</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ومات الطاغیة وتسانده</w:t>
      </w:r>
      <w:r w:rsidR="006F1161" w:rsidRPr="00DB07A4">
        <w:rPr>
          <w:rFonts w:ascii="Traditional Arabic" w:hAnsi="Traditional Arabic" w:cs="Traditional Arabic" w:hint="cs"/>
          <w:sz w:val="28"/>
          <w:szCs w:val="28"/>
          <w:rtl/>
        </w:rPr>
        <w:t>ا</w:t>
      </w:r>
      <w:r w:rsidRPr="00DB07A4">
        <w:rPr>
          <w:rFonts w:ascii="Traditional Arabic" w:hAnsi="Traditional Arabic" w:cs="Traditional Arabic" w:hint="cs"/>
          <w:sz w:val="28"/>
          <w:szCs w:val="28"/>
          <w:rtl/>
        </w:rPr>
        <w:t xml:space="preserve"> </w:t>
      </w:r>
      <w:r w:rsidR="00162580" w:rsidRPr="00DB07A4">
        <w:rPr>
          <w:rFonts w:ascii="Traditional Arabic" w:hAnsi="Traditional Arabic" w:cs="Traditional Arabic" w:hint="cs"/>
          <w:sz w:val="28"/>
          <w:szCs w:val="28"/>
          <w:rtl/>
        </w:rPr>
        <w:t>في</w:t>
      </w:r>
      <w:r w:rsidR="006F1161" w:rsidRPr="00DB07A4">
        <w:rPr>
          <w:rFonts w:ascii="Traditional Arabic" w:hAnsi="Traditional Arabic" w:cs="Traditional Arabic" w:hint="cs"/>
          <w:sz w:val="28"/>
          <w:szCs w:val="28"/>
          <w:rtl/>
        </w:rPr>
        <w:t xml:space="preserve"> قمع شعوبها</w:t>
      </w:r>
      <w:r w:rsidRPr="00DB07A4">
        <w:rPr>
          <w:rFonts w:ascii="Traditional Arabic" w:hAnsi="Traditional Arabic" w:cs="Traditional Arabic" w:hint="cs"/>
          <w:sz w:val="28"/>
          <w:szCs w:val="28"/>
          <w:rtl/>
        </w:rPr>
        <w:t xml:space="preserve"> وتعطیه</w:t>
      </w:r>
      <w:r w:rsidR="006F1161" w:rsidRPr="00DB07A4">
        <w:rPr>
          <w:rFonts w:ascii="Traditional Arabic" w:hAnsi="Traditional Arabic" w:cs="Traditional Arabic" w:hint="cs"/>
          <w:sz w:val="28"/>
          <w:szCs w:val="28"/>
          <w:rtl/>
        </w:rPr>
        <w:t>ا</w:t>
      </w:r>
      <w:r w:rsidRPr="00DB07A4">
        <w:rPr>
          <w:rFonts w:ascii="Traditional Arabic" w:hAnsi="Traditional Arabic" w:cs="Traditional Arabic" w:hint="cs"/>
          <w:sz w:val="28"/>
          <w:szCs w:val="28"/>
          <w:rtl/>
        </w:rPr>
        <w:t xml:space="preserve"> أسباب القمع «ترضعهُ وترعاهُ» ثمّ </w:t>
      </w:r>
      <w:r w:rsidR="00715145" w:rsidRPr="00DB07A4">
        <w:rPr>
          <w:rFonts w:ascii="Traditional Arabic" w:hAnsi="Traditional Arabic" w:cs="Traditional Arabic" w:hint="cs"/>
          <w:sz w:val="28"/>
          <w:szCs w:val="28"/>
          <w:rtl/>
        </w:rPr>
        <w:t>تسخر</w:t>
      </w:r>
      <w:r w:rsidRPr="00DB07A4">
        <w:rPr>
          <w:rFonts w:ascii="Traditional Arabic" w:hAnsi="Traditional Arabic" w:cs="Traditional Arabic" w:hint="cs"/>
          <w:sz w:val="28"/>
          <w:szCs w:val="28"/>
          <w:rtl/>
        </w:rPr>
        <w:t xml:space="preserve"> علی </w:t>
      </w:r>
      <w:r w:rsidR="006F1161" w:rsidRPr="00DB07A4">
        <w:rPr>
          <w:rFonts w:ascii="Traditional Arabic" w:hAnsi="Traditional Arabic" w:cs="Traditional Arabic" w:hint="cs"/>
          <w:sz w:val="28"/>
          <w:szCs w:val="28"/>
          <w:rtl/>
        </w:rPr>
        <w:t>عقلیة</w:t>
      </w:r>
      <w:r w:rsidRPr="00DB07A4">
        <w:rPr>
          <w:rFonts w:ascii="Traditional Arabic" w:hAnsi="Traditional Arabic" w:cs="Traditional Arabic" w:hint="cs"/>
          <w:sz w:val="28"/>
          <w:szCs w:val="28"/>
          <w:rtl/>
        </w:rPr>
        <w:t xml:space="preserve"> الشعب</w:t>
      </w:r>
      <w:r w:rsidR="006F1161" w:rsidRPr="00DB07A4">
        <w:rPr>
          <w:rFonts w:ascii="Traditional Arabic" w:hAnsi="Traditional Arabic" w:cs="Traditional Arabic" w:hint="cs"/>
          <w:sz w:val="28"/>
          <w:szCs w:val="28"/>
          <w:rtl/>
        </w:rPr>
        <w:t xml:space="preserve"> وتستهزئُ به</w:t>
      </w:r>
      <w:r w:rsidR="00C40DC5" w:rsidRPr="00DB07A4">
        <w:rPr>
          <w:rFonts w:ascii="Traditional Arabic" w:hAnsi="Traditional Arabic" w:cs="Traditional Arabic" w:hint="cs"/>
          <w:sz w:val="28"/>
          <w:szCs w:val="28"/>
          <w:rtl/>
        </w:rPr>
        <w:t xml:space="preserve"> عندما تقول له</w:t>
      </w:r>
      <w:r w:rsidRPr="00DB07A4">
        <w:rPr>
          <w:rFonts w:ascii="Traditional Arabic" w:hAnsi="Traditional Arabic" w:cs="Traditional Arabic" w:hint="cs"/>
          <w:sz w:val="28"/>
          <w:szCs w:val="28"/>
          <w:rtl/>
        </w:rPr>
        <w:t xml:space="preserve"> بأنّ الحا</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م قومي</w:t>
      </w:r>
      <w:r w:rsidR="00162580"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وعدو</w:t>
      </w:r>
      <w:r w:rsidR="00162580"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لأمری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ا «وترجو أن یزولا»، </w:t>
      </w:r>
      <w:r w:rsidR="00C40DC5" w:rsidRPr="00DB07A4">
        <w:rPr>
          <w:rFonts w:ascii="Traditional Arabic" w:hAnsi="Traditional Arabic" w:cs="Traditional Arabic" w:hint="cs"/>
          <w:sz w:val="28"/>
          <w:szCs w:val="28"/>
          <w:rtl/>
        </w:rPr>
        <w:t>ف</w:t>
      </w:r>
      <w:r w:rsidRPr="00DB07A4">
        <w:rPr>
          <w:rFonts w:ascii="Traditional Arabic" w:hAnsi="Traditional Arabic" w:cs="Traditional Arabic" w:hint="cs"/>
          <w:sz w:val="28"/>
          <w:szCs w:val="28"/>
          <w:rtl/>
        </w:rPr>
        <w:t>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w:t>
      </w:r>
      <w:r w:rsidR="00C40DC5" w:rsidRPr="00DB07A4">
        <w:rPr>
          <w:rFonts w:ascii="Traditional Arabic" w:hAnsi="Traditional Arabic" w:cs="Traditional Arabic" w:hint="cs"/>
          <w:sz w:val="28"/>
          <w:szCs w:val="28"/>
          <w:rtl/>
        </w:rPr>
        <w:t xml:space="preserve"> تصنع من هذه الطاغیة </w:t>
      </w:r>
      <w:r w:rsidRPr="00DB07A4">
        <w:rPr>
          <w:rFonts w:ascii="Traditional Arabic" w:hAnsi="Traditional Arabic" w:cs="Traditional Arabic" w:hint="cs"/>
          <w:sz w:val="28"/>
          <w:szCs w:val="28"/>
          <w:rtl/>
        </w:rPr>
        <w:t>بطلاً قومي</w:t>
      </w:r>
      <w:r w:rsidR="00C40DC5" w:rsidRPr="00DB07A4">
        <w:rPr>
          <w:rFonts w:ascii="Traditional Arabic" w:hAnsi="Traditional Arabic" w:cs="Traditional Arabic" w:hint="cs"/>
          <w:sz w:val="28"/>
          <w:szCs w:val="28"/>
          <w:rtl/>
        </w:rPr>
        <w:t>ّاً</w:t>
      </w:r>
      <w:r w:rsidRPr="00DB07A4">
        <w:rPr>
          <w:rFonts w:ascii="Traditional Arabic" w:hAnsi="Traditional Arabic" w:cs="Traditional Arabic" w:hint="cs"/>
          <w:sz w:val="28"/>
          <w:szCs w:val="28"/>
          <w:rtl/>
        </w:rPr>
        <w:t xml:space="preserve"> «تصنعُ الأوثانَ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ومن خلال</w:t>
      </w:r>
      <w:r w:rsidR="00C40DC5" w:rsidRPr="00DB07A4">
        <w:rPr>
          <w:rFonts w:ascii="Traditional Arabic" w:hAnsi="Traditional Arabic" w:cs="Traditional Arabic" w:hint="cs"/>
          <w:sz w:val="28"/>
          <w:szCs w:val="28"/>
          <w:rtl/>
        </w:rPr>
        <w:t>ها</w:t>
      </w:r>
      <w:r w:rsidRPr="00DB07A4">
        <w:rPr>
          <w:rFonts w:ascii="Traditional Arabic" w:hAnsi="Traditional Arabic" w:cs="Traditional Arabic" w:hint="cs"/>
          <w:sz w:val="28"/>
          <w:szCs w:val="28"/>
          <w:rtl/>
        </w:rPr>
        <w:t xml:space="preserve"> تحاول </w:t>
      </w:r>
      <w:r w:rsidR="00B74FC9" w:rsidRPr="00DB07A4">
        <w:rPr>
          <w:rFonts w:ascii="Traditional Arabic" w:hAnsi="Traditional Arabic" w:cs="Traditional Arabic" w:hint="cs"/>
          <w:sz w:val="28"/>
          <w:szCs w:val="28"/>
          <w:rtl/>
        </w:rPr>
        <w:t xml:space="preserve">الإطاحة بالدین الحنیف. </w:t>
      </w:r>
      <w:r w:rsidR="00C40DC5" w:rsidRPr="00DB07A4">
        <w:rPr>
          <w:rFonts w:ascii="Traditional Arabic" w:hAnsi="Traditional Arabic" w:cs="Traditional Arabic" w:hint="cs"/>
          <w:sz w:val="28"/>
          <w:szCs w:val="28"/>
          <w:rtl/>
        </w:rPr>
        <w:lastRenderedPageBreak/>
        <w:t>و</w:t>
      </w:r>
      <w:r w:rsidR="00715145" w:rsidRPr="00DB07A4">
        <w:rPr>
          <w:rFonts w:ascii="Traditional Arabic" w:hAnsi="Traditional Arabic" w:cs="Traditional Arabic" w:hint="cs"/>
          <w:sz w:val="28"/>
          <w:szCs w:val="28"/>
          <w:rtl/>
        </w:rPr>
        <w:t>ی</w:t>
      </w:r>
      <w:r w:rsidR="009F6AAF" w:rsidRPr="00DB07A4">
        <w:rPr>
          <w:rFonts w:ascii="Traditional Arabic" w:hAnsi="Traditional Arabic" w:cs="Traditional Arabic" w:hint="cs"/>
          <w:sz w:val="28"/>
          <w:szCs w:val="28"/>
          <w:rtl/>
        </w:rPr>
        <w:t xml:space="preserve">ری الشاعر أنّ </w:t>
      </w:r>
      <w:r w:rsidR="00C40DC5" w:rsidRPr="00DB07A4">
        <w:rPr>
          <w:rFonts w:ascii="Traditional Arabic" w:hAnsi="Traditional Arabic" w:cs="Traditional Arabic" w:hint="cs"/>
          <w:sz w:val="28"/>
          <w:szCs w:val="28"/>
          <w:rtl/>
        </w:rPr>
        <w:t>الآخر ال</w:t>
      </w:r>
      <w:r w:rsidR="009F6AAF" w:rsidRPr="00DB07A4">
        <w:rPr>
          <w:rFonts w:ascii="Traditional Arabic" w:hAnsi="Traditional Arabic" w:cs="Traditional Arabic" w:hint="cs"/>
          <w:sz w:val="28"/>
          <w:szCs w:val="28"/>
          <w:rtl/>
        </w:rPr>
        <w:t>أمری</w:t>
      </w:r>
      <w:r w:rsidR="00300453" w:rsidRPr="00DB07A4">
        <w:rPr>
          <w:rFonts w:ascii="Traditional Arabic" w:hAnsi="Traditional Arabic" w:cs="Traditional Arabic" w:hint="cs"/>
          <w:sz w:val="28"/>
          <w:szCs w:val="28"/>
          <w:rtl/>
        </w:rPr>
        <w:t>ك</w:t>
      </w:r>
      <w:r w:rsidR="00C40DC5" w:rsidRPr="00DB07A4">
        <w:rPr>
          <w:rFonts w:ascii="Traditional Arabic" w:hAnsi="Traditional Arabic" w:cs="Traditional Arabic" w:hint="cs"/>
          <w:sz w:val="28"/>
          <w:szCs w:val="28"/>
          <w:rtl/>
        </w:rPr>
        <w:t>ي هو السبب</w:t>
      </w:r>
      <w:r w:rsidR="001D0033" w:rsidRPr="00DB07A4">
        <w:rPr>
          <w:rFonts w:ascii="Traditional Arabic" w:hAnsi="Traditional Arabic" w:cs="Traditional Arabic" w:hint="cs"/>
          <w:sz w:val="28"/>
          <w:szCs w:val="28"/>
          <w:rtl/>
        </w:rPr>
        <w:t xml:space="preserve"> الأساسي</w:t>
      </w:r>
      <w:r w:rsidR="009F6AAF" w:rsidRPr="00DB07A4">
        <w:rPr>
          <w:rFonts w:ascii="Traditional Arabic" w:hAnsi="Traditional Arabic" w:cs="Traditional Arabic" w:hint="cs"/>
          <w:sz w:val="28"/>
          <w:szCs w:val="28"/>
          <w:rtl/>
        </w:rPr>
        <w:t xml:space="preserve"> لوجود الإرهاب </w:t>
      </w:r>
      <w:r w:rsidR="004A5BFB" w:rsidRPr="00DB07A4">
        <w:rPr>
          <w:rFonts w:ascii="Traditional Arabic" w:hAnsi="Traditional Arabic" w:cs="Traditional Arabic" w:hint="cs"/>
          <w:sz w:val="28"/>
          <w:szCs w:val="28"/>
          <w:rtl/>
        </w:rPr>
        <w:t>و</w:t>
      </w:r>
      <w:r w:rsidR="00C40DC5" w:rsidRPr="00DB07A4">
        <w:rPr>
          <w:rFonts w:ascii="Traditional Arabic" w:hAnsi="Traditional Arabic" w:cs="Traditional Arabic" w:hint="cs"/>
          <w:sz w:val="28"/>
          <w:szCs w:val="28"/>
          <w:rtl/>
        </w:rPr>
        <w:t>الهیمنة</w:t>
      </w:r>
      <w:r w:rsidR="009F6AAF" w:rsidRPr="00DB07A4">
        <w:rPr>
          <w:rFonts w:ascii="Traditional Arabic" w:hAnsi="Traditional Arabic" w:cs="Traditional Arabic" w:hint="cs"/>
          <w:sz w:val="28"/>
          <w:szCs w:val="28"/>
          <w:rtl/>
        </w:rPr>
        <w:t xml:space="preserve"> علی البلدان الإسلامیة:</w:t>
      </w:r>
    </w:p>
    <w:p w14:paraId="353F66C5" w14:textId="44D11F6B" w:rsidR="009F6AAF" w:rsidRPr="00DB07A4" w:rsidRDefault="009F6AAF"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«إیهِ یا طفلةَ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ولُمبِس/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لُّ من أرضعهُ الإرهابُ/ قد أصبحَ غُولا!/ ها هي الحُریّةُ/ صُلِبَت في</w:t>
      </w:r>
      <w:r w:rsidR="001B3DC9" w:rsidRPr="00DB07A4">
        <w:rPr>
          <w:rFonts w:ascii="Traditional Arabic" w:hAnsi="Traditional Arabic" w:cs="Traditional Arabic" w:hint="cs"/>
          <w:sz w:val="28"/>
          <w:szCs w:val="28"/>
          <w:rtl/>
        </w:rPr>
        <w:t xml:space="preserve"> لیل</w:t>
      </w:r>
      <w:r w:rsidR="00300453" w:rsidRPr="00DB07A4">
        <w:rPr>
          <w:rFonts w:ascii="Traditional Arabic" w:hAnsi="Traditional Arabic" w:cs="Traditional Arabic" w:hint="cs"/>
          <w:sz w:val="28"/>
          <w:szCs w:val="28"/>
          <w:rtl/>
        </w:rPr>
        <w:t>ك</w:t>
      </w:r>
      <w:r w:rsidR="001B3DC9" w:rsidRPr="00DB07A4">
        <w:rPr>
          <w:rFonts w:ascii="Traditional Arabic" w:hAnsi="Traditional Arabic" w:cs="Traditional Arabic" w:hint="cs"/>
          <w:sz w:val="28"/>
          <w:szCs w:val="28"/>
          <w:rtl/>
        </w:rPr>
        <w:t xml:space="preserve"> الموبوء/ تمثالاً خجولاً!</w:t>
      </w:r>
      <w:r w:rsidR="004A5BFB" w:rsidRPr="00DB07A4">
        <w:rPr>
          <w:rFonts w:ascii="Traditional Arabic" w:hAnsi="Traditional Arabic" w:cs="Traditional Arabic" w:hint="cs"/>
          <w:sz w:val="28"/>
          <w:szCs w:val="28"/>
          <w:rtl/>
        </w:rPr>
        <w:t>/...</w:t>
      </w:r>
      <w:r w:rsidR="00D46304" w:rsidRPr="00DB07A4">
        <w:rPr>
          <w:rFonts w:ascii="Traditional Arabic" w:hAnsi="Traditional Arabic" w:cs="Traditional Arabic" w:hint="cs"/>
          <w:sz w:val="28"/>
          <w:szCs w:val="28"/>
          <w:rtl/>
        </w:rPr>
        <w:t>اجعَلي حُریّةَ الإنسانِ/ والأوطانِ والأدیان/ أحلی بر</w:t>
      </w:r>
      <w:r w:rsidR="00300453" w:rsidRPr="00DB07A4">
        <w:rPr>
          <w:rFonts w:ascii="Traditional Arabic" w:hAnsi="Traditional Arabic" w:cs="Traditional Arabic" w:hint="cs"/>
          <w:sz w:val="28"/>
          <w:szCs w:val="28"/>
          <w:rtl/>
        </w:rPr>
        <w:t>ك</w:t>
      </w:r>
      <w:r w:rsidR="00D46304" w:rsidRPr="00DB07A4">
        <w:rPr>
          <w:rFonts w:ascii="Traditional Arabic" w:hAnsi="Traditional Arabic" w:cs="Traditional Arabic" w:hint="cs"/>
          <w:sz w:val="28"/>
          <w:szCs w:val="28"/>
          <w:rtl/>
        </w:rPr>
        <w:t>ةٍ! واملئیها تُرَّهاتٍ وطُبولا</w:t>
      </w:r>
      <w:r w:rsidR="00572EF8" w:rsidRPr="00DB07A4">
        <w:rPr>
          <w:rFonts w:ascii="Traditional Arabic" w:hAnsi="Traditional Arabic" w:cs="Traditional Arabic" w:hint="cs"/>
          <w:sz w:val="28"/>
          <w:szCs w:val="28"/>
          <w:rtl/>
        </w:rPr>
        <w:t>»</w:t>
      </w:r>
      <w:r w:rsidR="00572EF8" w:rsidRPr="00DB07A4">
        <w:rPr>
          <w:rStyle w:val="EndnoteReference"/>
          <w:rFonts w:ascii="Traditional Arabic" w:hAnsi="Traditional Arabic" w:cs="Traditional Arabic"/>
          <w:sz w:val="28"/>
          <w:szCs w:val="28"/>
          <w:rtl/>
        </w:rPr>
        <w:endnoteReference w:id="62"/>
      </w:r>
    </w:p>
    <w:p w14:paraId="5C566E4E" w14:textId="25AF2C02" w:rsidR="0062760D" w:rsidRPr="00DB07A4" w:rsidRDefault="00B74FC9"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یرمز </w:t>
      </w:r>
      <w:r w:rsidR="00715145" w:rsidRPr="00DB07A4">
        <w:rPr>
          <w:rFonts w:ascii="Traditional Arabic" w:hAnsi="Traditional Arabic" w:cs="Traditional Arabic" w:hint="cs"/>
          <w:sz w:val="28"/>
          <w:szCs w:val="28"/>
          <w:rtl/>
        </w:rPr>
        <w:t>أ</w:t>
      </w:r>
      <w:r w:rsidR="0084786A" w:rsidRPr="00DB07A4">
        <w:rPr>
          <w:rFonts w:ascii="Traditional Arabic" w:hAnsi="Traditional Arabic" w:cs="Traditional Arabic" w:hint="cs"/>
          <w:sz w:val="28"/>
          <w:szCs w:val="28"/>
          <w:rtl/>
        </w:rPr>
        <w:t xml:space="preserve">بوجمهور </w:t>
      </w:r>
      <w:r w:rsidRPr="00DB07A4">
        <w:rPr>
          <w:rFonts w:ascii="Traditional Arabic" w:hAnsi="Traditional Arabic" w:cs="Traditional Arabic" w:hint="cs"/>
          <w:sz w:val="28"/>
          <w:szCs w:val="28"/>
          <w:rtl/>
        </w:rPr>
        <w:t xml:space="preserve">من خلال «طفلة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ولمبس» إلی ساسة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 حیث یمو</w:t>
      </w:r>
      <w:r w:rsidR="0084786A"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لون </w:t>
      </w:r>
      <w:r w:rsidR="0084786A" w:rsidRPr="00DB07A4">
        <w:rPr>
          <w:rFonts w:ascii="Traditional Arabic" w:hAnsi="Traditional Arabic" w:cs="Traditional Arabic" w:hint="cs"/>
          <w:sz w:val="28"/>
          <w:szCs w:val="28"/>
          <w:rtl/>
        </w:rPr>
        <w:t>الإرهاب للطعن والإطاحة بالإسلام، فهم یبلّغون لحریّة البشر</w:t>
      </w:r>
      <w:r w:rsidRPr="00DB07A4">
        <w:rPr>
          <w:rFonts w:ascii="Traditional Arabic" w:hAnsi="Traditional Arabic" w:cs="Traditional Arabic" w:hint="cs"/>
          <w:sz w:val="28"/>
          <w:szCs w:val="28"/>
          <w:rtl/>
        </w:rPr>
        <w:t xml:space="preserve"> </w:t>
      </w:r>
      <w:r w:rsidR="0084786A" w:rsidRPr="00DB07A4">
        <w:rPr>
          <w:rFonts w:ascii="Traditional Arabic" w:hAnsi="Traditional Arabic" w:cs="Traditional Arabic" w:hint="cs"/>
          <w:sz w:val="28"/>
          <w:szCs w:val="28"/>
          <w:rtl/>
        </w:rPr>
        <w:t xml:space="preserve">بید أنّ </w:t>
      </w:r>
      <w:r w:rsidRPr="00DB07A4">
        <w:rPr>
          <w:rFonts w:ascii="Traditional Arabic" w:hAnsi="Traditional Arabic" w:cs="Traditional Arabic" w:hint="cs"/>
          <w:sz w:val="28"/>
          <w:szCs w:val="28"/>
          <w:rtl/>
        </w:rPr>
        <w:t xml:space="preserve">شعوبهم تعیش </w:t>
      </w:r>
      <w:r w:rsidR="00715145" w:rsidRPr="00DB07A4">
        <w:rPr>
          <w:rFonts w:ascii="Traditional Arabic" w:hAnsi="Traditional Arabic" w:cs="Traditional Arabic" w:hint="cs"/>
          <w:sz w:val="28"/>
          <w:szCs w:val="28"/>
          <w:rtl/>
        </w:rPr>
        <w:t xml:space="preserve">في </w:t>
      </w:r>
      <w:r w:rsidRPr="00DB07A4">
        <w:rPr>
          <w:rFonts w:ascii="Traditional Arabic" w:hAnsi="Traditional Arabic" w:cs="Traditional Arabic" w:hint="cs"/>
          <w:sz w:val="28"/>
          <w:szCs w:val="28"/>
          <w:rtl/>
        </w:rPr>
        <w:t xml:space="preserve">حالة </w:t>
      </w:r>
      <w:r w:rsidR="00712817" w:rsidRPr="00DB07A4">
        <w:rPr>
          <w:rFonts w:ascii="Traditional Arabic" w:hAnsi="Traditional Arabic" w:cs="Traditional Arabic" w:hint="cs"/>
          <w:sz w:val="28"/>
          <w:szCs w:val="28"/>
          <w:rtl/>
        </w:rPr>
        <w:t>إ</w:t>
      </w:r>
      <w:r w:rsidR="005D4384" w:rsidRPr="00DB07A4">
        <w:rPr>
          <w:rFonts w:ascii="Traditional Arabic" w:hAnsi="Traditional Arabic" w:cs="Traditional Arabic" w:hint="cs"/>
          <w:sz w:val="28"/>
          <w:szCs w:val="28"/>
          <w:rtl/>
        </w:rPr>
        <w:t>ك</w:t>
      </w:r>
      <w:r w:rsidR="00712817" w:rsidRPr="00DB07A4">
        <w:rPr>
          <w:rFonts w:ascii="Traditional Arabic" w:hAnsi="Traditional Arabic" w:cs="Traditional Arabic" w:hint="cs"/>
          <w:sz w:val="28"/>
          <w:szCs w:val="28"/>
          <w:rtl/>
        </w:rPr>
        <w:t xml:space="preserve">تئاب في </w:t>
      </w:r>
      <w:r w:rsidR="0084786A" w:rsidRPr="00DB07A4">
        <w:rPr>
          <w:rFonts w:ascii="Traditional Arabic" w:hAnsi="Traditional Arabic" w:cs="Traditional Arabic" w:hint="cs"/>
          <w:sz w:val="28"/>
          <w:szCs w:val="28"/>
          <w:rtl/>
        </w:rPr>
        <w:t>سجن نفسي،</w:t>
      </w:r>
      <w:r w:rsidR="004A5BFB" w:rsidRPr="00DB07A4">
        <w:rPr>
          <w:rFonts w:ascii="Traditional Arabic" w:hAnsi="Traditional Arabic" w:cs="Traditional Arabic" w:hint="cs"/>
          <w:sz w:val="28"/>
          <w:szCs w:val="28"/>
          <w:rtl/>
        </w:rPr>
        <w:t xml:space="preserve"> </w:t>
      </w:r>
      <w:r w:rsidR="0084786A" w:rsidRPr="00DB07A4">
        <w:rPr>
          <w:rFonts w:ascii="Traditional Arabic" w:hAnsi="Traditional Arabic" w:cs="Traditional Arabic" w:hint="cs"/>
          <w:sz w:val="28"/>
          <w:szCs w:val="28"/>
          <w:rtl/>
        </w:rPr>
        <w:t>لأنّ</w:t>
      </w:r>
      <w:r w:rsidRPr="00DB07A4">
        <w:rPr>
          <w:rFonts w:ascii="Traditional Arabic" w:hAnsi="Traditional Arabic" w:cs="Traditional Arabic" w:hint="cs"/>
          <w:sz w:val="28"/>
          <w:szCs w:val="28"/>
          <w:rtl/>
        </w:rPr>
        <w:t xml:space="preserve"> الح</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ومات </w:t>
      </w:r>
      <w:r w:rsidR="0084786A" w:rsidRPr="00DB07A4">
        <w:rPr>
          <w:rFonts w:ascii="Traditional Arabic" w:hAnsi="Traditional Arabic" w:cs="Traditional Arabic" w:hint="cs"/>
          <w:sz w:val="28"/>
          <w:szCs w:val="28"/>
          <w:rtl/>
        </w:rPr>
        <w:t>تعزف علی وتر بقاء ا</w:t>
      </w:r>
      <w:r w:rsidR="00D17A4E" w:rsidRPr="00DB07A4">
        <w:rPr>
          <w:rFonts w:ascii="Traditional Arabic" w:hAnsi="Traditional Arabic" w:cs="Traditional Arabic" w:hint="cs"/>
          <w:sz w:val="28"/>
          <w:szCs w:val="28"/>
          <w:rtl/>
        </w:rPr>
        <w:t>لإستمعار</w:t>
      </w:r>
      <w:r w:rsidRPr="00DB07A4">
        <w:rPr>
          <w:rFonts w:ascii="Traditional Arabic" w:hAnsi="Traditional Arabic" w:cs="Traditional Arabic" w:hint="cs"/>
          <w:sz w:val="28"/>
          <w:szCs w:val="28"/>
          <w:rtl/>
        </w:rPr>
        <w:t xml:space="preserve"> فحسب. </w:t>
      </w:r>
      <w:r w:rsidR="0062760D" w:rsidRPr="00DB07A4">
        <w:rPr>
          <w:rFonts w:ascii="Traditional Arabic" w:hAnsi="Traditional Arabic" w:cs="Traditional Arabic" w:hint="cs"/>
          <w:sz w:val="28"/>
          <w:szCs w:val="28"/>
          <w:rtl/>
        </w:rPr>
        <w:t>ثم یظهر الوجه الحقیقي لأمری</w:t>
      </w:r>
      <w:r w:rsidR="00300453" w:rsidRPr="00DB07A4">
        <w:rPr>
          <w:rFonts w:ascii="Traditional Arabic" w:hAnsi="Traditional Arabic" w:cs="Traditional Arabic" w:hint="cs"/>
          <w:sz w:val="28"/>
          <w:szCs w:val="28"/>
          <w:rtl/>
        </w:rPr>
        <w:t>ك</w:t>
      </w:r>
      <w:r w:rsidR="00162580" w:rsidRPr="00DB07A4">
        <w:rPr>
          <w:rFonts w:ascii="Traditional Arabic" w:hAnsi="Traditional Arabic" w:cs="Traditional Arabic" w:hint="cs"/>
          <w:sz w:val="28"/>
          <w:szCs w:val="28"/>
          <w:rtl/>
        </w:rPr>
        <w:t xml:space="preserve">ا وهو العداء المستمرّ </w:t>
      </w:r>
      <w:r w:rsidR="0084786A" w:rsidRPr="00DB07A4">
        <w:rPr>
          <w:rFonts w:ascii="Traditional Arabic" w:hAnsi="Traditional Arabic" w:cs="Traditional Arabic" w:hint="cs"/>
          <w:sz w:val="28"/>
          <w:szCs w:val="28"/>
          <w:rtl/>
        </w:rPr>
        <w:t>مع</w:t>
      </w:r>
      <w:r w:rsidR="0062760D" w:rsidRPr="00DB07A4">
        <w:rPr>
          <w:rFonts w:ascii="Traditional Arabic" w:hAnsi="Traditional Arabic" w:cs="Traditional Arabic" w:hint="cs"/>
          <w:sz w:val="28"/>
          <w:szCs w:val="28"/>
          <w:rtl/>
        </w:rPr>
        <w:t xml:space="preserve"> باقي الشعوب:</w:t>
      </w:r>
    </w:p>
    <w:p w14:paraId="7AD27EE6" w14:textId="7F85BD26" w:rsidR="0062760D" w:rsidRPr="00DB07A4" w:rsidRDefault="0062760D"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«العبي الآن/ نصّبي في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لّ ر</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ن/ من زوایا ال</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ون/ فرعوناً لِ</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ي یحمي الحقولا/ وإذا شعبٌ تمرّدَ/ بار</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ي ثورته/ ساندیه/ حرّ</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ي </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لّ الأساطیل إلیه/ حیّدي فرعون ساعاتٍ/ وأعطي الشعبَ رأیاً وحُلولا/ قولي: إنَّ الجوَّ غیمٌ/ والغیومُ السُودُ تشتاقُ الهُطولا/ قولي: إلی القصرِ تقدّم...أ</w:t>
      </w:r>
      <w:r w:rsidR="00572EF8" w:rsidRPr="00DB07A4">
        <w:rPr>
          <w:rFonts w:ascii="Traditional Arabic" w:hAnsi="Traditional Arabic" w:cs="Traditional Arabic" w:hint="cs"/>
          <w:sz w:val="28"/>
          <w:szCs w:val="28"/>
          <w:rtl/>
        </w:rPr>
        <w:t>یّها الفرعونُ تحتَ القصر ثورة!»</w:t>
      </w:r>
      <w:r w:rsidR="00572EF8" w:rsidRPr="00DB07A4">
        <w:rPr>
          <w:rStyle w:val="EndnoteReference"/>
          <w:rFonts w:ascii="Traditional Arabic" w:hAnsi="Traditional Arabic" w:cs="Traditional Arabic"/>
          <w:sz w:val="28"/>
          <w:szCs w:val="28"/>
          <w:rtl/>
        </w:rPr>
        <w:endnoteReference w:id="63"/>
      </w:r>
    </w:p>
    <w:p w14:paraId="785B3237" w14:textId="178C3BBF" w:rsidR="005C679D" w:rsidRPr="00DB07A4" w:rsidRDefault="00D17A4E"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ی</w:t>
      </w:r>
      <w:r w:rsidR="00EE3BD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شف هذا النص عن ذات</w:t>
      </w:r>
      <w:r w:rsidR="00BD665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تعاني الآلام</w:t>
      </w:r>
      <w:r w:rsidR="00BD665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وتتجرّع الأحزان، ویبدو ذل</w:t>
      </w:r>
      <w:r w:rsidR="00EE3BD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 واضحاً من خلال مفردات</w:t>
      </w:r>
      <w:r w:rsidR="00BD665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مثل (العبي، نصّبي، فرعون، الأساطیل، الجو غیم و..) و</w:t>
      </w:r>
      <w:r w:rsidR="00EE3BD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لها ت</w:t>
      </w:r>
      <w:r w:rsidR="00BD665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صب</w:t>
      </w:r>
      <w:r w:rsidR="00BD665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في حقل دلالي واحد وهو حضور الآخر في الأوطان العربیة وزعزعة </w:t>
      </w:r>
      <w:r w:rsidRPr="00DB07A4">
        <w:rPr>
          <w:rFonts w:ascii="Traditional Arabic" w:hAnsi="Traditional Arabic" w:cs="Traditional Arabic" w:hint="cs"/>
          <w:sz w:val="28"/>
          <w:szCs w:val="28"/>
          <w:rtl/>
        </w:rPr>
        <w:lastRenderedPageBreak/>
        <w:t>إستقرارها وش</w:t>
      </w:r>
      <w:r w:rsidR="00EE3BD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وی الشاعر من هذه الحقبة الزمنیة الردیئة؛ حیث أنّ </w:t>
      </w:r>
      <w:r w:rsidR="008F46F4" w:rsidRPr="00DB07A4">
        <w:rPr>
          <w:rFonts w:ascii="Traditional Arabic" w:hAnsi="Traditional Arabic" w:cs="Traditional Arabic" w:hint="cs"/>
          <w:sz w:val="28"/>
          <w:szCs w:val="28"/>
          <w:rtl/>
        </w:rPr>
        <w:t>الزعزعة الحاصلة في الشرق الأوسط حصیلة حضور أمری</w:t>
      </w:r>
      <w:r w:rsidR="00300453" w:rsidRPr="00DB07A4">
        <w:rPr>
          <w:rFonts w:ascii="Traditional Arabic" w:hAnsi="Traditional Arabic" w:cs="Traditional Arabic" w:hint="cs"/>
          <w:sz w:val="28"/>
          <w:szCs w:val="28"/>
          <w:rtl/>
        </w:rPr>
        <w:t>ك</w:t>
      </w:r>
      <w:r w:rsidR="008F46F4" w:rsidRPr="00DB07A4">
        <w:rPr>
          <w:rFonts w:ascii="Traditional Arabic" w:hAnsi="Traditional Arabic" w:cs="Traditional Arabic" w:hint="cs"/>
          <w:sz w:val="28"/>
          <w:szCs w:val="28"/>
          <w:rtl/>
        </w:rPr>
        <w:t>ا وألعابها القذرة حسب النص</w:t>
      </w:r>
      <w:r w:rsidR="00BD6658" w:rsidRPr="00DB07A4">
        <w:rPr>
          <w:rFonts w:ascii="Traditional Arabic" w:hAnsi="Traditional Arabic" w:cs="Traditional Arabic" w:hint="cs"/>
          <w:sz w:val="28"/>
          <w:szCs w:val="28"/>
          <w:rtl/>
        </w:rPr>
        <w:t>ّ</w:t>
      </w:r>
      <w:r w:rsidR="008F46F4" w:rsidRPr="00DB07A4">
        <w:rPr>
          <w:rFonts w:ascii="Traditional Arabic" w:hAnsi="Traditional Arabic" w:cs="Traditional Arabic" w:hint="cs"/>
          <w:sz w:val="28"/>
          <w:szCs w:val="28"/>
          <w:rtl/>
        </w:rPr>
        <w:t xml:space="preserve"> الشعري. </w:t>
      </w:r>
      <w:r w:rsidR="00EE3BDB" w:rsidRPr="00DB07A4">
        <w:rPr>
          <w:rFonts w:ascii="Traditional Arabic" w:hAnsi="Traditional Arabic" w:cs="Traditional Arabic" w:hint="cs"/>
          <w:sz w:val="28"/>
          <w:szCs w:val="28"/>
          <w:rtl/>
        </w:rPr>
        <w:t>و</w:t>
      </w:r>
      <w:r w:rsidR="005C679D" w:rsidRPr="00DB07A4">
        <w:rPr>
          <w:rFonts w:ascii="Traditional Arabic" w:hAnsi="Traditional Arabic" w:cs="Traditional Arabic" w:hint="cs"/>
          <w:sz w:val="28"/>
          <w:szCs w:val="28"/>
          <w:rtl/>
        </w:rPr>
        <w:t>یری</w:t>
      </w:r>
      <w:r w:rsidR="00EE3BDB" w:rsidRPr="00DB07A4">
        <w:rPr>
          <w:rFonts w:ascii="Traditional Arabic" w:hAnsi="Traditional Arabic" w:cs="Traditional Arabic" w:hint="cs"/>
          <w:sz w:val="28"/>
          <w:szCs w:val="28"/>
          <w:rtl/>
        </w:rPr>
        <w:t xml:space="preserve"> أنّ حُكام البلدان الإسلامیّة ألعوبة</w:t>
      </w:r>
      <w:r w:rsidR="00BD6658" w:rsidRPr="00DB07A4">
        <w:rPr>
          <w:rFonts w:ascii="Traditional Arabic" w:hAnsi="Traditional Arabic" w:cs="Traditional Arabic" w:hint="cs"/>
          <w:sz w:val="28"/>
          <w:szCs w:val="28"/>
          <w:rtl/>
        </w:rPr>
        <w:t>ٌ ب</w:t>
      </w:r>
      <w:r w:rsidR="00EE3BDB" w:rsidRPr="00DB07A4">
        <w:rPr>
          <w:rFonts w:ascii="Traditional Arabic" w:hAnsi="Traditional Arabic" w:cs="Traditional Arabic" w:hint="cs"/>
          <w:sz w:val="28"/>
          <w:szCs w:val="28"/>
          <w:rtl/>
        </w:rPr>
        <w:t>ید أمریكا:</w:t>
      </w:r>
    </w:p>
    <w:p w14:paraId="5DA26123" w14:textId="78D9406B" w:rsidR="0045733E" w:rsidRPr="00DB07A4" w:rsidRDefault="0045733E"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«هل لنا أن نقف الآنَ/ علی أبوابِ 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ا فلولا؟!/ نحنُ إخوانُ حضارة/ نحن إخوانُ رضاعة/ فلماذا بیتُها الأبیض/ یحمرُّ!/ </w:t>
      </w:r>
      <w:r w:rsidR="00737E56" w:rsidRPr="00DB07A4">
        <w:rPr>
          <w:rFonts w:ascii="Traditional Arabic" w:hAnsi="Traditional Arabic" w:cs="Traditional Arabic" w:hint="cs"/>
          <w:sz w:val="28"/>
          <w:szCs w:val="28"/>
          <w:rtl/>
        </w:rPr>
        <w:t>ویسوّدُّ!/ ویُهدینا فراع</w:t>
      </w:r>
      <w:r w:rsidR="00572EF8" w:rsidRPr="00DB07A4">
        <w:rPr>
          <w:rFonts w:ascii="Traditional Arabic" w:hAnsi="Traditional Arabic" w:cs="Traditional Arabic" w:hint="cs"/>
          <w:sz w:val="28"/>
          <w:szCs w:val="28"/>
          <w:rtl/>
        </w:rPr>
        <w:t>نةً/ ویُهدینا ذئاباً وعُجولا؟!»</w:t>
      </w:r>
      <w:r w:rsidR="00572EF8" w:rsidRPr="00DB07A4">
        <w:rPr>
          <w:rStyle w:val="EndnoteReference"/>
          <w:rFonts w:ascii="Traditional Arabic" w:hAnsi="Traditional Arabic" w:cs="Traditional Arabic"/>
          <w:sz w:val="28"/>
          <w:szCs w:val="28"/>
          <w:rtl/>
        </w:rPr>
        <w:endnoteReference w:id="64"/>
      </w:r>
    </w:p>
    <w:p w14:paraId="397570FA" w14:textId="53B166CB" w:rsidR="005511A1" w:rsidRPr="00DB07A4" w:rsidRDefault="009C5BDD"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بعقیدة الشاعر أنّ حضور أمریکا</w:t>
      </w:r>
      <w:r w:rsidR="00EA7696" w:rsidRPr="00DB07A4">
        <w:rPr>
          <w:rFonts w:ascii="Traditional Arabic" w:hAnsi="Traditional Arabic" w:cs="Traditional Arabic" w:hint="cs"/>
          <w:sz w:val="28"/>
          <w:szCs w:val="28"/>
          <w:rtl/>
        </w:rPr>
        <w:t xml:space="preserve"> </w:t>
      </w:r>
      <w:r w:rsidRPr="00DB07A4">
        <w:rPr>
          <w:rFonts w:ascii="Traditional Arabic" w:hAnsi="Traditional Arabic" w:cs="Traditional Arabic" w:hint="cs"/>
          <w:sz w:val="28"/>
          <w:szCs w:val="28"/>
          <w:rtl/>
        </w:rPr>
        <w:t>مرتبطاً</w:t>
      </w:r>
      <w:r w:rsidR="00EA7696" w:rsidRPr="00DB07A4">
        <w:rPr>
          <w:rFonts w:ascii="Traditional Arabic" w:hAnsi="Traditional Arabic" w:cs="Traditional Arabic" w:hint="cs"/>
          <w:sz w:val="28"/>
          <w:szCs w:val="28"/>
          <w:rtl/>
        </w:rPr>
        <w:t xml:space="preserve"> بالنفط، له</w:t>
      </w:r>
      <w:r w:rsidR="002B5AE5" w:rsidRPr="00DB07A4">
        <w:rPr>
          <w:rFonts w:ascii="Traditional Arabic" w:hAnsi="Traditional Arabic" w:cs="Traditional Arabic" w:hint="cs"/>
          <w:sz w:val="28"/>
          <w:szCs w:val="28"/>
          <w:rtl/>
        </w:rPr>
        <w:t xml:space="preserve">ذا لقّبهم بالــ"نفطواني" وهذا </w:t>
      </w:r>
      <w:r w:rsidR="00EA7696" w:rsidRPr="00DB07A4">
        <w:rPr>
          <w:rFonts w:ascii="Traditional Arabic" w:hAnsi="Traditional Arabic" w:cs="Traditional Arabic" w:hint="cs"/>
          <w:sz w:val="28"/>
          <w:szCs w:val="28"/>
          <w:rtl/>
        </w:rPr>
        <w:t>أمر</w:t>
      </w:r>
      <w:r w:rsidR="002B5AE5" w:rsidRPr="00DB07A4">
        <w:rPr>
          <w:rFonts w:ascii="Traditional Arabic" w:hAnsi="Traditional Arabic" w:cs="Traditional Arabic" w:hint="cs"/>
          <w:sz w:val="28"/>
          <w:szCs w:val="28"/>
          <w:rtl/>
        </w:rPr>
        <w:t>ٌ</w:t>
      </w:r>
      <w:r w:rsidR="00EA7696" w:rsidRPr="00DB07A4">
        <w:rPr>
          <w:rFonts w:ascii="Traditional Arabic" w:hAnsi="Traditional Arabic" w:cs="Traditional Arabic" w:hint="cs"/>
          <w:sz w:val="28"/>
          <w:szCs w:val="28"/>
          <w:rtl/>
        </w:rPr>
        <w:t xml:space="preserve"> </w:t>
      </w:r>
      <w:r w:rsidR="002B5AE5" w:rsidRPr="00DB07A4">
        <w:rPr>
          <w:rFonts w:ascii="Traditional Arabic" w:hAnsi="Traditional Arabic" w:cs="Traditional Arabic" w:hint="cs"/>
          <w:sz w:val="28"/>
          <w:szCs w:val="28"/>
          <w:rtl/>
        </w:rPr>
        <w:t xml:space="preserve">زرع الألم في قلب </w:t>
      </w:r>
      <w:r w:rsidR="00EA7696" w:rsidRPr="00DB07A4">
        <w:rPr>
          <w:rFonts w:ascii="Traditional Arabic" w:hAnsi="Traditional Arabic" w:cs="Traditional Arabic" w:hint="cs"/>
          <w:sz w:val="28"/>
          <w:szCs w:val="28"/>
          <w:rtl/>
        </w:rPr>
        <w:t>الشاعر لأنّ الأنا</w:t>
      </w:r>
      <w:r w:rsidR="002B5AE5"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w:t>
      </w:r>
      <w:r w:rsidR="00EA7696" w:rsidRPr="00DB07A4">
        <w:rPr>
          <w:rFonts w:ascii="Traditional Arabic" w:hAnsi="Traditional Arabic" w:cs="Traditional Arabic" w:hint="cs"/>
          <w:sz w:val="28"/>
          <w:szCs w:val="28"/>
          <w:rtl/>
        </w:rPr>
        <w:t>العربي لایع</w:t>
      </w:r>
      <w:r w:rsidR="002B5AE5" w:rsidRPr="00DB07A4">
        <w:rPr>
          <w:rFonts w:ascii="Traditional Arabic" w:hAnsi="Traditional Arabic" w:cs="Traditional Arabic" w:hint="cs"/>
          <w:sz w:val="28"/>
          <w:szCs w:val="28"/>
          <w:rtl/>
        </w:rPr>
        <w:t>رف حقیقة مایجري علیه و مایُحا</w:t>
      </w:r>
      <w:r w:rsidR="005D4384" w:rsidRPr="00DB07A4">
        <w:rPr>
          <w:rFonts w:ascii="Traditional Arabic" w:hAnsi="Traditional Arabic" w:cs="Traditional Arabic" w:hint="cs"/>
          <w:sz w:val="28"/>
          <w:szCs w:val="28"/>
          <w:rtl/>
        </w:rPr>
        <w:t>ك</w:t>
      </w:r>
      <w:r w:rsidR="002B5AE5" w:rsidRPr="00DB07A4">
        <w:rPr>
          <w:rFonts w:ascii="Traditional Arabic" w:hAnsi="Traditional Arabic" w:cs="Traditional Arabic" w:hint="cs"/>
          <w:sz w:val="28"/>
          <w:szCs w:val="28"/>
          <w:rtl/>
        </w:rPr>
        <w:t xml:space="preserve"> ضدّه</w:t>
      </w:r>
      <w:r w:rsidR="00A77688" w:rsidRPr="00DB07A4">
        <w:rPr>
          <w:rFonts w:ascii="Traditional Arabic" w:hAnsi="Traditional Arabic" w:cs="Traditional Arabic" w:hint="cs"/>
          <w:sz w:val="28"/>
          <w:szCs w:val="28"/>
          <w:rtl/>
        </w:rPr>
        <w:t xml:space="preserve"> علی حدّ تعبیر الشاعر </w:t>
      </w:r>
      <w:r w:rsidR="00EA7696" w:rsidRPr="00DB07A4">
        <w:rPr>
          <w:rFonts w:ascii="Traditional Arabic" w:hAnsi="Traditional Arabic" w:cs="Traditional Arabic" w:hint="cs"/>
          <w:sz w:val="28"/>
          <w:szCs w:val="28"/>
          <w:rtl/>
        </w:rPr>
        <w:t>«إنَّهُم لایَعرفونَ النفطواني»</w:t>
      </w:r>
      <w:r w:rsidR="007C68CD" w:rsidRPr="00DB07A4">
        <w:rPr>
          <w:rStyle w:val="EndnoteReference"/>
          <w:rFonts w:ascii="Traditional Arabic" w:hAnsi="Traditional Arabic" w:cs="Traditional Arabic"/>
          <w:sz w:val="28"/>
          <w:szCs w:val="28"/>
          <w:rtl/>
        </w:rPr>
        <w:endnoteReference w:id="65"/>
      </w:r>
      <w:r w:rsidR="007C68CD" w:rsidRPr="00DB07A4">
        <w:rPr>
          <w:rFonts w:ascii="Traditional Arabic" w:hAnsi="Traditional Arabic" w:cs="Traditional Arabic" w:hint="cs"/>
          <w:sz w:val="28"/>
          <w:szCs w:val="28"/>
          <w:rtl/>
        </w:rPr>
        <w:t>.</w:t>
      </w:r>
      <w:r w:rsidR="00EA7696" w:rsidRPr="00DB07A4">
        <w:rPr>
          <w:rFonts w:ascii="Traditional Arabic" w:hAnsi="Traditional Arabic" w:cs="Traditional Arabic" w:hint="cs"/>
          <w:sz w:val="28"/>
          <w:szCs w:val="28"/>
          <w:rtl/>
        </w:rPr>
        <w:t xml:space="preserve"> </w:t>
      </w:r>
      <w:r w:rsidR="0096170D" w:rsidRPr="00DB07A4">
        <w:rPr>
          <w:rFonts w:ascii="Traditional Arabic" w:hAnsi="Traditional Arabic" w:cs="Traditional Arabic" w:hint="cs"/>
          <w:sz w:val="28"/>
          <w:szCs w:val="28"/>
          <w:rtl/>
        </w:rPr>
        <w:t>و</w:t>
      </w:r>
      <w:r w:rsidR="002B5AE5" w:rsidRPr="00DB07A4">
        <w:rPr>
          <w:rFonts w:ascii="Traditional Arabic" w:hAnsi="Traditional Arabic" w:cs="Traditional Arabic" w:hint="cs"/>
          <w:sz w:val="28"/>
          <w:szCs w:val="28"/>
          <w:rtl/>
        </w:rPr>
        <w:t xml:space="preserve">رمز النفط في القصیدة </w:t>
      </w:r>
      <w:r w:rsidR="002327E1" w:rsidRPr="00DB07A4">
        <w:rPr>
          <w:rFonts w:ascii="Traditional Arabic" w:hAnsi="Traditional Arabic" w:cs="Traditional Arabic" w:hint="cs"/>
          <w:sz w:val="28"/>
          <w:szCs w:val="28"/>
          <w:rtl/>
        </w:rPr>
        <w:t>ی</w:t>
      </w:r>
      <w:r w:rsidR="002B5AE5" w:rsidRPr="00DB07A4">
        <w:rPr>
          <w:rFonts w:ascii="Traditional Arabic" w:hAnsi="Traditional Arabic" w:cs="Traditional Arabic" w:hint="cs"/>
          <w:sz w:val="28"/>
          <w:szCs w:val="28"/>
          <w:rtl/>
        </w:rPr>
        <w:t>ُ</w:t>
      </w:r>
      <w:r w:rsidR="002327E1" w:rsidRPr="00DB07A4">
        <w:rPr>
          <w:rFonts w:ascii="Traditional Arabic" w:hAnsi="Traditional Arabic" w:cs="Traditional Arabic" w:hint="cs"/>
          <w:sz w:val="28"/>
          <w:szCs w:val="28"/>
          <w:rtl/>
        </w:rPr>
        <w:t>ظهر جدلیة الآخر</w:t>
      </w:r>
      <w:r w:rsidR="002B5AE5" w:rsidRPr="00DB07A4">
        <w:rPr>
          <w:rFonts w:ascii="Traditional Arabic" w:hAnsi="Traditional Arabic" w:cs="Traditional Arabic" w:hint="cs"/>
          <w:sz w:val="28"/>
          <w:szCs w:val="28"/>
          <w:rtl/>
        </w:rPr>
        <w:t>/</w:t>
      </w:r>
      <w:r w:rsidR="002327E1" w:rsidRPr="00DB07A4">
        <w:rPr>
          <w:rFonts w:ascii="Traditional Arabic" w:hAnsi="Traditional Arabic" w:cs="Traditional Arabic" w:hint="cs"/>
          <w:sz w:val="28"/>
          <w:szCs w:val="28"/>
          <w:rtl/>
        </w:rPr>
        <w:t>الأمری</w:t>
      </w:r>
      <w:r w:rsidR="00EE3BDB" w:rsidRPr="00DB07A4">
        <w:rPr>
          <w:rFonts w:ascii="Traditional Arabic" w:hAnsi="Traditional Arabic" w:cs="Traditional Arabic" w:hint="cs"/>
          <w:sz w:val="28"/>
          <w:szCs w:val="28"/>
          <w:rtl/>
        </w:rPr>
        <w:t>ك</w:t>
      </w:r>
      <w:r w:rsidR="002327E1" w:rsidRPr="00DB07A4">
        <w:rPr>
          <w:rFonts w:ascii="Traditional Arabic" w:hAnsi="Traditional Arabic" w:cs="Traditional Arabic" w:hint="cs"/>
          <w:sz w:val="28"/>
          <w:szCs w:val="28"/>
          <w:rtl/>
        </w:rPr>
        <w:t>ي والأنا العربي خصوصاً والخلیجي عموماً.</w:t>
      </w:r>
      <w:r w:rsidR="00715145" w:rsidRPr="00DB07A4">
        <w:rPr>
          <w:rFonts w:ascii="Traditional Arabic" w:hAnsi="Traditional Arabic" w:cs="Traditional Arabic" w:hint="cs"/>
          <w:sz w:val="28"/>
          <w:szCs w:val="28"/>
          <w:rtl/>
        </w:rPr>
        <w:t xml:space="preserve"> </w:t>
      </w:r>
      <w:r w:rsidR="0096170D" w:rsidRPr="00DB07A4">
        <w:rPr>
          <w:rFonts w:ascii="Traditional Arabic" w:hAnsi="Traditional Arabic" w:cs="Traditional Arabic" w:hint="cs"/>
          <w:sz w:val="28"/>
          <w:szCs w:val="28"/>
          <w:rtl/>
        </w:rPr>
        <w:t>ویعتقد الشاعر أنّ الکثیر من الحُکّام یحکمون بصفتهم تابعین للآخر الأمریکي.</w:t>
      </w:r>
    </w:p>
    <w:p w14:paraId="697C0AEC" w14:textId="4DC3D28D" w:rsidR="00B56282" w:rsidRPr="00DB07A4" w:rsidRDefault="00AF1078" w:rsidP="00ED0057">
      <w:pPr>
        <w:pStyle w:val="Heading3"/>
        <w:tabs>
          <w:tab w:val="left" w:pos="3825"/>
        </w:tabs>
        <w:bidi/>
        <w:ind w:firstLine="423"/>
        <w:rPr>
          <w:rFonts w:ascii="Traditional Arabic" w:hAnsi="Traditional Arabic" w:cs="Traditional Arabic"/>
          <w:b/>
          <w:bCs/>
          <w:color w:val="auto"/>
          <w:sz w:val="28"/>
          <w:szCs w:val="28"/>
          <w:rtl/>
        </w:rPr>
      </w:pPr>
      <w:r w:rsidRPr="00DB07A4">
        <w:rPr>
          <w:rFonts w:ascii="Traditional Arabic" w:hAnsi="Traditional Arabic" w:cs="Traditional Arabic" w:hint="cs"/>
          <w:b/>
          <w:bCs/>
          <w:color w:val="auto"/>
          <w:sz w:val="28"/>
          <w:szCs w:val="28"/>
          <w:rtl/>
        </w:rPr>
        <w:t>4-2-</w:t>
      </w:r>
      <w:r w:rsidR="00715145" w:rsidRPr="00DB07A4">
        <w:rPr>
          <w:rFonts w:ascii="Traditional Arabic" w:hAnsi="Traditional Arabic" w:cs="Traditional Arabic" w:hint="cs"/>
          <w:b/>
          <w:bCs/>
          <w:color w:val="auto"/>
          <w:sz w:val="28"/>
          <w:szCs w:val="28"/>
          <w:rtl/>
        </w:rPr>
        <w:t>2</w:t>
      </w:r>
      <w:r w:rsidRPr="00DB07A4">
        <w:rPr>
          <w:rFonts w:ascii="Traditional Arabic" w:hAnsi="Traditional Arabic" w:cs="Traditional Arabic" w:hint="cs"/>
          <w:b/>
          <w:bCs/>
          <w:color w:val="auto"/>
          <w:sz w:val="28"/>
          <w:szCs w:val="28"/>
          <w:rtl/>
        </w:rPr>
        <w:t xml:space="preserve">. </w:t>
      </w:r>
      <w:r w:rsidR="0005412A" w:rsidRPr="00DB07A4">
        <w:rPr>
          <w:rFonts w:ascii="Traditional Arabic" w:hAnsi="Traditional Arabic" w:cs="Traditional Arabic" w:hint="cs"/>
          <w:b/>
          <w:bCs/>
          <w:color w:val="auto"/>
          <w:sz w:val="28"/>
          <w:szCs w:val="28"/>
          <w:rtl/>
        </w:rPr>
        <w:t>صورة الآخر العربي المخالف</w:t>
      </w:r>
    </w:p>
    <w:p w14:paraId="56BBF359" w14:textId="42799F8C" w:rsidR="0005412A" w:rsidRPr="00DB07A4" w:rsidRDefault="0005412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 </w:t>
      </w:r>
      <w:r w:rsidR="00300453" w:rsidRPr="00DB07A4">
        <w:rPr>
          <w:rFonts w:ascii="Traditional Arabic" w:hAnsi="Traditional Arabic" w:cs="Traditional Arabic" w:hint="cs"/>
          <w:sz w:val="28"/>
          <w:szCs w:val="28"/>
          <w:rtl/>
        </w:rPr>
        <w:t>ك</w:t>
      </w:r>
      <w:r w:rsidR="00AF1078" w:rsidRPr="00DB07A4">
        <w:rPr>
          <w:rFonts w:ascii="Traditional Arabic" w:hAnsi="Traditional Arabic" w:cs="Traditional Arabic" w:hint="cs"/>
          <w:sz w:val="28"/>
          <w:szCs w:val="28"/>
          <w:rtl/>
        </w:rPr>
        <w:t xml:space="preserve">ثیراً ما </w:t>
      </w:r>
      <w:r w:rsidR="000253FE" w:rsidRPr="00DB07A4">
        <w:rPr>
          <w:rFonts w:ascii="Traditional Arabic" w:hAnsi="Traditional Arabic" w:cs="Traditional Arabic" w:hint="cs"/>
          <w:sz w:val="28"/>
          <w:szCs w:val="28"/>
          <w:rtl/>
        </w:rPr>
        <w:t>تصارعت أبناء</w:t>
      </w:r>
      <w:r w:rsidR="00122BDF" w:rsidRPr="00DB07A4">
        <w:rPr>
          <w:rFonts w:ascii="Traditional Arabic" w:hAnsi="Traditional Arabic" w:cs="Traditional Arabic" w:hint="cs"/>
          <w:sz w:val="28"/>
          <w:szCs w:val="28"/>
          <w:rtl/>
        </w:rPr>
        <w:t>ُ</w:t>
      </w:r>
      <w:r w:rsidR="000253FE" w:rsidRPr="00DB07A4">
        <w:rPr>
          <w:rFonts w:ascii="Traditional Arabic" w:hAnsi="Traditional Arabic" w:cs="Traditional Arabic" w:hint="cs"/>
          <w:sz w:val="28"/>
          <w:szCs w:val="28"/>
          <w:rtl/>
        </w:rPr>
        <w:t xml:space="preserve"> وطن</w:t>
      </w:r>
      <w:r w:rsidR="00122BDF" w:rsidRPr="00DB07A4">
        <w:rPr>
          <w:rFonts w:ascii="Traditional Arabic" w:hAnsi="Traditional Arabic" w:cs="Traditional Arabic" w:hint="cs"/>
          <w:sz w:val="28"/>
          <w:szCs w:val="28"/>
          <w:rtl/>
        </w:rPr>
        <w:t>ٍ</w:t>
      </w:r>
      <w:r w:rsidR="000253FE" w:rsidRPr="00DB07A4">
        <w:rPr>
          <w:rFonts w:ascii="Traditional Arabic" w:hAnsi="Traditional Arabic" w:cs="Traditional Arabic" w:hint="cs"/>
          <w:sz w:val="28"/>
          <w:szCs w:val="28"/>
          <w:rtl/>
        </w:rPr>
        <w:t xml:space="preserve"> </w:t>
      </w:r>
      <w:r w:rsidR="00122BDF" w:rsidRPr="00DB07A4">
        <w:rPr>
          <w:rFonts w:ascii="Traditional Arabic" w:hAnsi="Traditional Arabic" w:cs="Traditional Arabic" w:hint="cs"/>
          <w:sz w:val="28"/>
          <w:szCs w:val="28"/>
          <w:rtl/>
        </w:rPr>
        <w:t>لعدّة</w:t>
      </w:r>
      <w:r w:rsidR="00B5329E" w:rsidRPr="00DB07A4">
        <w:rPr>
          <w:rFonts w:ascii="Traditional Arabic" w:hAnsi="Traditional Arabic" w:cs="Traditional Arabic" w:hint="cs"/>
          <w:sz w:val="28"/>
          <w:szCs w:val="28"/>
          <w:rtl/>
        </w:rPr>
        <w:t>ِ</w:t>
      </w:r>
      <w:r w:rsidR="00122BDF" w:rsidRPr="00DB07A4">
        <w:rPr>
          <w:rFonts w:ascii="Traditional Arabic" w:hAnsi="Traditional Arabic" w:cs="Traditional Arabic" w:hint="cs"/>
          <w:sz w:val="28"/>
          <w:szCs w:val="28"/>
          <w:rtl/>
        </w:rPr>
        <w:t xml:space="preserve"> أسباب</w:t>
      </w:r>
      <w:r w:rsidR="00B5329E" w:rsidRPr="00DB07A4">
        <w:rPr>
          <w:rFonts w:ascii="Traditional Arabic" w:hAnsi="Traditional Arabic" w:cs="Traditional Arabic" w:hint="cs"/>
          <w:sz w:val="28"/>
          <w:szCs w:val="28"/>
          <w:rtl/>
        </w:rPr>
        <w:t>ٍ</w:t>
      </w:r>
      <w:r w:rsidR="000253FE" w:rsidRPr="00DB07A4">
        <w:rPr>
          <w:rFonts w:ascii="Traditional Arabic" w:hAnsi="Traditional Arabic" w:cs="Traditional Arabic" w:hint="cs"/>
          <w:sz w:val="28"/>
          <w:szCs w:val="28"/>
          <w:rtl/>
        </w:rPr>
        <w:t>، منها الإیدیولوجیة، والسیاسیة، و</w:t>
      </w:r>
      <w:r w:rsidR="00300453" w:rsidRPr="00DB07A4">
        <w:rPr>
          <w:rFonts w:ascii="Traditional Arabic" w:hAnsi="Traditional Arabic" w:cs="Traditional Arabic" w:hint="cs"/>
          <w:sz w:val="28"/>
          <w:szCs w:val="28"/>
          <w:rtl/>
        </w:rPr>
        <w:t>ك</w:t>
      </w:r>
      <w:r w:rsidR="000253FE" w:rsidRPr="00DB07A4">
        <w:rPr>
          <w:rFonts w:ascii="Traditional Arabic" w:hAnsi="Traditional Arabic" w:cs="Traditional Arabic" w:hint="cs"/>
          <w:sz w:val="28"/>
          <w:szCs w:val="28"/>
          <w:rtl/>
        </w:rPr>
        <w:t xml:space="preserve">ان الغرب </w:t>
      </w:r>
      <w:r w:rsidR="00122BDF" w:rsidRPr="00DB07A4">
        <w:rPr>
          <w:rFonts w:ascii="Traditional Arabic" w:hAnsi="Traditional Arabic" w:cs="Traditional Arabic" w:hint="cs"/>
          <w:sz w:val="28"/>
          <w:szCs w:val="28"/>
          <w:rtl/>
        </w:rPr>
        <w:t xml:space="preserve">هو </w:t>
      </w:r>
      <w:r w:rsidR="000253FE" w:rsidRPr="00DB07A4">
        <w:rPr>
          <w:rFonts w:ascii="Traditional Arabic" w:hAnsi="Traditional Arabic" w:cs="Traditional Arabic" w:hint="cs"/>
          <w:sz w:val="28"/>
          <w:szCs w:val="28"/>
          <w:rtl/>
        </w:rPr>
        <w:t xml:space="preserve">من یروّج </w:t>
      </w:r>
      <w:r w:rsidR="00122BDF" w:rsidRPr="00DB07A4">
        <w:rPr>
          <w:rFonts w:ascii="Traditional Arabic" w:hAnsi="Traditional Arabic" w:cs="Traditional Arabic" w:hint="cs"/>
          <w:sz w:val="28"/>
          <w:szCs w:val="28"/>
          <w:rtl/>
        </w:rPr>
        <w:t>ل</w:t>
      </w:r>
      <w:r w:rsidR="000253FE" w:rsidRPr="00DB07A4">
        <w:rPr>
          <w:rFonts w:ascii="Traditional Arabic" w:hAnsi="Traditional Arabic" w:cs="Traditional Arabic" w:hint="cs"/>
          <w:sz w:val="28"/>
          <w:szCs w:val="28"/>
          <w:rtl/>
        </w:rPr>
        <w:t xml:space="preserve">هذه النعرات الطائفیة للإطاحة بالقوة العربیة والحضارة الإسلامیة، </w:t>
      </w:r>
      <w:r w:rsidR="00B5329E" w:rsidRPr="00DB07A4">
        <w:rPr>
          <w:rFonts w:ascii="Traditional Arabic" w:hAnsi="Traditional Arabic" w:cs="Traditional Arabic" w:hint="cs"/>
          <w:sz w:val="28"/>
          <w:szCs w:val="28"/>
          <w:rtl/>
        </w:rPr>
        <w:t>ف</w:t>
      </w:r>
      <w:r w:rsidR="000253FE" w:rsidRPr="00DB07A4">
        <w:rPr>
          <w:rFonts w:ascii="Traditional Arabic" w:hAnsi="Traditional Arabic" w:cs="Traditional Arabic" w:hint="cs"/>
          <w:sz w:val="28"/>
          <w:szCs w:val="28"/>
          <w:rtl/>
        </w:rPr>
        <w:t xml:space="preserve">لهذا </w:t>
      </w:r>
      <w:r w:rsidR="00122BDF" w:rsidRPr="00DB07A4">
        <w:rPr>
          <w:rFonts w:ascii="Traditional Arabic" w:hAnsi="Traditional Arabic" w:cs="Traditional Arabic" w:hint="cs"/>
          <w:sz w:val="28"/>
          <w:szCs w:val="28"/>
          <w:rtl/>
        </w:rPr>
        <w:t>ت</w:t>
      </w:r>
      <w:r w:rsidR="00300453" w:rsidRPr="00DB07A4">
        <w:rPr>
          <w:rFonts w:ascii="Traditional Arabic" w:hAnsi="Traditional Arabic" w:cs="Traditional Arabic" w:hint="cs"/>
          <w:sz w:val="28"/>
          <w:szCs w:val="28"/>
          <w:rtl/>
        </w:rPr>
        <w:t>ك</w:t>
      </w:r>
      <w:r w:rsidR="000253FE" w:rsidRPr="00DB07A4">
        <w:rPr>
          <w:rFonts w:ascii="Traditional Arabic" w:hAnsi="Traditional Arabic" w:cs="Traditional Arabic" w:hint="cs"/>
          <w:sz w:val="28"/>
          <w:szCs w:val="28"/>
          <w:rtl/>
        </w:rPr>
        <w:t>وّنت شخوص</w:t>
      </w:r>
      <w:r w:rsidR="00122BDF" w:rsidRPr="00DB07A4">
        <w:rPr>
          <w:rFonts w:ascii="Traditional Arabic" w:hAnsi="Traditional Arabic" w:cs="Traditional Arabic" w:hint="cs"/>
          <w:sz w:val="28"/>
          <w:szCs w:val="28"/>
          <w:rtl/>
        </w:rPr>
        <w:t>ٌ</w:t>
      </w:r>
      <w:r w:rsidR="000253FE" w:rsidRPr="00DB07A4">
        <w:rPr>
          <w:rFonts w:ascii="Traditional Arabic" w:hAnsi="Traditional Arabic" w:cs="Traditional Arabic" w:hint="cs"/>
          <w:sz w:val="28"/>
          <w:szCs w:val="28"/>
          <w:rtl/>
        </w:rPr>
        <w:t xml:space="preserve"> عربیة للدفاع عن حقوقها</w:t>
      </w:r>
      <w:r w:rsidR="00122BDF" w:rsidRPr="00DB07A4">
        <w:rPr>
          <w:rFonts w:ascii="Traditional Arabic" w:hAnsi="Traditional Arabic" w:cs="Traditional Arabic" w:hint="cs"/>
          <w:sz w:val="28"/>
          <w:szCs w:val="28"/>
          <w:rtl/>
        </w:rPr>
        <w:t xml:space="preserve"> مرتدیةً أ</w:t>
      </w:r>
      <w:r w:rsidR="005D4384" w:rsidRPr="00DB07A4">
        <w:rPr>
          <w:rFonts w:ascii="Traditional Arabic" w:hAnsi="Traditional Arabic" w:cs="Traditional Arabic" w:hint="cs"/>
          <w:sz w:val="28"/>
          <w:szCs w:val="28"/>
          <w:rtl/>
        </w:rPr>
        <w:t>ك</w:t>
      </w:r>
      <w:r w:rsidR="00122BDF" w:rsidRPr="00DB07A4">
        <w:rPr>
          <w:rFonts w:ascii="Traditional Arabic" w:hAnsi="Traditional Arabic" w:cs="Traditional Arabic" w:hint="cs"/>
          <w:sz w:val="28"/>
          <w:szCs w:val="28"/>
          <w:rtl/>
        </w:rPr>
        <w:t>فان</w:t>
      </w:r>
      <w:r w:rsidR="00F2741A" w:rsidRPr="00DB07A4">
        <w:rPr>
          <w:rFonts w:ascii="Traditional Arabic" w:hAnsi="Traditional Arabic" w:cs="Traditional Arabic" w:hint="cs"/>
          <w:sz w:val="28"/>
          <w:szCs w:val="28"/>
          <w:rtl/>
        </w:rPr>
        <w:t xml:space="preserve"> التضحی</w:t>
      </w:r>
      <w:r w:rsidR="000253FE" w:rsidRPr="00DB07A4">
        <w:rPr>
          <w:rFonts w:ascii="Traditional Arabic" w:hAnsi="Traditional Arabic" w:cs="Traditional Arabic" w:hint="cs"/>
          <w:sz w:val="28"/>
          <w:szCs w:val="28"/>
          <w:rtl/>
        </w:rPr>
        <w:t xml:space="preserve">ة. </w:t>
      </w:r>
      <w:r w:rsidR="00122BDF" w:rsidRPr="00DB07A4">
        <w:rPr>
          <w:rFonts w:ascii="Traditional Arabic" w:hAnsi="Traditional Arabic" w:cs="Traditional Arabic" w:hint="cs"/>
          <w:sz w:val="28"/>
          <w:szCs w:val="28"/>
          <w:rtl/>
        </w:rPr>
        <w:t>ف</w:t>
      </w:r>
      <w:r w:rsidRPr="00DB07A4">
        <w:rPr>
          <w:rFonts w:ascii="Traditional Arabic" w:eastAsia="Times New Roman" w:hAnsi="Traditional Arabic" w:cs="Traditional Arabic"/>
          <w:sz w:val="28"/>
          <w:szCs w:val="28"/>
          <w:rtl/>
        </w:rPr>
        <w:t>في قصیدة "جدلیّةُ ال</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 xml:space="preserve">لِّ" </w:t>
      </w:r>
      <w:r w:rsidR="00122BDF" w:rsidRPr="00DB07A4">
        <w:rPr>
          <w:rFonts w:ascii="Traditional Arabic" w:eastAsia="Times New Roman" w:hAnsi="Traditional Arabic" w:cs="Traditional Arabic" w:hint="cs"/>
          <w:sz w:val="28"/>
          <w:szCs w:val="28"/>
          <w:rtl/>
        </w:rPr>
        <w:t xml:space="preserve">یشیر الشاعر الی </w:t>
      </w:r>
      <w:r w:rsidRPr="00DB07A4">
        <w:rPr>
          <w:rFonts w:ascii="Traditional Arabic" w:eastAsia="Times New Roman" w:hAnsi="Traditional Arabic" w:cs="Traditional Arabic"/>
          <w:sz w:val="28"/>
          <w:szCs w:val="28"/>
          <w:rtl/>
        </w:rPr>
        <w:t xml:space="preserve">الآخر الذي </w:t>
      </w:r>
      <w:r w:rsidR="00122BDF" w:rsidRPr="00DB07A4">
        <w:rPr>
          <w:rFonts w:ascii="Traditional Arabic" w:eastAsia="Times New Roman" w:hAnsi="Traditional Arabic" w:cs="Traditional Arabic" w:hint="cs"/>
          <w:sz w:val="28"/>
          <w:szCs w:val="28"/>
          <w:rtl/>
        </w:rPr>
        <w:t xml:space="preserve">هو </w:t>
      </w:r>
      <w:r w:rsidRPr="00DB07A4">
        <w:rPr>
          <w:rFonts w:ascii="Traditional Arabic" w:eastAsia="Times New Roman" w:hAnsi="Traditional Arabic" w:cs="Traditional Arabic"/>
          <w:sz w:val="28"/>
          <w:szCs w:val="28"/>
          <w:rtl/>
        </w:rPr>
        <w:t xml:space="preserve">من ثقافة </w:t>
      </w:r>
      <w:r w:rsidR="00122BDF" w:rsidRPr="00DB07A4">
        <w:rPr>
          <w:rFonts w:ascii="Traditional Arabic" w:eastAsia="Times New Roman" w:hAnsi="Traditional Arabic" w:cs="Traditional Arabic" w:hint="cs"/>
          <w:sz w:val="28"/>
          <w:szCs w:val="28"/>
          <w:rtl/>
        </w:rPr>
        <w:t>عربیة، فیقول</w:t>
      </w:r>
      <w:r w:rsidRPr="00DB07A4">
        <w:rPr>
          <w:rFonts w:ascii="Traditional Arabic" w:eastAsia="Times New Roman" w:hAnsi="Traditional Arabic" w:cs="Traditional Arabic"/>
          <w:sz w:val="28"/>
          <w:szCs w:val="28"/>
          <w:rtl/>
        </w:rPr>
        <w:t>:</w:t>
      </w:r>
    </w:p>
    <w:p w14:paraId="03738197" w14:textId="550AC121" w:rsidR="0005412A" w:rsidRPr="00DB07A4" w:rsidRDefault="0005412A"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lastRenderedPageBreak/>
        <w:t>«رُبعُنا أعمی/ ورُبعٌ مُبصرُ/ نصفنا الآخرُ حُزنٌ/ ور</w:t>
      </w:r>
      <w:r w:rsidR="00300453" w:rsidRPr="00DB07A4">
        <w:rPr>
          <w:rFonts w:ascii="Traditional Arabic" w:eastAsia="Times New Roman" w:hAnsi="Traditional Arabic" w:cs="Traditional Arabic"/>
          <w:sz w:val="28"/>
          <w:szCs w:val="28"/>
          <w:rtl/>
        </w:rPr>
        <w:t>ك</w:t>
      </w:r>
      <w:r w:rsidRPr="00DB07A4">
        <w:rPr>
          <w:rFonts w:ascii="Traditional Arabic" w:eastAsia="Times New Roman" w:hAnsi="Traditional Arabic" w:cs="Traditional Arabic"/>
          <w:sz w:val="28"/>
          <w:szCs w:val="28"/>
          <w:rtl/>
        </w:rPr>
        <w:t>امٌ/ ودُمَیً لاتشعرُ!!/ بشرٌ نحنُ، نعم قَد نَدَّعي</w:t>
      </w:r>
      <w:r w:rsidR="007C68CD" w:rsidRPr="00DB07A4">
        <w:rPr>
          <w:rFonts w:ascii="Traditional Arabic" w:eastAsia="Times New Roman" w:hAnsi="Traditional Arabic" w:cs="Traditional Arabic"/>
          <w:sz w:val="28"/>
          <w:szCs w:val="28"/>
          <w:rtl/>
        </w:rPr>
        <w:t>/ رّبَّما، أو رُبَّما نستبشرُ!»</w:t>
      </w:r>
      <w:r w:rsidR="007C68CD" w:rsidRPr="00DB07A4">
        <w:rPr>
          <w:rStyle w:val="EndnoteReference"/>
          <w:rFonts w:ascii="Traditional Arabic" w:eastAsia="Times New Roman" w:hAnsi="Traditional Arabic" w:cs="Traditional Arabic"/>
          <w:sz w:val="28"/>
          <w:szCs w:val="28"/>
          <w:rtl/>
        </w:rPr>
        <w:endnoteReference w:id="66"/>
      </w:r>
    </w:p>
    <w:p w14:paraId="013F32AF" w14:textId="40BB5DEE" w:rsidR="0005412A" w:rsidRPr="00DB07A4" w:rsidRDefault="00534F36"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یری</w:t>
      </w:r>
      <w:r w:rsidR="006643DF" w:rsidRPr="00DB07A4">
        <w:rPr>
          <w:rFonts w:ascii="Traditional Arabic" w:eastAsia="Times New Roman" w:hAnsi="Traditional Arabic" w:cs="Traditional Arabic" w:hint="cs"/>
          <w:sz w:val="28"/>
          <w:szCs w:val="28"/>
          <w:rtl/>
        </w:rPr>
        <w:t xml:space="preserve"> الشاعر</w:t>
      </w:r>
      <w:r w:rsidRPr="00DB07A4">
        <w:rPr>
          <w:rFonts w:ascii="Traditional Arabic" w:eastAsia="Times New Roman" w:hAnsi="Traditional Arabic" w:cs="Traditional Arabic" w:hint="cs"/>
          <w:sz w:val="28"/>
          <w:szCs w:val="28"/>
          <w:rtl/>
        </w:rPr>
        <w:t xml:space="preserve"> </w:t>
      </w:r>
      <w:r w:rsidR="00405A94" w:rsidRPr="00DB07A4">
        <w:rPr>
          <w:rFonts w:ascii="Traditional Arabic" w:eastAsia="Times New Roman" w:hAnsi="Traditional Arabic" w:cs="Traditional Arabic" w:hint="cs"/>
          <w:sz w:val="28"/>
          <w:szCs w:val="28"/>
          <w:rtl/>
        </w:rPr>
        <w:t>أنّ بعض العرب في الداخل</w:t>
      </w:r>
      <w:r w:rsidR="006643DF" w:rsidRPr="00DB07A4">
        <w:rPr>
          <w:rFonts w:ascii="Traditional Arabic" w:eastAsia="Times New Roman" w:hAnsi="Traditional Arabic" w:cs="Traditional Arabic" w:hint="cs"/>
          <w:sz w:val="28"/>
          <w:szCs w:val="28"/>
          <w:rtl/>
        </w:rPr>
        <w:t xml:space="preserve"> لا</w:t>
      </w:r>
      <w:r w:rsidRPr="00DB07A4">
        <w:rPr>
          <w:rFonts w:ascii="Traditional Arabic" w:eastAsia="Times New Roman" w:hAnsi="Traditional Arabic" w:cs="Traditional Arabic" w:hint="cs"/>
          <w:sz w:val="28"/>
          <w:szCs w:val="28"/>
          <w:rtl/>
        </w:rPr>
        <w:t xml:space="preserve"> یمل</w:t>
      </w:r>
      <w:r w:rsidR="00300453" w:rsidRPr="00DB07A4">
        <w:rPr>
          <w:rFonts w:ascii="Traditional Arabic" w:eastAsia="Times New Roman" w:hAnsi="Traditional Arabic" w:cs="Traditional Arabic" w:hint="cs"/>
          <w:sz w:val="28"/>
          <w:szCs w:val="28"/>
          <w:rtl/>
        </w:rPr>
        <w:t>ك</w:t>
      </w:r>
      <w:r w:rsidR="006643DF" w:rsidRPr="00DB07A4">
        <w:rPr>
          <w:rFonts w:ascii="Traditional Arabic" w:eastAsia="Times New Roman" w:hAnsi="Traditional Arabic" w:cs="Traditional Arabic" w:hint="cs"/>
          <w:sz w:val="28"/>
          <w:szCs w:val="28"/>
          <w:rtl/>
        </w:rPr>
        <w:t>ون</w:t>
      </w:r>
      <w:r w:rsidRPr="00DB07A4">
        <w:rPr>
          <w:rFonts w:ascii="Traditional Arabic" w:eastAsia="Times New Roman" w:hAnsi="Traditional Arabic" w:cs="Traditional Arabic" w:hint="cs"/>
          <w:sz w:val="28"/>
          <w:szCs w:val="28"/>
          <w:rtl/>
        </w:rPr>
        <w:t xml:space="preserve"> البصیرة السیاسیة ویشب</w:t>
      </w:r>
      <w:r w:rsidR="006643DF"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ههم بالعُمي</w:t>
      </w:r>
      <w:r w:rsidR="00837C9D" w:rsidRPr="00DB07A4">
        <w:rPr>
          <w:rFonts w:ascii="Traditional Arabic" w:eastAsia="Times New Roman" w:hAnsi="Traditional Arabic" w:cs="Traditional Arabic" w:hint="cs"/>
          <w:sz w:val="28"/>
          <w:szCs w:val="28"/>
          <w:rtl/>
        </w:rPr>
        <w:t xml:space="preserve"> والحزن و</w:t>
      </w:r>
      <w:r w:rsidR="00405A94" w:rsidRPr="00DB07A4">
        <w:rPr>
          <w:rFonts w:ascii="Traditional Arabic" w:eastAsia="Times New Roman" w:hAnsi="Traditional Arabic" w:cs="Traditional Arabic" w:hint="cs"/>
          <w:sz w:val="28"/>
          <w:szCs w:val="28"/>
          <w:rtl/>
        </w:rPr>
        <w:t>الر</w:t>
      </w:r>
      <w:r w:rsidR="005D4384" w:rsidRPr="00DB07A4">
        <w:rPr>
          <w:rFonts w:ascii="Traditional Arabic" w:eastAsia="Times New Roman" w:hAnsi="Traditional Arabic" w:cs="Traditional Arabic" w:hint="cs"/>
          <w:sz w:val="28"/>
          <w:szCs w:val="28"/>
          <w:rtl/>
        </w:rPr>
        <w:t>ك</w:t>
      </w:r>
      <w:r w:rsidR="00A904BC" w:rsidRPr="00DB07A4">
        <w:rPr>
          <w:rFonts w:ascii="Traditional Arabic" w:eastAsia="Times New Roman" w:hAnsi="Traditional Arabic" w:cs="Traditional Arabic" w:hint="cs"/>
          <w:sz w:val="28"/>
          <w:szCs w:val="28"/>
          <w:rtl/>
        </w:rPr>
        <w:t>ام و</w:t>
      </w:r>
      <w:r w:rsidR="00405A94" w:rsidRPr="00DB07A4">
        <w:rPr>
          <w:rFonts w:ascii="Traditional Arabic" w:eastAsia="Times New Roman" w:hAnsi="Traditional Arabic" w:cs="Traditional Arabic" w:hint="cs"/>
          <w:sz w:val="28"/>
          <w:szCs w:val="28"/>
          <w:rtl/>
        </w:rPr>
        <w:t xml:space="preserve">حتی </w:t>
      </w:r>
      <w:r w:rsidR="006643DF" w:rsidRPr="00DB07A4">
        <w:rPr>
          <w:rFonts w:ascii="Traditional Arabic" w:eastAsia="Times New Roman" w:hAnsi="Traditional Arabic" w:cs="Traditional Arabic" w:hint="cs"/>
          <w:sz w:val="28"/>
          <w:szCs w:val="28"/>
          <w:rtl/>
        </w:rPr>
        <w:t>دُمیً لاشعور لها ولا احساس</w:t>
      </w:r>
      <w:r w:rsidRPr="00DB07A4">
        <w:rPr>
          <w:rFonts w:ascii="Traditional Arabic" w:eastAsia="Times New Roman" w:hAnsi="Traditional Arabic" w:cs="Traditional Arabic" w:hint="cs"/>
          <w:sz w:val="28"/>
          <w:szCs w:val="28"/>
          <w:rtl/>
        </w:rPr>
        <w:t xml:space="preserve"> ثمّ یش</w:t>
      </w:r>
      <w:r w:rsidR="00300453" w:rsidRPr="00DB07A4">
        <w:rPr>
          <w:rFonts w:ascii="Traditional Arabic" w:eastAsia="Times New Roman" w:hAnsi="Traditional Arabic" w:cs="Traditional Arabic" w:hint="cs"/>
          <w:sz w:val="28"/>
          <w:szCs w:val="28"/>
          <w:rtl/>
        </w:rPr>
        <w:t>ك</w:t>
      </w:r>
      <w:r w:rsidR="00405A94" w:rsidRPr="00DB07A4">
        <w:rPr>
          <w:rFonts w:ascii="Traditional Arabic" w:eastAsia="Times New Roman" w:hAnsi="Traditional Arabic" w:cs="Traditional Arabic" w:hint="cs"/>
          <w:sz w:val="28"/>
          <w:szCs w:val="28"/>
          <w:rtl/>
        </w:rPr>
        <w:t>ّ</w:t>
      </w:r>
      <w:r w:rsidR="00300453"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 بوجودهم </w:t>
      </w:r>
      <w:r w:rsidR="006643DF" w:rsidRPr="00DB07A4">
        <w:rPr>
          <w:rFonts w:ascii="Traditional Arabic" w:eastAsia="Times New Roman" w:hAnsi="Traditional Arabic" w:cs="Traditional Arabic" w:hint="cs"/>
          <w:sz w:val="28"/>
          <w:szCs w:val="28"/>
          <w:rtl/>
        </w:rPr>
        <w:t>في خانة البشر، لأن أعمالهم وأف</w:t>
      </w:r>
      <w:r w:rsidR="005D4384" w:rsidRPr="00DB07A4">
        <w:rPr>
          <w:rFonts w:ascii="Traditional Arabic" w:eastAsia="Times New Roman" w:hAnsi="Traditional Arabic" w:cs="Traditional Arabic" w:hint="cs"/>
          <w:sz w:val="28"/>
          <w:szCs w:val="28"/>
          <w:rtl/>
        </w:rPr>
        <w:t>ك</w:t>
      </w:r>
      <w:r w:rsidR="006643DF" w:rsidRPr="00DB07A4">
        <w:rPr>
          <w:rFonts w:ascii="Traditional Arabic" w:eastAsia="Times New Roman" w:hAnsi="Traditional Arabic" w:cs="Traditional Arabic" w:hint="cs"/>
          <w:sz w:val="28"/>
          <w:szCs w:val="28"/>
          <w:rtl/>
        </w:rPr>
        <w:t>ارهم</w:t>
      </w:r>
      <w:r w:rsidRPr="00DB07A4">
        <w:rPr>
          <w:rFonts w:ascii="Traditional Arabic" w:eastAsia="Times New Roman" w:hAnsi="Traditional Arabic" w:cs="Traditional Arabic" w:hint="cs"/>
          <w:sz w:val="28"/>
          <w:szCs w:val="28"/>
          <w:rtl/>
        </w:rPr>
        <w:t xml:space="preserve"> </w:t>
      </w:r>
      <w:r w:rsidR="006643DF" w:rsidRPr="00DB07A4">
        <w:rPr>
          <w:rFonts w:ascii="Traditional Arabic" w:eastAsia="Times New Roman" w:hAnsi="Traditional Arabic" w:cs="Traditional Arabic" w:hint="cs"/>
          <w:sz w:val="28"/>
          <w:szCs w:val="28"/>
          <w:rtl/>
        </w:rPr>
        <w:t>لا</w:t>
      </w:r>
      <w:r w:rsidRPr="00DB07A4">
        <w:rPr>
          <w:rFonts w:ascii="Traditional Arabic" w:eastAsia="Times New Roman" w:hAnsi="Traditional Arabic" w:cs="Traditional Arabic" w:hint="cs"/>
          <w:sz w:val="28"/>
          <w:szCs w:val="28"/>
          <w:rtl/>
        </w:rPr>
        <w:t xml:space="preserve">تفصح عن </w:t>
      </w:r>
      <w:r w:rsidR="00933DFA" w:rsidRPr="00DB07A4">
        <w:rPr>
          <w:rFonts w:ascii="Traditional Arabic" w:eastAsia="Times New Roman" w:hAnsi="Traditional Arabic" w:cs="Traditional Arabic" w:hint="cs"/>
          <w:sz w:val="28"/>
          <w:szCs w:val="28"/>
          <w:rtl/>
        </w:rPr>
        <w:t>الهوی</w:t>
      </w:r>
      <w:r w:rsidR="006643DF" w:rsidRPr="00DB07A4">
        <w:rPr>
          <w:rFonts w:ascii="Traditional Arabic" w:eastAsia="Times New Roman" w:hAnsi="Traditional Arabic" w:cs="Traditional Arabic" w:hint="cs"/>
          <w:sz w:val="28"/>
          <w:szCs w:val="28"/>
          <w:rtl/>
        </w:rPr>
        <w:t>ّ</w:t>
      </w:r>
      <w:r w:rsidR="00933DFA" w:rsidRPr="00DB07A4">
        <w:rPr>
          <w:rFonts w:ascii="Traditional Arabic" w:eastAsia="Times New Roman" w:hAnsi="Traditional Arabic" w:cs="Traditional Arabic" w:hint="cs"/>
          <w:sz w:val="28"/>
          <w:szCs w:val="28"/>
          <w:rtl/>
        </w:rPr>
        <w:t xml:space="preserve">ة </w:t>
      </w:r>
      <w:r w:rsidR="00794B81" w:rsidRPr="00DB07A4">
        <w:rPr>
          <w:rFonts w:ascii="Traditional Arabic" w:eastAsia="Times New Roman" w:hAnsi="Traditional Arabic" w:cs="Traditional Arabic" w:hint="cs"/>
          <w:sz w:val="28"/>
          <w:szCs w:val="28"/>
          <w:rtl/>
        </w:rPr>
        <w:t>العربیة الاصیلة</w:t>
      </w:r>
      <w:r w:rsidR="00A904BC" w:rsidRPr="00DB07A4">
        <w:rPr>
          <w:rFonts w:ascii="Traditional Arabic" w:eastAsia="Times New Roman" w:hAnsi="Traditional Arabic" w:cs="Traditional Arabic" w:hint="cs"/>
          <w:sz w:val="28"/>
          <w:szCs w:val="28"/>
          <w:rtl/>
        </w:rPr>
        <w:t xml:space="preserve"> و</w:t>
      </w:r>
      <w:r w:rsidR="00933DFA" w:rsidRPr="00DB07A4">
        <w:rPr>
          <w:rFonts w:ascii="Traditional Arabic" w:eastAsia="Times New Roman" w:hAnsi="Traditional Arabic" w:cs="Traditional Arabic" w:hint="cs"/>
          <w:sz w:val="28"/>
          <w:szCs w:val="28"/>
          <w:rtl/>
        </w:rPr>
        <w:t xml:space="preserve">محاسن الأنا العربي بل </w:t>
      </w:r>
      <w:r w:rsidR="00405A94" w:rsidRPr="00DB07A4">
        <w:rPr>
          <w:rFonts w:ascii="Traditional Arabic" w:eastAsia="Times New Roman" w:hAnsi="Traditional Arabic" w:cs="Traditional Arabic" w:hint="cs"/>
          <w:sz w:val="28"/>
          <w:szCs w:val="28"/>
          <w:rtl/>
        </w:rPr>
        <w:t>جُلّ إهتمامهم</w:t>
      </w:r>
      <w:r w:rsidR="006643DF" w:rsidRPr="00DB07A4">
        <w:rPr>
          <w:rFonts w:ascii="Traditional Arabic" w:eastAsia="Times New Roman" w:hAnsi="Traditional Arabic" w:cs="Traditional Arabic" w:hint="cs"/>
          <w:sz w:val="28"/>
          <w:szCs w:val="28"/>
          <w:rtl/>
        </w:rPr>
        <w:t xml:space="preserve"> هو </w:t>
      </w:r>
      <w:r w:rsidR="008F20E9" w:rsidRPr="00DB07A4">
        <w:rPr>
          <w:rFonts w:ascii="Traditional Arabic" w:eastAsia="Times New Roman" w:hAnsi="Traditional Arabic" w:cs="Traditional Arabic" w:hint="cs"/>
          <w:sz w:val="28"/>
          <w:szCs w:val="28"/>
          <w:rtl/>
        </w:rPr>
        <w:t xml:space="preserve">الإفتتان بهویّة </w:t>
      </w:r>
      <w:r w:rsidR="00933DFA" w:rsidRPr="00DB07A4">
        <w:rPr>
          <w:rFonts w:ascii="Traditional Arabic" w:eastAsia="Times New Roman" w:hAnsi="Traditional Arabic" w:cs="Traditional Arabic" w:hint="cs"/>
          <w:sz w:val="28"/>
          <w:szCs w:val="28"/>
          <w:rtl/>
        </w:rPr>
        <w:t>الآخر الأمری</w:t>
      </w:r>
      <w:r w:rsidR="00EE3BDB" w:rsidRPr="00DB07A4">
        <w:rPr>
          <w:rFonts w:ascii="Traditional Arabic" w:eastAsia="Times New Roman" w:hAnsi="Traditional Arabic" w:cs="Traditional Arabic" w:hint="cs"/>
          <w:sz w:val="28"/>
          <w:szCs w:val="28"/>
          <w:rtl/>
        </w:rPr>
        <w:t>ك</w:t>
      </w:r>
      <w:r w:rsidR="00933DFA" w:rsidRPr="00DB07A4">
        <w:rPr>
          <w:rFonts w:ascii="Traditional Arabic" w:eastAsia="Times New Roman" w:hAnsi="Traditional Arabic" w:cs="Traditional Arabic" w:hint="cs"/>
          <w:sz w:val="28"/>
          <w:szCs w:val="28"/>
          <w:rtl/>
        </w:rPr>
        <w:t>ي أو الغربي</w:t>
      </w:r>
      <w:r w:rsidR="00A904BC" w:rsidRPr="00DB07A4">
        <w:rPr>
          <w:rFonts w:ascii="Traditional Arabic" w:eastAsia="Times New Roman" w:hAnsi="Traditional Arabic" w:cs="Traditional Arabic" w:hint="cs"/>
          <w:sz w:val="28"/>
          <w:szCs w:val="28"/>
          <w:rtl/>
        </w:rPr>
        <w:t xml:space="preserve"> و</w:t>
      </w:r>
      <w:r w:rsidR="008F20E9" w:rsidRPr="00DB07A4">
        <w:rPr>
          <w:rFonts w:ascii="Traditional Arabic" w:eastAsia="Times New Roman" w:hAnsi="Traditional Arabic" w:cs="Traditional Arabic" w:hint="cs"/>
          <w:sz w:val="28"/>
          <w:szCs w:val="28"/>
          <w:rtl/>
        </w:rPr>
        <w:t>مصالحه الدنیئة</w:t>
      </w:r>
      <w:r w:rsidR="006643DF" w:rsidRPr="00DB07A4">
        <w:rPr>
          <w:rFonts w:ascii="Traditional Arabic" w:eastAsia="Times New Roman" w:hAnsi="Traditional Arabic" w:cs="Traditional Arabic" w:hint="cs"/>
          <w:sz w:val="28"/>
          <w:szCs w:val="28"/>
          <w:rtl/>
        </w:rPr>
        <w:t>. ف</w:t>
      </w:r>
      <w:r w:rsidRPr="00DB07A4">
        <w:rPr>
          <w:rFonts w:ascii="Traditional Arabic" w:eastAsia="Times New Roman" w:hAnsi="Traditional Arabic" w:cs="Traditional Arabic" w:hint="cs"/>
          <w:sz w:val="28"/>
          <w:szCs w:val="28"/>
          <w:rtl/>
        </w:rPr>
        <w:t xml:space="preserve">في قصیدة </w:t>
      </w:r>
      <w:r w:rsidR="0005412A" w:rsidRPr="00DB07A4">
        <w:rPr>
          <w:rFonts w:ascii="Traditional Arabic" w:hAnsi="Traditional Arabic" w:cs="Traditional Arabic"/>
          <w:sz w:val="28"/>
          <w:szCs w:val="28"/>
          <w:rtl/>
        </w:rPr>
        <w:t xml:space="preserve">"مدرسةُ الحارس" </w:t>
      </w:r>
      <w:r w:rsidRPr="00DB07A4">
        <w:rPr>
          <w:rFonts w:ascii="Traditional Arabic" w:hAnsi="Traditional Arabic" w:cs="Traditional Arabic" w:hint="cs"/>
          <w:sz w:val="28"/>
          <w:szCs w:val="28"/>
          <w:rtl/>
        </w:rPr>
        <w:t>یصف</w:t>
      </w:r>
      <w:r w:rsidR="0005412A" w:rsidRPr="00DB07A4">
        <w:rPr>
          <w:rFonts w:ascii="Traditional Arabic" w:hAnsi="Traditional Arabic" w:cs="Traditional Arabic"/>
          <w:sz w:val="28"/>
          <w:szCs w:val="28"/>
          <w:rtl/>
        </w:rPr>
        <w:t xml:space="preserve"> الآخر</w:t>
      </w:r>
      <w:r w:rsidRPr="00DB07A4">
        <w:rPr>
          <w:rFonts w:ascii="Traditional Arabic" w:hAnsi="Traditional Arabic" w:cs="Traditional Arabic" w:hint="cs"/>
          <w:sz w:val="28"/>
          <w:szCs w:val="28"/>
          <w:rtl/>
        </w:rPr>
        <w:t xml:space="preserve"> العربي</w:t>
      </w:r>
      <w:r w:rsidR="0005412A" w:rsidRPr="00DB07A4">
        <w:rPr>
          <w:rFonts w:ascii="Traditional Arabic" w:hAnsi="Traditional Arabic" w:cs="Traditional Arabic"/>
          <w:sz w:val="28"/>
          <w:szCs w:val="28"/>
          <w:rtl/>
        </w:rPr>
        <w:t xml:space="preserve"> المتخاصم</w:t>
      </w:r>
      <w:r w:rsidR="00B356DA" w:rsidRPr="00DB07A4">
        <w:rPr>
          <w:rFonts w:ascii="Traditional Arabic" w:hAnsi="Traditional Arabic" w:cs="Traditional Arabic" w:hint="cs"/>
          <w:sz w:val="28"/>
          <w:szCs w:val="28"/>
          <w:rtl/>
        </w:rPr>
        <w:t xml:space="preserve"> قائلاً</w:t>
      </w:r>
      <w:r w:rsidR="0005412A" w:rsidRPr="00DB07A4">
        <w:rPr>
          <w:rFonts w:ascii="Traditional Arabic" w:hAnsi="Traditional Arabic" w:cs="Traditional Arabic"/>
          <w:sz w:val="28"/>
          <w:szCs w:val="28"/>
          <w:rtl/>
        </w:rPr>
        <w:t xml:space="preserve">: </w:t>
      </w:r>
    </w:p>
    <w:p w14:paraId="70881938" w14:textId="4EE414AC" w:rsidR="0005412A" w:rsidRPr="00DB07A4" w:rsidRDefault="0005412A"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sz w:val="28"/>
          <w:szCs w:val="28"/>
          <w:rtl/>
        </w:rPr>
        <w:t>«</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ي أفقه/ ما</w:t>
      </w:r>
      <w:r w:rsidR="00933DFA" w:rsidRPr="00DB07A4">
        <w:rPr>
          <w:rFonts w:ascii="Traditional Arabic" w:hAnsi="Traditional Arabic" w:cs="Traditional Arabic" w:hint="cs"/>
          <w:sz w:val="28"/>
          <w:szCs w:val="28"/>
          <w:rtl/>
        </w:rPr>
        <w:t xml:space="preserve"> </w:t>
      </w:r>
      <w:r w:rsidRPr="00DB07A4">
        <w:rPr>
          <w:rFonts w:ascii="Traditional Arabic" w:hAnsi="Traditional Arabic" w:cs="Traditional Arabic"/>
          <w:sz w:val="28"/>
          <w:szCs w:val="28"/>
          <w:rtl/>
        </w:rPr>
        <w:t>الیومُ الآخر/ فقّهني ما الیوم الحاضر/ لاتُلقِ البا</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ر فوق الیوم/ لاتُلقِ الیوم علی البا</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ر/ أُستاذي حَدّث عن یومي/ فالغیبُ لهُ رَبٌّ قادر/ فقّهني صوتي أو رأیي/ أو حسّي في الزیتِ الماطر/ أُستاذي عفواً أُستاذي/ أعماني تجهیلٌ ماهر/ فلتسقط أیّةُ مدرسةٍ/ یرعاها الحارس لا الناظر!/ استاذي الحارس لم یسمح/ أن أحمِلَ حِبراً ودفاتر/ لم یسمح أن أُدخلَ صوتي/ أو ظلّي في الصفِ العامر/ لایقبلُ أیَّةَ مِمحاةٍ/ إ</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 xml:space="preserve">راماً للخطاءِ السافر/ الحارس حطّمَ مسطرتي/ </w:t>
      </w:r>
      <w:r w:rsidR="00300453" w:rsidRPr="00DB07A4">
        <w:rPr>
          <w:rFonts w:ascii="Traditional Arabic" w:hAnsi="Traditional Arabic" w:cs="Traditional Arabic"/>
          <w:sz w:val="28"/>
          <w:szCs w:val="28"/>
          <w:rtl/>
        </w:rPr>
        <w:t>ك</w:t>
      </w:r>
      <w:r w:rsidRPr="00DB07A4">
        <w:rPr>
          <w:rFonts w:ascii="Traditional Arabic" w:hAnsi="Traditional Arabic" w:cs="Traditional Arabic"/>
          <w:sz w:val="28"/>
          <w:szCs w:val="28"/>
          <w:rtl/>
        </w:rPr>
        <w:t>ي أجهل تخطیط البا</w:t>
      </w:r>
      <w:r w:rsidR="00300453" w:rsidRPr="00DB07A4">
        <w:rPr>
          <w:rFonts w:ascii="Traditional Arabic" w:hAnsi="Traditional Arabic" w:cs="Traditional Arabic"/>
          <w:sz w:val="28"/>
          <w:szCs w:val="28"/>
          <w:rtl/>
        </w:rPr>
        <w:t>ك</w:t>
      </w:r>
      <w:r w:rsidR="00D50892" w:rsidRPr="00DB07A4">
        <w:rPr>
          <w:rFonts w:ascii="Traditional Arabic" w:hAnsi="Traditional Arabic" w:cs="Traditional Arabic"/>
          <w:sz w:val="28"/>
          <w:szCs w:val="28"/>
          <w:rtl/>
        </w:rPr>
        <w:t>ر»</w:t>
      </w:r>
      <w:r w:rsidR="00D50892" w:rsidRPr="00DB07A4">
        <w:rPr>
          <w:rStyle w:val="EndnoteReference"/>
          <w:rFonts w:ascii="Traditional Arabic" w:hAnsi="Traditional Arabic" w:cs="Traditional Arabic"/>
          <w:sz w:val="28"/>
          <w:szCs w:val="28"/>
          <w:rtl/>
        </w:rPr>
        <w:endnoteReference w:id="67"/>
      </w:r>
    </w:p>
    <w:p w14:paraId="303C7BA6" w14:textId="2D9A8613" w:rsidR="00B56282" w:rsidRPr="00DB07A4" w:rsidRDefault="005E2DD2"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یری الشاعر أن </w:t>
      </w:r>
      <w:r w:rsidR="00010FD8" w:rsidRPr="00DB07A4">
        <w:rPr>
          <w:rFonts w:ascii="Traditional Arabic" w:hAnsi="Traditional Arabic" w:cs="Traditional Arabic" w:hint="cs"/>
          <w:sz w:val="28"/>
          <w:szCs w:val="28"/>
          <w:rtl/>
        </w:rPr>
        <w:t xml:space="preserve">معنی المسوؤلیة تغیّر لدی أبناء شعبه لذا </w:t>
      </w:r>
      <w:r w:rsidRPr="00DB07A4">
        <w:rPr>
          <w:rFonts w:ascii="Traditional Arabic" w:hAnsi="Traditional Arabic" w:cs="Traditional Arabic" w:hint="cs"/>
          <w:sz w:val="28"/>
          <w:szCs w:val="28"/>
          <w:rtl/>
        </w:rPr>
        <w:t>یرید من المسوؤل أن یفق</w:t>
      </w:r>
      <w:r w:rsidR="00010FD8"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ه الأنا العربیة</w:t>
      </w:r>
      <w:r w:rsidR="001E7E8C" w:rsidRPr="00DB07A4">
        <w:rPr>
          <w:rFonts w:ascii="Traditional Arabic" w:hAnsi="Traditional Arabic" w:cs="Traditional Arabic" w:hint="cs"/>
          <w:sz w:val="28"/>
          <w:szCs w:val="28"/>
          <w:rtl/>
        </w:rPr>
        <w:t xml:space="preserve"> و</w:t>
      </w:r>
      <w:r w:rsidR="00010FD8" w:rsidRPr="00DB07A4">
        <w:rPr>
          <w:rFonts w:ascii="Traditional Arabic" w:hAnsi="Traditional Arabic" w:cs="Traditional Arabic" w:hint="cs"/>
          <w:sz w:val="28"/>
          <w:szCs w:val="28"/>
          <w:rtl/>
        </w:rPr>
        <w:t>ینبّه أبناء أرضه من غفلتهم الم</w:t>
      </w:r>
      <w:r w:rsidR="005D4384" w:rsidRPr="00DB07A4">
        <w:rPr>
          <w:rFonts w:ascii="Traditional Arabic" w:hAnsi="Traditional Arabic" w:cs="Traditional Arabic" w:hint="cs"/>
          <w:sz w:val="28"/>
          <w:szCs w:val="28"/>
          <w:rtl/>
        </w:rPr>
        <w:t>ك</w:t>
      </w:r>
      <w:r w:rsidR="001E7E8C" w:rsidRPr="00DB07A4">
        <w:rPr>
          <w:rFonts w:ascii="Traditional Arabic" w:hAnsi="Traditional Arabic" w:cs="Traditional Arabic" w:hint="cs"/>
          <w:sz w:val="28"/>
          <w:szCs w:val="28"/>
          <w:rtl/>
        </w:rPr>
        <w:t>فهرّة في یومهم هذا وقبل فوات الأوان</w:t>
      </w:r>
      <w:r w:rsidR="00687486" w:rsidRPr="00DB07A4">
        <w:rPr>
          <w:rFonts w:ascii="Traditional Arabic" w:hAnsi="Traditional Arabic" w:cs="Traditional Arabic" w:hint="cs"/>
          <w:sz w:val="28"/>
          <w:szCs w:val="28"/>
          <w:rtl/>
        </w:rPr>
        <w:t xml:space="preserve"> وبهذه النفسیّة یحاول استجواب </w:t>
      </w:r>
      <w:r w:rsidR="00EE3BDB" w:rsidRPr="00DB07A4">
        <w:rPr>
          <w:rFonts w:ascii="Traditional Arabic" w:hAnsi="Traditional Arabic" w:cs="Traditional Arabic" w:hint="cs"/>
          <w:sz w:val="28"/>
          <w:szCs w:val="28"/>
          <w:rtl/>
        </w:rPr>
        <w:t>ك</w:t>
      </w:r>
      <w:r w:rsidR="00687486" w:rsidRPr="00DB07A4">
        <w:rPr>
          <w:rFonts w:ascii="Traditional Arabic" w:hAnsi="Traditional Arabic" w:cs="Traditional Arabic" w:hint="cs"/>
          <w:sz w:val="28"/>
          <w:szCs w:val="28"/>
          <w:rtl/>
        </w:rPr>
        <w:t>ل</w:t>
      </w:r>
      <w:r w:rsidR="005C5062" w:rsidRPr="00DB07A4">
        <w:rPr>
          <w:rFonts w:ascii="Traditional Arabic" w:hAnsi="Traditional Arabic" w:cs="Traditional Arabic" w:hint="cs"/>
          <w:sz w:val="28"/>
          <w:szCs w:val="28"/>
          <w:rtl/>
        </w:rPr>
        <w:t>ّ</w:t>
      </w:r>
      <w:r w:rsidR="00687486" w:rsidRPr="00DB07A4">
        <w:rPr>
          <w:rFonts w:ascii="Traditional Arabic" w:hAnsi="Traditional Arabic" w:cs="Traditional Arabic" w:hint="cs"/>
          <w:sz w:val="28"/>
          <w:szCs w:val="28"/>
          <w:rtl/>
        </w:rPr>
        <w:t xml:space="preserve"> من لایهتم</w:t>
      </w:r>
      <w:r w:rsidR="005C5062" w:rsidRPr="00DB07A4">
        <w:rPr>
          <w:rFonts w:ascii="Traditional Arabic" w:hAnsi="Traditional Arabic" w:cs="Traditional Arabic" w:hint="cs"/>
          <w:sz w:val="28"/>
          <w:szCs w:val="28"/>
          <w:rtl/>
        </w:rPr>
        <w:t>ّ</w:t>
      </w:r>
      <w:r w:rsidR="00687486" w:rsidRPr="00DB07A4">
        <w:rPr>
          <w:rFonts w:ascii="Traditional Arabic" w:hAnsi="Traditional Arabic" w:cs="Traditional Arabic" w:hint="cs"/>
          <w:sz w:val="28"/>
          <w:szCs w:val="28"/>
          <w:rtl/>
        </w:rPr>
        <w:t xml:space="preserve"> بذاته وثقافته </w:t>
      </w:r>
      <w:r w:rsidR="00687486" w:rsidRPr="00DB07A4">
        <w:rPr>
          <w:rFonts w:ascii="Traditional Arabic" w:hAnsi="Traditional Arabic" w:cs="Traditional Arabic" w:hint="cs"/>
          <w:sz w:val="28"/>
          <w:szCs w:val="28"/>
          <w:rtl/>
        </w:rPr>
        <w:lastRenderedPageBreak/>
        <w:t>لأنّ الشاعر «من منطلق المسوؤلیة التي یشعر بها داخل ذاته الرافضة للحدود والموانع والمتطلعة دائماً إلی السعادة الإنسانیة المثلی التي یطمح</w:t>
      </w:r>
      <w:r w:rsidR="005C5062" w:rsidRPr="00DB07A4">
        <w:rPr>
          <w:rFonts w:ascii="Traditional Arabic" w:hAnsi="Traditional Arabic" w:cs="Traditional Arabic" w:hint="cs"/>
          <w:sz w:val="28"/>
          <w:szCs w:val="28"/>
          <w:rtl/>
        </w:rPr>
        <w:t xml:space="preserve"> إلیها ویصبو من خلالها إلی تغیر</w:t>
      </w:r>
      <w:r w:rsidR="00687486" w:rsidRPr="00DB07A4">
        <w:rPr>
          <w:rFonts w:ascii="Traditional Arabic" w:hAnsi="Traditional Arabic" w:cs="Traditional Arabic" w:hint="cs"/>
          <w:sz w:val="28"/>
          <w:szCs w:val="28"/>
          <w:rtl/>
        </w:rPr>
        <w:t xml:space="preserve"> الواقع وتوجیهه وجهة التحرّ</w:t>
      </w:r>
      <w:r w:rsidR="00EE3BDB" w:rsidRPr="00DB07A4">
        <w:rPr>
          <w:rFonts w:ascii="Traditional Arabic" w:hAnsi="Traditional Arabic" w:cs="Traditional Arabic" w:hint="cs"/>
          <w:sz w:val="28"/>
          <w:szCs w:val="28"/>
          <w:rtl/>
        </w:rPr>
        <w:t>ك</w:t>
      </w:r>
      <w:r w:rsidR="00D50892" w:rsidRPr="00DB07A4">
        <w:rPr>
          <w:rFonts w:ascii="Traditional Arabic" w:hAnsi="Traditional Arabic" w:cs="Traditional Arabic" w:hint="cs"/>
          <w:sz w:val="28"/>
          <w:szCs w:val="28"/>
          <w:rtl/>
        </w:rPr>
        <w:t xml:space="preserve"> الإیجابي»</w:t>
      </w:r>
      <w:r w:rsidR="00D50892" w:rsidRPr="00DB07A4">
        <w:rPr>
          <w:rStyle w:val="EndnoteReference"/>
          <w:rFonts w:ascii="Traditional Arabic" w:hAnsi="Traditional Arabic" w:cs="Traditional Arabic"/>
          <w:sz w:val="28"/>
          <w:szCs w:val="28"/>
          <w:rtl/>
        </w:rPr>
        <w:endnoteReference w:id="68"/>
      </w:r>
      <w:r w:rsidR="00D50892"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w:t>
      </w:r>
      <w:r w:rsidR="00534F36" w:rsidRPr="00DB07A4">
        <w:rPr>
          <w:rFonts w:ascii="Traditional Arabic" w:hAnsi="Traditional Arabic" w:cs="Traditional Arabic" w:hint="cs"/>
          <w:sz w:val="28"/>
          <w:szCs w:val="28"/>
          <w:rtl/>
        </w:rPr>
        <w:t>تظهر الأنا من خلال هذا النموذج الشعر</w:t>
      </w:r>
      <w:r w:rsidR="00721A17" w:rsidRPr="00DB07A4">
        <w:rPr>
          <w:rFonts w:ascii="Traditional Arabic" w:hAnsi="Traditional Arabic" w:cs="Traditional Arabic" w:hint="cs"/>
          <w:sz w:val="28"/>
          <w:szCs w:val="28"/>
          <w:rtl/>
        </w:rPr>
        <w:t>ي بجدلیّة حاد</w:t>
      </w:r>
      <w:r w:rsidR="005C5062" w:rsidRPr="00DB07A4">
        <w:rPr>
          <w:rFonts w:ascii="Traditional Arabic" w:hAnsi="Traditional Arabic" w:cs="Traditional Arabic" w:hint="cs"/>
          <w:sz w:val="28"/>
          <w:szCs w:val="28"/>
          <w:rtl/>
        </w:rPr>
        <w:t xml:space="preserve">ّة مع الآخر العربي، إذ </w:t>
      </w:r>
      <w:r w:rsidR="00721A17" w:rsidRPr="00DB07A4">
        <w:rPr>
          <w:rFonts w:ascii="Traditional Arabic" w:hAnsi="Traditional Arabic" w:cs="Traditional Arabic" w:hint="cs"/>
          <w:sz w:val="28"/>
          <w:szCs w:val="28"/>
          <w:rtl/>
        </w:rPr>
        <w:t xml:space="preserve">یری </w:t>
      </w:r>
      <w:r w:rsidR="005C5062" w:rsidRPr="00DB07A4">
        <w:rPr>
          <w:rFonts w:ascii="Traditional Arabic" w:hAnsi="Traditional Arabic" w:cs="Traditional Arabic" w:hint="cs"/>
          <w:sz w:val="28"/>
          <w:szCs w:val="28"/>
          <w:rtl/>
        </w:rPr>
        <w:t xml:space="preserve">الشاعر </w:t>
      </w:r>
      <w:r w:rsidR="00932116" w:rsidRPr="00DB07A4">
        <w:rPr>
          <w:rFonts w:ascii="Traditional Arabic" w:hAnsi="Traditional Arabic" w:cs="Traditional Arabic" w:hint="cs"/>
          <w:sz w:val="28"/>
          <w:szCs w:val="28"/>
          <w:rtl/>
        </w:rPr>
        <w:t>الدور الأمری</w:t>
      </w:r>
      <w:r w:rsidR="008D32FB" w:rsidRPr="00DB07A4">
        <w:rPr>
          <w:rFonts w:ascii="Traditional Arabic" w:hAnsi="Traditional Arabic" w:cs="Traditional Arabic" w:hint="cs"/>
          <w:sz w:val="28"/>
          <w:szCs w:val="28"/>
          <w:rtl/>
        </w:rPr>
        <w:t>ك</w:t>
      </w:r>
      <w:r w:rsidR="00932116" w:rsidRPr="00DB07A4">
        <w:rPr>
          <w:rFonts w:ascii="Traditional Arabic" w:hAnsi="Traditional Arabic" w:cs="Traditional Arabic" w:hint="cs"/>
          <w:sz w:val="28"/>
          <w:szCs w:val="28"/>
          <w:rtl/>
        </w:rPr>
        <w:t xml:space="preserve">ي في السیطرة </w:t>
      </w:r>
      <w:r w:rsidR="005C5062" w:rsidRPr="00DB07A4">
        <w:rPr>
          <w:rFonts w:ascii="Traditional Arabic" w:hAnsi="Traditional Arabic" w:cs="Traditional Arabic" w:hint="cs"/>
          <w:sz w:val="28"/>
          <w:szCs w:val="28"/>
          <w:rtl/>
        </w:rPr>
        <w:t xml:space="preserve">التامّة </w:t>
      </w:r>
      <w:r w:rsidR="00932116" w:rsidRPr="00DB07A4">
        <w:rPr>
          <w:rFonts w:ascii="Traditional Arabic" w:hAnsi="Traditional Arabic" w:cs="Traditional Arabic" w:hint="cs"/>
          <w:sz w:val="28"/>
          <w:szCs w:val="28"/>
          <w:rtl/>
        </w:rPr>
        <w:t>علی الف</w:t>
      </w:r>
      <w:r w:rsidR="008D32FB" w:rsidRPr="00DB07A4">
        <w:rPr>
          <w:rFonts w:ascii="Traditional Arabic" w:hAnsi="Traditional Arabic" w:cs="Traditional Arabic" w:hint="cs"/>
          <w:sz w:val="28"/>
          <w:szCs w:val="28"/>
          <w:rtl/>
        </w:rPr>
        <w:t>ك</w:t>
      </w:r>
      <w:r w:rsidR="00932116" w:rsidRPr="00DB07A4">
        <w:rPr>
          <w:rFonts w:ascii="Traditional Arabic" w:hAnsi="Traditional Arabic" w:cs="Traditional Arabic" w:hint="cs"/>
          <w:sz w:val="28"/>
          <w:szCs w:val="28"/>
          <w:rtl/>
        </w:rPr>
        <w:t xml:space="preserve">ر العربي </w:t>
      </w:r>
      <w:r w:rsidR="005C5062" w:rsidRPr="00DB07A4">
        <w:rPr>
          <w:rFonts w:ascii="Traditional Arabic" w:hAnsi="Traditional Arabic" w:cs="Traditional Arabic" w:hint="cs"/>
          <w:sz w:val="28"/>
          <w:szCs w:val="28"/>
          <w:rtl/>
        </w:rPr>
        <w:t xml:space="preserve">ممّا </w:t>
      </w:r>
      <w:r w:rsidR="00932116" w:rsidRPr="00DB07A4">
        <w:rPr>
          <w:rFonts w:ascii="Traditional Arabic" w:hAnsi="Traditional Arabic" w:cs="Traditional Arabic" w:hint="cs"/>
          <w:sz w:val="28"/>
          <w:szCs w:val="28"/>
          <w:rtl/>
        </w:rPr>
        <w:t>أدّی إلی طمس الهویّة العربیة الإسلامیة:</w:t>
      </w:r>
    </w:p>
    <w:p w14:paraId="1B604987" w14:textId="6E8E21DD" w:rsidR="00932116" w:rsidRPr="00DB07A4" w:rsidRDefault="00932116"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«یموتُ البحر/ غراقاً في عرق الأمری</w:t>
      </w:r>
      <w:r w:rsidR="008D32FB"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ان/ شنقاً في صاریةِ الطُغیان/</w:t>
      </w:r>
      <w:r w:rsidR="00086455" w:rsidRPr="00DB07A4">
        <w:rPr>
          <w:rFonts w:ascii="Traditional Arabic" w:hAnsi="Traditional Arabic" w:cs="Traditional Arabic" w:hint="cs"/>
          <w:sz w:val="28"/>
          <w:szCs w:val="28"/>
          <w:rtl/>
        </w:rPr>
        <w:t xml:space="preserve"> خنقاً في </w:t>
      </w:r>
      <w:r w:rsidR="008D32FB" w:rsidRPr="00DB07A4">
        <w:rPr>
          <w:rFonts w:ascii="Traditional Arabic" w:hAnsi="Traditional Arabic" w:cs="Traditional Arabic" w:hint="cs"/>
          <w:sz w:val="28"/>
          <w:szCs w:val="28"/>
          <w:rtl/>
        </w:rPr>
        <w:t>ك</w:t>
      </w:r>
      <w:r w:rsidR="00D50892" w:rsidRPr="00DB07A4">
        <w:rPr>
          <w:rFonts w:ascii="Traditional Arabic" w:hAnsi="Traditional Arabic" w:cs="Traditional Arabic" w:hint="cs"/>
          <w:sz w:val="28"/>
          <w:szCs w:val="28"/>
          <w:rtl/>
        </w:rPr>
        <w:t>لِّ عِقال/ یعتقلُ الأذهان»</w:t>
      </w:r>
      <w:r w:rsidR="00D50892" w:rsidRPr="00DB07A4">
        <w:rPr>
          <w:rStyle w:val="EndnoteReference"/>
          <w:rFonts w:ascii="Traditional Arabic" w:hAnsi="Traditional Arabic" w:cs="Traditional Arabic"/>
          <w:sz w:val="28"/>
          <w:szCs w:val="28"/>
          <w:rtl/>
        </w:rPr>
        <w:endnoteReference w:id="69"/>
      </w:r>
    </w:p>
    <w:p w14:paraId="57F178B0" w14:textId="51D03D46" w:rsidR="00752E2A" w:rsidRPr="00DB07A4" w:rsidRDefault="00687486" w:rsidP="00ED0057">
      <w:pPr>
        <w:pStyle w:val="Heading3"/>
        <w:tabs>
          <w:tab w:val="left" w:pos="3825"/>
        </w:tabs>
        <w:bidi/>
        <w:jc w:val="both"/>
        <w:rPr>
          <w:rFonts w:ascii="Traditional Arabic" w:hAnsi="Traditional Arabic" w:cs="Traditional Arabic"/>
          <w:color w:val="auto"/>
          <w:sz w:val="28"/>
          <w:szCs w:val="28"/>
          <w:rtl/>
        </w:rPr>
      </w:pPr>
      <w:r w:rsidRPr="00DB07A4">
        <w:rPr>
          <w:rFonts w:ascii="Traditional Arabic" w:hAnsi="Traditional Arabic" w:cs="Traditional Arabic" w:hint="cs"/>
          <w:color w:val="auto"/>
          <w:sz w:val="28"/>
          <w:szCs w:val="28"/>
          <w:rtl/>
        </w:rPr>
        <w:t>فالأنا العربي أصبح في جبهة الآخر ضدّ مصالح قومه وأبناء جلدته ل</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 xml:space="preserve">ي یبقی </w:t>
      </w:r>
      <w:r w:rsidR="00831E0A" w:rsidRPr="00DB07A4">
        <w:rPr>
          <w:rFonts w:ascii="Traditional Arabic" w:hAnsi="Traditional Arabic" w:cs="Traditional Arabic" w:hint="cs"/>
          <w:color w:val="auto"/>
          <w:sz w:val="28"/>
          <w:szCs w:val="28"/>
          <w:rtl/>
        </w:rPr>
        <w:t xml:space="preserve">و یحافظ </w:t>
      </w:r>
      <w:r w:rsidRPr="00DB07A4">
        <w:rPr>
          <w:rFonts w:ascii="Traditional Arabic" w:hAnsi="Traditional Arabic" w:cs="Traditional Arabic" w:hint="cs"/>
          <w:color w:val="auto"/>
          <w:sz w:val="28"/>
          <w:szCs w:val="28"/>
          <w:rtl/>
        </w:rPr>
        <w:t>علی مساند الح</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م</w:t>
      </w:r>
      <w:r w:rsidR="00526B28" w:rsidRPr="00DB07A4">
        <w:rPr>
          <w:rFonts w:ascii="Traditional Arabic" w:hAnsi="Traditional Arabic" w:cs="Traditional Arabic" w:hint="cs"/>
          <w:color w:val="auto"/>
          <w:sz w:val="28"/>
          <w:szCs w:val="28"/>
          <w:rtl/>
        </w:rPr>
        <w:t>،</w:t>
      </w:r>
      <w:r w:rsidRPr="00DB07A4">
        <w:rPr>
          <w:rFonts w:ascii="Traditional Arabic" w:hAnsi="Traditional Arabic" w:cs="Traditional Arabic" w:hint="cs"/>
          <w:color w:val="auto"/>
          <w:sz w:val="28"/>
          <w:szCs w:val="28"/>
          <w:rtl/>
        </w:rPr>
        <w:t xml:space="preserve"> و</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 xml:space="preserve">انت للشاعر وظیفة إنسانیة </w:t>
      </w:r>
      <w:r w:rsidR="00526B28" w:rsidRPr="00DB07A4">
        <w:rPr>
          <w:rFonts w:ascii="Traditional Arabic" w:hAnsi="Traditional Arabic" w:cs="Traditional Arabic" w:hint="cs"/>
          <w:color w:val="auto"/>
          <w:sz w:val="28"/>
          <w:szCs w:val="28"/>
          <w:rtl/>
        </w:rPr>
        <w:t xml:space="preserve">إذ نراه </w:t>
      </w:r>
      <w:r w:rsidRPr="00DB07A4">
        <w:rPr>
          <w:rFonts w:ascii="Traditional Arabic" w:hAnsi="Traditional Arabic" w:cs="Traditional Arabic" w:hint="cs"/>
          <w:color w:val="auto"/>
          <w:sz w:val="28"/>
          <w:szCs w:val="28"/>
          <w:rtl/>
        </w:rPr>
        <w:t>لای</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تفي بوصف</w:t>
      </w:r>
      <w:r w:rsidR="00526B28" w:rsidRPr="00DB07A4">
        <w:rPr>
          <w:rFonts w:ascii="Traditional Arabic" w:hAnsi="Traditional Arabic" w:cs="Traditional Arabic" w:hint="cs"/>
          <w:color w:val="auto"/>
          <w:sz w:val="28"/>
          <w:szCs w:val="28"/>
          <w:rtl/>
        </w:rPr>
        <w:t xml:space="preserve"> الواقع بقدر ما یسعی إلی تغییره، </w:t>
      </w:r>
      <w:r w:rsidRPr="00DB07A4">
        <w:rPr>
          <w:rFonts w:ascii="Traditional Arabic" w:hAnsi="Traditional Arabic" w:cs="Traditional Arabic" w:hint="cs"/>
          <w:color w:val="auto"/>
          <w:sz w:val="28"/>
          <w:szCs w:val="28"/>
          <w:rtl/>
        </w:rPr>
        <w:t>فیشخّص الداء ویصف الدواء، فالداء هو الغرق في لذّاتٍ تفرضها أمری</w:t>
      </w:r>
      <w:r w:rsidR="00EE3BDB" w:rsidRPr="00DB07A4">
        <w:rPr>
          <w:rFonts w:ascii="Traditional Arabic" w:hAnsi="Traditional Arabic" w:cs="Traditional Arabic" w:hint="cs"/>
          <w:color w:val="auto"/>
          <w:sz w:val="28"/>
          <w:szCs w:val="28"/>
          <w:rtl/>
        </w:rPr>
        <w:t>ك</w:t>
      </w:r>
      <w:r w:rsidR="00526B28" w:rsidRPr="00DB07A4">
        <w:rPr>
          <w:rFonts w:ascii="Traditional Arabic" w:hAnsi="Traditional Arabic" w:cs="Traditional Arabic" w:hint="cs"/>
          <w:color w:val="auto"/>
          <w:sz w:val="28"/>
          <w:szCs w:val="28"/>
          <w:rtl/>
        </w:rPr>
        <w:t xml:space="preserve">ا علی شعب الأنا فتجعله یخطو وراءها بلاعقل و </w:t>
      </w:r>
      <w:r w:rsidR="00A74E70" w:rsidRPr="00DB07A4">
        <w:rPr>
          <w:rFonts w:ascii="Traditional Arabic" w:hAnsi="Traditional Arabic" w:cs="Traditional Arabic" w:hint="cs"/>
          <w:color w:val="auto"/>
          <w:sz w:val="28"/>
          <w:szCs w:val="28"/>
          <w:rtl/>
        </w:rPr>
        <w:t>لا</w:t>
      </w:r>
      <w:r w:rsidR="00526B28" w:rsidRPr="00DB07A4">
        <w:rPr>
          <w:rFonts w:ascii="Traditional Arabic" w:hAnsi="Traditional Arabic" w:cs="Traditional Arabic" w:hint="cs"/>
          <w:color w:val="auto"/>
          <w:sz w:val="28"/>
          <w:szCs w:val="28"/>
          <w:rtl/>
        </w:rPr>
        <w:t xml:space="preserve">درایة و </w:t>
      </w:r>
      <w:r w:rsidRPr="00DB07A4">
        <w:rPr>
          <w:rFonts w:ascii="Traditional Arabic" w:hAnsi="Traditional Arabic" w:cs="Traditional Arabic" w:hint="cs"/>
          <w:color w:val="auto"/>
          <w:sz w:val="28"/>
          <w:szCs w:val="28"/>
          <w:rtl/>
        </w:rPr>
        <w:t>یساند أف</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ار</w:t>
      </w:r>
      <w:r w:rsidR="00526B28" w:rsidRPr="00DB07A4">
        <w:rPr>
          <w:rFonts w:ascii="Traditional Arabic" w:hAnsi="Traditional Arabic" w:cs="Traditional Arabic" w:hint="cs"/>
          <w:color w:val="auto"/>
          <w:sz w:val="28"/>
          <w:szCs w:val="28"/>
          <w:rtl/>
        </w:rPr>
        <w:t>ها الجحیمیّة، ف</w:t>
      </w:r>
      <w:r w:rsidRPr="00DB07A4">
        <w:rPr>
          <w:rFonts w:ascii="Traditional Arabic" w:hAnsi="Traditional Arabic" w:cs="Traditional Arabic" w:hint="cs"/>
          <w:color w:val="auto"/>
          <w:sz w:val="28"/>
          <w:szCs w:val="28"/>
          <w:rtl/>
        </w:rPr>
        <w:t>أمری</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 xml:space="preserve">ا </w:t>
      </w:r>
      <w:r w:rsidR="00526B28" w:rsidRPr="00DB07A4">
        <w:rPr>
          <w:rFonts w:ascii="Traditional Arabic" w:hAnsi="Traditional Arabic" w:cs="Traditional Arabic" w:hint="cs"/>
          <w:color w:val="auto"/>
          <w:sz w:val="28"/>
          <w:szCs w:val="28"/>
          <w:rtl/>
        </w:rPr>
        <w:t xml:space="preserve">هي </w:t>
      </w:r>
      <w:r w:rsidRPr="00DB07A4">
        <w:rPr>
          <w:rFonts w:ascii="Traditional Arabic" w:hAnsi="Traditional Arabic" w:cs="Traditional Arabic" w:hint="cs"/>
          <w:color w:val="auto"/>
          <w:sz w:val="28"/>
          <w:szCs w:val="28"/>
          <w:rtl/>
        </w:rPr>
        <w:t>صاحب</w:t>
      </w:r>
      <w:r w:rsidR="00526B28" w:rsidRPr="00DB07A4">
        <w:rPr>
          <w:rFonts w:ascii="Traditional Arabic" w:hAnsi="Traditional Arabic" w:cs="Traditional Arabic" w:hint="cs"/>
          <w:color w:val="auto"/>
          <w:sz w:val="28"/>
          <w:szCs w:val="28"/>
          <w:rtl/>
        </w:rPr>
        <w:t>ة</w:t>
      </w:r>
      <w:r w:rsidRPr="00DB07A4">
        <w:rPr>
          <w:rFonts w:ascii="Traditional Arabic" w:hAnsi="Traditional Arabic" w:cs="Traditional Arabic" w:hint="cs"/>
          <w:color w:val="auto"/>
          <w:sz w:val="28"/>
          <w:szCs w:val="28"/>
          <w:rtl/>
        </w:rPr>
        <w:t xml:space="preserve"> الع</w:t>
      </w:r>
      <w:r w:rsidR="00526B28" w:rsidRPr="00DB07A4">
        <w:rPr>
          <w:rFonts w:ascii="Traditional Arabic" w:hAnsi="Traditional Arabic" w:cs="Traditional Arabic" w:hint="cs"/>
          <w:color w:val="auto"/>
          <w:sz w:val="28"/>
          <w:szCs w:val="28"/>
          <w:rtl/>
        </w:rPr>
        <w:t>ِ</w:t>
      </w:r>
      <w:r w:rsidRPr="00DB07A4">
        <w:rPr>
          <w:rFonts w:ascii="Traditional Arabic" w:hAnsi="Traditional Arabic" w:cs="Traditional Arabic" w:hint="cs"/>
          <w:color w:val="auto"/>
          <w:sz w:val="28"/>
          <w:szCs w:val="28"/>
          <w:rtl/>
        </w:rPr>
        <w:t>قال الذي یرمز</w:t>
      </w:r>
      <w:r w:rsidR="00E23917" w:rsidRPr="00DB07A4">
        <w:rPr>
          <w:rFonts w:ascii="Traditional Arabic" w:hAnsi="Traditional Arabic" w:cs="Traditional Arabic" w:hint="cs"/>
          <w:color w:val="auto"/>
          <w:sz w:val="28"/>
          <w:szCs w:val="28"/>
          <w:rtl/>
        </w:rPr>
        <w:t xml:space="preserve"> الشاعر</w:t>
      </w:r>
      <w:r w:rsidRPr="00DB07A4">
        <w:rPr>
          <w:rFonts w:ascii="Traditional Arabic" w:hAnsi="Traditional Arabic" w:cs="Traditional Arabic" w:hint="cs"/>
          <w:color w:val="auto"/>
          <w:sz w:val="28"/>
          <w:szCs w:val="28"/>
          <w:rtl/>
        </w:rPr>
        <w:t xml:space="preserve"> به إلی صاحبي ال</w:t>
      </w:r>
      <w:r w:rsidR="00EE3BDB" w:rsidRPr="00DB07A4">
        <w:rPr>
          <w:rFonts w:ascii="Traditional Arabic" w:hAnsi="Traditional Arabic" w:cs="Traditional Arabic" w:hint="cs"/>
          <w:color w:val="auto"/>
          <w:sz w:val="28"/>
          <w:szCs w:val="28"/>
          <w:rtl/>
        </w:rPr>
        <w:t>ك</w:t>
      </w:r>
      <w:r w:rsidRPr="00DB07A4">
        <w:rPr>
          <w:rFonts w:ascii="Traditional Arabic" w:hAnsi="Traditional Arabic" w:cs="Traditional Arabic" w:hint="cs"/>
          <w:color w:val="auto"/>
          <w:sz w:val="28"/>
          <w:szCs w:val="28"/>
          <w:rtl/>
        </w:rPr>
        <w:t>راسي من المسوؤلین العرب.</w:t>
      </w:r>
    </w:p>
    <w:p w14:paraId="49DBFFCE" w14:textId="71AC6A51" w:rsidR="00715145" w:rsidRPr="00DB07A4" w:rsidRDefault="00715145"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DB07A4">
        <w:rPr>
          <w:rFonts w:ascii="Traditional Arabic" w:eastAsia="Times New Roman" w:hAnsi="Traditional Arabic" w:cs="Traditional Arabic" w:hint="cs"/>
          <w:b/>
          <w:bCs/>
          <w:color w:val="auto"/>
          <w:sz w:val="28"/>
          <w:szCs w:val="28"/>
          <w:rtl/>
        </w:rPr>
        <w:t xml:space="preserve">4-2-3. صورة الآخر في مخیال الأنا </w:t>
      </w:r>
    </w:p>
    <w:p w14:paraId="17F15DA0" w14:textId="1866A366" w:rsidR="00715145" w:rsidRPr="00DB07A4" w:rsidRDefault="00715145"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لعلّ أهم صورة طبعت في مخیّلة الأنا تجاه الآخر/</w:t>
      </w:r>
      <w:r w:rsidR="00203E31" w:rsidRPr="00DB07A4">
        <w:rPr>
          <w:rFonts w:ascii="Traditional Arabic" w:eastAsia="Times New Roman" w:hAnsi="Traditional Arabic" w:cs="Traditional Arabic" w:hint="cs"/>
          <w:sz w:val="28"/>
          <w:szCs w:val="28"/>
          <w:rtl/>
        </w:rPr>
        <w:t xml:space="preserve"> </w:t>
      </w:r>
      <w:r w:rsidRPr="00DB07A4">
        <w:rPr>
          <w:rFonts w:ascii="Traditional Arabic" w:eastAsia="Times New Roman" w:hAnsi="Traditional Arabic" w:cs="Traditional Arabic" w:hint="cs"/>
          <w:sz w:val="28"/>
          <w:szCs w:val="28"/>
          <w:rtl/>
        </w:rPr>
        <w:t>الغربي وفي علاقتها معه، هي صورته الإستعماریة،</w:t>
      </w:r>
      <w:r w:rsidRPr="00DB07A4">
        <w:rPr>
          <w:rFonts w:hint="cs"/>
          <w:rtl/>
        </w:rPr>
        <w:t xml:space="preserve"> </w:t>
      </w:r>
      <w:r w:rsidRPr="00DB07A4">
        <w:rPr>
          <w:rFonts w:ascii="Traditional Arabic" w:eastAsia="Times New Roman" w:hAnsi="Traditional Arabic" w:cs="Traditional Arabic" w:hint="cs"/>
          <w:sz w:val="28"/>
          <w:szCs w:val="28"/>
          <w:rtl/>
        </w:rPr>
        <w:t>وكانت هذه الصورة في شعر أبي جمهور رمزاً للهیمنة والتسلط والاعتداء ومن ثم ا</w:t>
      </w:r>
      <w:r w:rsidR="00203E31" w:rsidRPr="00DB07A4">
        <w:rPr>
          <w:rFonts w:ascii="Traditional Arabic" w:eastAsia="Times New Roman" w:hAnsi="Traditional Arabic" w:cs="Traditional Arabic" w:hint="cs"/>
          <w:sz w:val="28"/>
          <w:szCs w:val="28"/>
          <w:rtl/>
        </w:rPr>
        <w:t xml:space="preserve">تّسمت علاقة </w:t>
      </w:r>
      <w:r w:rsidR="00203E31" w:rsidRPr="00DB07A4">
        <w:rPr>
          <w:rFonts w:ascii="Traditional Arabic" w:eastAsia="Times New Roman" w:hAnsi="Traditional Arabic" w:cs="Traditional Arabic" w:hint="cs"/>
          <w:sz w:val="28"/>
          <w:szCs w:val="28"/>
          <w:rtl/>
        </w:rPr>
        <w:lastRenderedPageBreak/>
        <w:t xml:space="preserve">الأنا بالآخر في شعره </w:t>
      </w:r>
      <w:r w:rsidRPr="00DB07A4">
        <w:rPr>
          <w:rFonts w:ascii="Traditional Arabic" w:eastAsia="Times New Roman" w:hAnsi="Traditional Arabic" w:cs="Traditional Arabic" w:hint="cs"/>
          <w:sz w:val="28"/>
          <w:szCs w:val="28"/>
          <w:rtl/>
        </w:rPr>
        <w:t>بالصراع والتآمر والعداء المستمر. في النص التالي یری أبو جمهور أن الآخر/الغربي یحملُ نوایا قذرة ملفوفة بقماط الكذب:</w:t>
      </w:r>
    </w:p>
    <w:p w14:paraId="21A18A29" w14:textId="7D3260B6" w:rsidR="00715145" w:rsidRPr="00DB07A4" w:rsidRDefault="00715145"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sz w:val="28"/>
          <w:szCs w:val="28"/>
          <w:rtl/>
        </w:rPr>
        <w:t>«قالوا: هي الأریاحُ/ تأتي كیفما شاءَت/ فتنطلقُ السُفُن/ حتّی علی وجهِ التُّراب/ الریحُ تأتي كیفما شاءَت/ ویندفنُ الوطن!/ كذبوا فإنّ الریحَ لاتأتي لنا/ من مروحیات السقوف/ ولا مهفّات الملوك/ ولانُبُوءَات الوثن/ الریحُ ثائرةٌ/  من الثوارُ في زمن التثاؤبِ</w:t>
      </w:r>
      <w:r w:rsidR="00D50892" w:rsidRPr="00DB07A4">
        <w:rPr>
          <w:rFonts w:ascii="Traditional Arabic" w:hAnsi="Traditional Arabic" w:cs="Traditional Arabic"/>
          <w:sz w:val="28"/>
          <w:szCs w:val="28"/>
          <w:rtl/>
        </w:rPr>
        <w:t xml:space="preserve"> و التهامسِ والتبلّدِ والفراغ؟»</w:t>
      </w:r>
      <w:r w:rsidR="00D50892" w:rsidRPr="00DB07A4">
        <w:rPr>
          <w:rStyle w:val="EndnoteReference"/>
          <w:rFonts w:ascii="Traditional Arabic" w:hAnsi="Traditional Arabic" w:cs="Traditional Arabic"/>
          <w:sz w:val="28"/>
          <w:szCs w:val="28"/>
          <w:rtl/>
        </w:rPr>
        <w:endnoteReference w:id="70"/>
      </w:r>
    </w:p>
    <w:p w14:paraId="4D3E01DD" w14:textId="2C0D4720" w:rsidR="00715145" w:rsidRPr="00DB07A4" w:rsidRDefault="00715145"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sz w:val="28"/>
          <w:szCs w:val="28"/>
          <w:rtl/>
        </w:rPr>
        <w:t xml:space="preserve"> </w:t>
      </w:r>
      <w:r w:rsidRPr="00DB07A4">
        <w:rPr>
          <w:rFonts w:ascii="Traditional Arabic" w:eastAsia="Times New Roman" w:hAnsi="Traditional Arabic" w:cs="Traditional Arabic" w:hint="cs"/>
          <w:sz w:val="28"/>
          <w:szCs w:val="28"/>
          <w:rtl/>
        </w:rPr>
        <w:t>ی</w:t>
      </w:r>
      <w:r w:rsidR="005D4384"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شف الشاعر في هذا المقطع الشعري عن الثنائیة الضدیة ما بین الأنا والآخر الغربي بتحدیده للبُعد المكاني ومن خلال شطر «لا تأتي لنا» أي في أرضنا الخلیجية، فهذا یعبّر عن الإرتباط الحمیم الذي یجمعه بهذا المكان، فالشاعر هنا یشیر إلی الخلیج برمته. اذن یحمل الآخر دلالات الكذب والطمع والحیلة والأنا ساذج بم</w:t>
      </w:r>
      <w:r w:rsidR="00203E31" w:rsidRPr="00DB07A4">
        <w:rPr>
          <w:rFonts w:ascii="Traditional Arabic" w:eastAsia="Times New Roman" w:hAnsi="Traditional Arabic" w:cs="Traditional Arabic" w:hint="cs"/>
          <w:sz w:val="28"/>
          <w:szCs w:val="28"/>
          <w:rtl/>
        </w:rPr>
        <w:t>ا فیه الكفایة. ومن ثمّ ی</w:t>
      </w:r>
      <w:r w:rsidRPr="00DB07A4">
        <w:rPr>
          <w:rFonts w:ascii="Traditional Arabic" w:eastAsia="Times New Roman" w:hAnsi="Traditional Arabic" w:cs="Traditional Arabic" w:hint="cs"/>
          <w:sz w:val="28"/>
          <w:szCs w:val="28"/>
          <w:rtl/>
        </w:rPr>
        <w:t xml:space="preserve">ظهر الشاعر لنا رموزَ الآخر الغربي التي تحمل دلالات أمریكا قائلاً: </w:t>
      </w:r>
    </w:p>
    <w:p w14:paraId="5EDA5340" w14:textId="257EA3BD" w:rsidR="00715145" w:rsidRPr="00DB07A4" w:rsidRDefault="00715145"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sz w:val="28"/>
          <w:szCs w:val="28"/>
          <w:rtl/>
        </w:rPr>
        <w:t>«خطف الكاوبوي أبقار جِنیف/ قطةٌ مقتولةٌ في شارع الحمراء/ قد ماتت فداءً للرغیف/ باعت الأرملة ُ الحسناءُ/ دمعَ المجدِ/ والحُزنِ ال</w:t>
      </w:r>
      <w:r w:rsidR="00D50892" w:rsidRPr="00DB07A4">
        <w:rPr>
          <w:rFonts w:ascii="Traditional Arabic" w:hAnsi="Traditional Arabic" w:cs="Traditional Arabic"/>
          <w:sz w:val="28"/>
          <w:szCs w:val="28"/>
          <w:rtl/>
        </w:rPr>
        <w:t>شریف»</w:t>
      </w:r>
      <w:r w:rsidR="00D50892" w:rsidRPr="00DB07A4">
        <w:rPr>
          <w:rStyle w:val="EndnoteReference"/>
          <w:rFonts w:ascii="Traditional Arabic" w:hAnsi="Traditional Arabic" w:cs="Traditional Arabic"/>
          <w:sz w:val="28"/>
          <w:szCs w:val="28"/>
          <w:rtl/>
        </w:rPr>
        <w:endnoteReference w:id="71"/>
      </w:r>
    </w:p>
    <w:p w14:paraId="78B8A187" w14:textId="7CB0A227" w:rsidR="00715145" w:rsidRPr="00DB07A4" w:rsidRDefault="00715145"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DB07A4">
        <w:rPr>
          <w:rFonts w:ascii="Traditional Arabic" w:eastAsia="Times New Roman" w:hAnsi="Traditional Arabic" w:cs="Traditional Arabic" w:hint="cs"/>
          <w:sz w:val="28"/>
          <w:szCs w:val="28"/>
          <w:rtl/>
        </w:rPr>
        <w:t xml:space="preserve">الكاوبوي، أو راعي البقر دلالة رمزیة للفرد الأمریكي وخاصّة الفرد الذي یتأبّط شراً، لذا من خلال هذا الرمز یكشف لنا الشاعر عن ارتباطه اللاشعوري بهذا الآخر الغربي لأنّ الرمز الشعري «مرتبط كل الارتباط بالتجربة الشعوریة التي </w:t>
      </w:r>
      <w:r w:rsidRPr="00DB07A4">
        <w:rPr>
          <w:rFonts w:ascii="Traditional Arabic" w:eastAsia="Times New Roman" w:hAnsi="Traditional Arabic" w:cs="Traditional Arabic" w:hint="cs"/>
          <w:sz w:val="28"/>
          <w:szCs w:val="28"/>
          <w:rtl/>
        </w:rPr>
        <w:lastRenderedPageBreak/>
        <w:t>یعانیها الشاعر والتي</w:t>
      </w:r>
      <w:r w:rsidR="00647AB7" w:rsidRPr="00DB07A4">
        <w:rPr>
          <w:rFonts w:ascii="Traditional Arabic" w:eastAsia="Times New Roman" w:hAnsi="Traditional Arabic" w:cs="Traditional Arabic" w:hint="cs"/>
          <w:sz w:val="28"/>
          <w:szCs w:val="28"/>
          <w:rtl/>
        </w:rPr>
        <w:t xml:space="preserve"> تمنح الأشیاء الأخری مغزی خطها»</w:t>
      </w:r>
      <w:r w:rsidR="00647AB7" w:rsidRPr="00DB07A4">
        <w:rPr>
          <w:rStyle w:val="EndnoteReference"/>
          <w:rFonts w:ascii="Traditional Arabic" w:eastAsia="Times New Roman" w:hAnsi="Traditional Arabic" w:cs="Traditional Arabic"/>
          <w:sz w:val="28"/>
          <w:szCs w:val="28"/>
          <w:rtl/>
        </w:rPr>
        <w:endnoteReference w:id="72"/>
      </w:r>
      <w:r w:rsidR="00647AB7" w:rsidRPr="00DB07A4">
        <w:rPr>
          <w:rFonts w:ascii="Traditional Arabic" w:eastAsia="Times New Roman" w:hAnsi="Traditional Arabic" w:cs="Traditional Arabic" w:hint="cs"/>
          <w:sz w:val="28"/>
          <w:szCs w:val="28"/>
          <w:rtl/>
        </w:rPr>
        <w:t>.</w:t>
      </w:r>
      <w:r w:rsidRPr="00DB07A4">
        <w:rPr>
          <w:rFonts w:ascii="Traditional Arabic" w:eastAsia="Times New Roman" w:hAnsi="Traditional Arabic" w:cs="Traditional Arabic" w:hint="cs"/>
          <w:sz w:val="28"/>
          <w:szCs w:val="28"/>
          <w:rtl/>
        </w:rPr>
        <w:t xml:space="preserve"> </w:t>
      </w:r>
      <w:r w:rsidR="005D4384" w:rsidRPr="00DB07A4">
        <w:rPr>
          <w:rFonts w:ascii="Traditional Arabic" w:eastAsia="Times New Roman" w:hAnsi="Traditional Arabic" w:cs="Traditional Arabic" w:hint="cs"/>
          <w:sz w:val="28"/>
          <w:szCs w:val="28"/>
          <w:rtl/>
        </w:rPr>
        <w:t>ك</w:t>
      </w:r>
      <w:r w:rsidRPr="00DB07A4">
        <w:rPr>
          <w:rFonts w:ascii="Traditional Arabic" w:eastAsia="Times New Roman" w:hAnsi="Traditional Arabic" w:cs="Traditional Arabic" w:hint="cs"/>
          <w:sz w:val="28"/>
          <w:szCs w:val="28"/>
          <w:rtl/>
        </w:rPr>
        <w:t xml:space="preserve">ما </w:t>
      </w:r>
      <w:r w:rsidRPr="00DB07A4">
        <w:rPr>
          <w:rFonts w:ascii="Traditional Arabic" w:hAnsi="Traditional Arabic" w:cs="Traditional Arabic" w:hint="cs"/>
          <w:sz w:val="28"/>
          <w:szCs w:val="28"/>
          <w:rtl/>
        </w:rPr>
        <w:t>حاول الشاعر أن یرسم صورة الآخر/الغربي المغایرة مع الأنا الإسلامي من خلال نصوصه وتحدیداً قصیدة بتروكولا:</w:t>
      </w:r>
    </w:p>
    <w:p w14:paraId="5E19ABBB" w14:textId="4280A121" w:rsidR="00715145" w:rsidRPr="00DB07A4" w:rsidRDefault="00715145" w:rsidP="00ED0057">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«كوكاكولا/ أو فجرّب/ بیبسي كولا!!/هكذا تدعوك أمریكا صباحاً ومساءً/ تُغرقُ الدنیا ك</w:t>
      </w:r>
      <w:r w:rsidR="00647AB7" w:rsidRPr="00DB07A4">
        <w:rPr>
          <w:rFonts w:ascii="Traditional Arabic" w:hAnsi="Traditional Arabic" w:cs="Traditional Arabic" w:hint="cs"/>
          <w:sz w:val="28"/>
          <w:szCs w:val="28"/>
          <w:rtl/>
        </w:rPr>
        <w:t>حولاً»</w:t>
      </w:r>
      <w:r w:rsidR="00647AB7" w:rsidRPr="00DB07A4">
        <w:rPr>
          <w:rStyle w:val="EndnoteReference"/>
          <w:rFonts w:ascii="Traditional Arabic" w:hAnsi="Traditional Arabic" w:cs="Traditional Arabic"/>
          <w:sz w:val="28"/>
          <w:szCs w:val="28"/>
          <w:rtl/>
        </w:rPr>
        <w:endnoteReference w:id="73"/>
      </w:r>
    </w:p>
    <w:p w14:paraId="7B10AD79" w14:textId="6B0242C6" w:rsidR="00715145" w:rsidRPr="00080174" w:rsidRDefault="00715145" w:rsidP="00080174">
      <w:pPr>
        <w:tabs>
          <w:tab w:val="left" w:pos="3825"/>
        </w:tabs>
        <w:bidi/>
        <w:ind w:firstLine="423"/>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حاول الآخر/ الغربي بحُجة التقدم أن یجلب المعاصي ویُصَغِّر حجمها في المجتمع وقد اتـَّخَذ من التقدم ذریعةً لسحق كلّ التعالیم الفاضلة والخصوصیّات المقدّسة التي تعتـزُّ بها الأنا الإسلامیة أو الأنا المستَعمَرة وهذه الأمور أد</w:t>
      </w:r>
      <w:r w:rsidR="00203E31" w:rsidRPr="00DB07A4">
        <w:rPr>
          <w:rFonts w:ascii="Traditional Arabic" w:hAnsi="Traditional Arabic" w:cs="Traditional Arabic" w:hint="cs"/>
          <w:sz w:val="28"/>
          <w:szCs w:val="28"/>
          <w:rtl/>
        </w:rPr>
        <w:t>ّت إلی إنقطاع الصلة بین الأنا و</w:t>
      </w:r>
      <w:r w:rsidRPr="00DB07A4">
        <w:rPr>
          <w:rFonts w:ascii="Traditional Arabic" w:hAnsi="Traditional Arabic" w:cs="Traditional Arabic" w:hint="cs"/>
          <w:sz w:val="28"/>
          <w:szCs w:val="28"/>
          <w:rtl/>
        </w:rPr>
        <w:t xml:space="preserve">تراثه الذي یدلُّ علی أصالته وحضارته. </w:t>
      </w:r>
    </w:p>
    <w:p w14:paraId="65AFDE10" w14:textId="77777777" w:rsidR="00B56282" w:rsidRPr="00DB07A4" w:rsidRDefault="0071102A" w:rsidP="00ED0057">
      <w:pPr>
        <w:pStyle w:val="ListParagraph"/>
        <w:numPr>
          <w:ilvl w:val="0"/>
          <w:numId w:val="6"/>
        </w:numPr>
        <w:tabs>
          <w:tab w:val="left" w:pos="3825"/>
        </w:tabs>
        <w:bidi/>
        <w:jc w:val="both"/>
        <w:rPr>
          <w:rFonts w:ascii="Traditional Arabic" w:hAnsi="Traditional Arabic" w:cs="Traditional Arabic"/>
          <w:b/>
          <w:bCs/>
          <w:sz w:val="28"/>
          <w:szCs w:val="28"/>
          <w:rtl/>
        </w:rPr>
      </w:pPr>
      <w:r w:rsidRPr="00DB07A4">
        <w:rPr>
          <w:rFonts w:ascii="Traditional Arabic" w:hAnsi="Traditional Arabic" w:cs="Traditional Arabic" w:hint="cs"/>
          <w:b/>
          <w:bCs/>
          <w:sz w:val="28"/>
          <w:szCs w:val="28"/>
          <w:rtl/>
        </w:rPr>
        <w:t>النتیجة</w:t>
      </w:r>
    </w:p>
    <w:p w14:paraId="0E0C901E" w14:textId="77777777" w:rsidR="00203E31" w:rsidRPr="00DB07A4" w:rsidRDefault="008D32FB"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ك</w:t>
      </w:r>
      <w:r w:rsidR="00BA4231" w:rsidRPr="00DB07A4">
        <w:rPr>
          <w:rFonts w:ascii="Traditional Arabic" w:hAnsi="Traditional Arabic" w:cs="Traditional Arabic" w:hint="cs"/>
          <w:sz w:val="28"/>
          <w:szCs w:val="28"/>
          <w:rtl/>
        </w:rPr>
        <w:t xml:space="preserve">ثافة الجدل </w:t>
      </w:r>
      <w:r w:rsidR="00972E8B" w:rsidRPr="00DB07A4">
        <w:rPr>
          <w:rFonts w:ascii="Traditional Arabic" w:hAnsi="Traditional Arabic" w:cs="Traditional Arabic" w:hint="cs"/>
          <w:sz w:val="28"/>
          <w:szCs w:val="28"/>
          <w:rtl/>
        </w:rPr>
        <w:t xml:space="preserve">تزخرُ </w:t>
      </w:r>
      <w:r w:rsidR="00BA4231" w:rsidRPr="00DB07A4">
        <w:rPr>
          <w:rFonts w:ascii="Traditional Arabic" w:hAnsi="Traditional Arabic" w:cs="Traditional Arabic" w:hint="cs"/>
          <w:sz w:val="28"/>
          <w:szCs w:val="28"/>
          <w:rtl/>
        </w:rPr>
        <w:t xml:space="preserve">بین الأنا والآخر في أعمال سالم </w:t>
      </w:r>
      <w:r w:rsidR="00972E8B" w:rsidRPr="00DB07A4">
        <w:rPr>
          <w:rFonts w:ascii="Traditional Arabic" w:hAnsi="Traditional Arabic" w:cs="Traditional Arabic" w:hint="cs"/>
          <w:sz w:val="28"/>
          <w:szCs w:val="28"/>
          <w:rtl/>
        </w:rPr>
        <w:t>أبي</w:t>
      </w:r>
      <w:r w:rsidR="00281F4A" w:rsidRPr="00DB07A4">
        <w:rPr>
          <w:rFonts w:ascii="Traditional Arabic" w:hAnsi="Traditional Arabic" w:cs="Traditional Arabic" w:hint="cs"/>
          <w:sz w:val="28"/>
          <w:szCs w:val="28"/>
          <w:rtl/>
        </w:rPr>
        <w:t xml:space="preserve"> جمهور</w:t>
      </w:r>
      <w:r w:rsidR="00BA4231" w:rsidRPr="00DB07A4">
        <w:rPr>
          <w:rFonts w:ascii="Traditional Arabic" w:hAnsi="Traditional Arabic" w:cs="Traditional Arabic" w:hint="cs"/>
          <w:sz w:val="28"/>
          <w:szCs w:val="28"/>
          <w:rtl/>
        </w:rPr>
        <w:t xml:space="preserve"> حیث یتجه شعره نحو رس</w:t>
      </w:r>
      <w:r w:rsidR="00972E8B" w:rsidRPr="00DB07A4">
        <w:rPr>
          <w:rFonts w:ascii="Traditional Arabic" w:hAnsi="Traditional Arabic" w:cs="Traditional Arabic" w:hint="cs"/>
          <w:sz w:val="28"/>
          <w:szCs w:val="28"/>
          <w:rtl/>
        </w:rPr>
        <w:t>م صور محدّدة للأنا والآخر فوضع</w:t>
      </w:r>
      <w:r w:rsidR="00BA4231" w:rsidRPr="00DB07A4">
        <w:rPr>
          <w:rFonts w:ascii="Traditional Arabic" w:hAnsi="Traditional Arabic" w:cs="Traditional Arabic" w:hint="cs"/>
          <w:sz w:val="28"/>
          <w:szCs w:val="28"/>
          <w:rtl/>
        </w:rPr>
        <w:t xml:space="preserve"> </w:t>
      </w:r>
      <w:r w:rsidR="00972E8B" w:rsidRPr="00DB07A4">
        <w:rPr>
          <w:rFonts w:ascii="Traditional Arabic" w:hAnsi="Traditional Arabic" w:cs="Traditional Arabic" w:hint="cs"/>
          <w:sz w:val="28"/>
          <w:szCs w:val="28"/>
          <w:rtl/>
        </w:rPr>
        <w:t xml:space="preserve">الشاعر هذه الصور </w:t>
      </w:r>
      <w:r w:rsidR="005D4384" w:rsidRPr="00DB07A4">
        <w:rPr>
          <w:rFonts w:ascii="Traditional Arabic" w:hAnsi="Traditional Arabic" w:cs="Traditional Arabic" w:hint="cs"/>
          <w:sz w:val="28"/>
          <w:szCs w:val="28"/>
          <w:rtl/>
        </w:rPr>
        <w:t>ك</w:t>
      </w:r>
      <w:r w:rsidR="00972E8B" w:rsidRPr="00DB07A4">
        <w:rPr>
          <w:rFonts w:ascii="Traditional Arabic" w:hAnsi="Traditional Arabic" w:cs="Traditional Arabic" w:hint="cs"/>
          <w:sz w:val="28"/>
          <w:szCs w:val="28"/>
          <w:rtl/>
        </w:rPr>
        <w:t>قاعدة للتعامل مع الأنا والآخر</w:t>
      </w:r>
      <w:r w:rsidR="00BA4231" w:rsidRPr="00DB07A4">
        <w:rPr>
          <w:rFonts w:ascii="Traditional Arabic" w:hAnsi="Traditional Arabic" w:cs="Traditional Arabic" w:hint="cs"/>
          <w:sz w:val="28"/>
          <w:szCs w:val="28"/>
          <w:rtl/>
        </w:rPr>
        <w:t xml:space="preserve"> والح</w:t>
      </w:r>
      <w:r w:rsidRPr="00DB07A4">
        <w:rPr>
          <w:rFonts w:ascii="Traditional Arabic" w:hAnsi="Traditional Arabic" w:cs="Traditional Arabic" w:hint="cs"/>
          <w:sz w:val="28"/>
          <w:szCs w:val="28"/>
          <w:rtl/>
        </w:rPr>
        <w:t>ك</w:t>
      </w:r>
      <w:r w:rsidR="00BA4231" w:rsidRPr="00DB07A4">
        <w:rPr>
          <w:rFonts w:ascii="Traditional Arabic" w:hAnsi="Traditional Arabic" w:cs="Traditional Arabic" w:hint="cs"/>
          <w:sz w:val="28"/>
          <w:szCs w:val="28"/>
          <w:rtl/>
        </w:rPr>
        <w:t>م في شأنهما، إضافة إلی أنه</w:t>
      </w:r>
      <w:r w:rsidR="00972E8B" w:rsidRPr="00DB07A4">
        <w:rPr>
          <w:rFonts w:ascii="Traditional Arabic" w:hAnsi="Traditional Arabic" w:cs="Traditional Arabic" w:hint="cs"/>
          <w:sz w:val="28"/>
          <w:szCs w:val="28"/>
          <w:rtl/>
        </w:rPr>
        <w:t>ا</w:t>
      </w:r>
      <w:r w:rsidR="00BA4231" w:rsidRPr="00DB07A4">
        <w:rPr>
          <w:rFonts w:ascii="Traditional Arabic" w:hAnsi="Traditional Arabic" w:cs="Traditional Arabic" w:hint="cs"/>
          <w:sz w:val="28"/>
          <w:szCs w:val="28"/>
          <w:rtl/>
        </w:rPr>
        <w:t xml:space="preserve"> تجربة قائمة بذاتها تتقاطع مع التجارب الأخری في الوقت الذي تحافظ فیه علی خصوصیة الرؤیّة وتفردها</w:t>
      </w:r>
      <w:r w:rsidR="00EE3BDB" w:rsidRPr="00DB07A4">
        <w:rPr>
          <w:rFonts w:ascii="Traditional Arabic" w:hAnsi="Traditional Arabic" w:cs="Traditional Arabic" w:hint="cs"/>
          <w:sz w:val="28"/>
          <w:szCs w:val="28"/>
          <w:rtl/>
        </w:rPr>
        <w:t xml:space="preserve">. </w:t>
      </w:r>
    </w:p>
    <w:p w14:paraId="655E8343" w14:textId="77777777" w:rsidR="00203E31" w:rsidRPr="00DB07A4" w:rsidRDefault="0071102A"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جدلیّة الصورولوجیا أو الصراع بین الأنا والآخر في شعر سالم </w:t>
      </w:r>
      <w:r w:rsidR="00D02C32" w:rsidRPr="00DB07A4">
        <w:rPr>
          <w:rFonts w:ascii="Traditional Arabic" w:hAnsi="Traditional Arabic" w:cs="Traditional Arabic" w:hint="cs"/>
          <w:sz w:val="28"/>
          <w:szCs w:val="28"/>
          <w:rtl/>
        </w:rPr>
        <w:t>أبي</w:t>
      </w:r>
      <w:r w:rsidR="00281F4A" w:rsidRPr="00DB07A4">
        <w:rPr>
          <w:rFonts w:ascii="Traditional Arabic" w:hAnsi="Traditional Arabic" w:cs="Traditional Arabic" w:hint="cs"/>
          <w:sz w:val="28"/>
          <w:szCs w:val="28"/>
          <w:rtl/>
        </w:rPr>
        <w:t xml:space="preserve"> جمهور</w:t>
      </w:r>
      <w:r w:rsidRPr="00DB07A4">
        <w:rPr>
          <w:rFonts w:ascii="Traditional Arabic" w:hAnsi="Traditional Arabic" w:cs="Traditional Arabic" w:hint="cs"/>
          <w:sz w:val="28"/>
          <w:szCs w:val="28"/>
          <w:rtl/>
        </w:rPr>
        <w:t xml:space="preserve"> </w:t>
      </w:r>
      <w:r w:rsidR="00EE3BDB" w:rsidRPr="00DB07A4">
        <w:rPr>
          <w:rFonts w:ascii="Traditional Arabic" w:hAnsi="Traditional Arabic" w:cs="Traditional Arabic" w:hint="cs"/>
          <w:sz w:val="28"/>
          <w:szCs w:val="28"/>
          <w:rtl/>
        </w:rPr>
        <w:t xml:space="preserve">قضیّة </w:t>
      </w:r>
      <w:r w:rsidRPr="00DB07A4">
        <w:rPr>
          <w:rFonts w:ascii="Traditional Arabic" w:hAnsi="Traditional Arabic" w:cs="Traditional Arabic" w:hint="cs"/>
          <w:sz w:val="28"/>
          <w:szCs w:val="28"/>
          <w:rtl/>
        </w:rPr>
        <w:t xml:space="preserve">إنسانیة </w:t>
      </w:r>
      <w:r w:rsidR="00D02C32" w:rsidRPr="00DB07A4">
        <w:rPr>
          <w:rFonts w:ascii="Traditional Arabic" w:hAnsi="Traditional Arabic" w:cs="Traditional Arabic" w:hint="cs"/>
          <w:sz w:val="28"/>
          <w:szCs w:val="28"/>
          <w:rtl/>
        </w:rPr>
        <w:t xml:space="preserve">اذ </w:t>
      </w:r>
      <w:r w:rsidRPr="00DB07A4">
        <w:rPr>
          <w:rFonts w:ascii="Traditional Arabic" w:hAnsi="Traditional Arabic" w:cs="Traditional Arabic" w:hint="cs"/>
          <w:sz w:val="28"/>
          <w:szCs w:val="28"/>
          <w:rtl/>
        </w:rPr>
        <w:t xml:space="preserve">لانستطیع فصلهما </w:t>
      </w:r>
      <w:r w:rsidR="00EE3BDB" w:rsidRPr="00DB07A4">
        <w:rPr>
          <w:rFonts w:ascii="Traditional Arabic" w:hAnsi="Traditional Arabic" w:cs="Traditional Arabic" w:hint="cs"/>
          <w:sz w:val="28"/>
          <w:szCs w:val="28"/>
          <w:rtl/>
        </w:rPr>
        <w:t xml:space="preserve">عن الآخر </w:t>
      </w:r>
      <w:r w:rsidRPr="00DB07A4">
        <w:rPr>
          <w:rFonts w:ascii="Traditional Arabic" w:hAnsi="Traditional Arabic" w:cs="Traditional Arabic" w:hint="cs"/>
          <w:sz w:val="28"/>
          <w:szCs w:val="28"/>
          <w:rtl/>
        </w:rPr>
        <w:t>لأنّ الأنا تفصح عن نفسها بوجود الآخر، وتع</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س التجربة الشعریة عند الشاعر</w:t>
      </w:r>
      <w:r w:rsidR="00203E31" w:rsidRPr="00DB07A4">
        <w:rPr>
          <w:rFonts w:ascii="Traditional Arabic" w:hAnsi="Traditional Arabic" w:cs="Traditional Arabic" w:hint="cs"/>
          <w:sz w:val="28"/>
          <w:szCs w:val="28"/>
          <w:rtl/>
        </w:rPr>
        <w:t>.</w:t>
      </w:r>
    </w:p>
    <w:p w14:paraId="77ABF164" w14:textId="50818516" w:rsidR="00203E31" w:rsidRPr="00DB07A4" w:rsidRDefault="0071102A"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lastRenderedPageBreak/>
        <w:t xml:space="preserve"> س</w:t>
      </w:r>
      <w:r w:rsidR="00D02C32"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عي</w:t>
      </w:r>
      <w:r w:rsidR="00D02C32" w:rsidRPr="00DB07A4">
        <w:rPr>
          <w:rFonts w:ascii="Traditional Arabic" w:hAnsi="Traditional Arabic" w:cs="Traditional Arabic" w:hint="cs"/>
          <w:sz w:val="28"/>
          <w:szCs w:val="28"/>
          <w:rtl/>
        </w:rPr>
        <w:t>َ</w:t>
      </w:r>
      <w:r w:rsidRPr="00DB07A4">
        <w:rPr>
          <w:rFonts w:ascii="Traditional Arabic" w:hAnsi="Traditional Arabic" w:cs="Traditional Arabic" w:hint="cs"/>
          <w:sz w:val="28"/>
          <w:szCs w:val="28"/>
          <w:rtl/>
        </w:rPr>
        <w:t xml:space="preserve"> الأنا لمعرفة ذاتها وإثبات هویتها </w:t>
      </w:r>
      <w:r w:rsidR="00EE3BDB" w:rsidRPr="00DB07A4">
        <w:rPr>
          <w:rFonts w:ascii="Traditional Arabic" w:hAnsi="Traditional Arabic" w:cs="Traditional Arabic" w:hint="cs"/>
          <w:sz w:val="28"/>
          <w:szCs w:val="28"/>
          <w:rtl/>
        </w:rPr>
        <w:t>ال</w:t>
      </w:r>
      <w:r w:rsidRPr="00DB07A4">
        <w:rPr>
          <w:rFonts w:ascii="Traditional Arabic" w:hAnsi="Traditional Arabic" w:cs="Traditional Arabic" w:hint="cs"/>
          <w:sz w:val="28"/>
          <w:szCs w:val="28"/>
          <w:rtl/>
        </w:rPr>
        <w:t>متمحورة في الذات الإسلامي</w:t>
      </w:r>
      <w:r w:rsidR="00D02C32" w:rsidRPr="00DB07A4">
        <w:rPr>
          <w:rFonts w:ascii="Traditional Arabic" w:hAnsi="Traditional Arabic" w:cs="Traditional Arabic" w:hint="cs"/>
          <w:sz w:val="28"/>
          <w:szCs w:val="28"/>
          <w:rtl/>
        </w:rPr>
        <w:t>ة</w:t>
      </w:r>
      <w:r w:rsidRPr="00DB07A4">
        <w:rPr>
          <w:rFonts w:ascii="Traditional Arabic" w:hAnsi="Traditional Arabic" w:cs="Traditional Arabic" w:hint="cs"/>
          <w:sz w:val="28"/>
          <w:szCs w:val="28"/>
          <w:rtl/>
        </w:rPr>
        <w:t>، والوطني</w:t>
      </w:r>
      <w:r w:rsidR="00D02C32" w:rsidRPr="00DB07A4">
        <w:rPr>
          <w:rFonts w:ascii="Traditional Arabic" w:hAnsi="Traditional Arabic" w:cs="Traditional Arabic" w:hint="cs"/>
          <w:sz w:val="28"/>
          <w:szCs w:val="28"/>
          <w:rtl/>
        </w:rPr>
        <w:t>ة</w:t>
      </w:r>
      <w:r w:rsidRPr="00DB07A4">
        <w:rPr>
          <w:rFonts w:ascii="Traditional Arabic" w:hAnsi="Traditional Arabic" w:cs="Traditional Arabic" w:hint="cs"/>
          <w:sz w:val="28"/>
          <w:szCs w:val="28"/>
          <w:rtl/>
        </w:rPr>
        <w:t>، والعربي</w:t>
      </w:r>
      <w:r w:rsidR="00D02C32" w:rsidRPr="00DB07A4">
        <w:rPr>
          <w:rFonts w:ascii="Traditional Arabic" w:hAnsi="Traditional Arabic" w:cs="Traditional Arabic" w:hint="cs"/>
          <w:sz w:val="28"/>
          <w:szCs w:val="28"/>
          <w:rtl/>
        </w:rPr>
        <w:t>ة</w:t>
      </w:r>
      <w:r w:rsidRPr="00DB07A4">
        <w:rPr>
          <w:rFonts w:ascii="Traditional Arabic" w:hAnsi="Traditional Arabic" w:cs="Traditional Arabic" w:hint="cs"/>
          <w:sz w:val="28"/>
          <w:szCs w:val="28"/>
          <w:rtl/>
        </w:rPr>
        <w:t>، وطموحات الأنا العربي ت</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شف عن الآخر الغربي والأمری</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 xml:space="preserve">ي حیث أصبحت حالة من الرفض والتمرّد والإنتفاض ضدّ الآخر الأجنبي الذي بعقیدة الشاعر هو السبب في زعزعة الشرق الأوسط ومن هذا المنطلق أصبح الشاعر یقسّم الآخر بین الأجنبي </w:t>
      </w:r>
      <w:r w:rsidR="00784BC8" w:rsidRPr="00DB07A4">
        <w:rPr>
          <w:rFonts w:ascii="Traditional Arabic" w:hAnsi="Traditional Arabic" w:cs="Traditional Arabic" w:hint="cs"/>
          <w:sz w:val="28"/>
          <w:szCs w:val="28"/>
          <w:rtl/>
        </w:rPr>
        <w:t>و</w:t>
      </w:r>
      <w:r w:rsidRPr="00DB07A4">
        <w:rPr>
          <w:rFonts w:ascii="Traditional Arabic" w:hAnsi="Traditional Arabic" w:cs="Traditional Arabic" w:hint="cs"/>
          <w:sz w:val="28"/>
          <w:szCs w:val="28"/>
          <w:rtl/>
        </w:rPr>
        <w:t xml:space="preserve">العربي </w:t>
      </w:r>
      <w:r w:rsidR="005D4384" w:rsidRPr="00DB07A4">
        <w:rPr>
          <w:rFonts w:ascii="Traditional Arabic" w:hAnsi="Traditional Arabic" w:cs="Traditional Arabic" w:hint="cs"/>
          <w:sz w:val="28"/>
          <w:szCs w:val="28"/>
          <w:rtl/>
        </w:rPr>
        <w:t>ك</w:t>
      </w:r>
      <w:r w:rsidR="00D02C32" w:rsidRPr="00DB07A4">
        <w:rPr>
          <w:rFonts w:ascii="Traditional Arabic" w:hAnsi="Traditional Arabic" w:cs="Traditional Arabic" w:hint="cs"/>
          <w:sz w:val="28"/>
          <w:szCs w:val="28"/>
          <w:rtl/>
        </w:rPr>
        <w:t>ما</w:t>
      </w:r>
      <w:r w:rsidRPr="00DB07A4">
        <w:rPr>
          <w:rFonts w:ascii="Traditional Arabic" w:hAnsi="Traditional Arabic" w:cs="Traditional Arabic" w:hint="cs"/>
          <w:sz w:val="28"/>
          <w:szCs w:val="28"/>
          <w:rtl/>
        </w:rPr>
        <w:t xml:space="preserve"> </w:t>
      </w:r>
      <w:r w:rsidR="00D02C32" w:rsidRPr="00DB07A4">
        <w:rPr>
          <w:rFonts w:ascii="Traditional Arabic" w:hAnsi="Traditional Arabic" w:cs="Traditional Arabic" w:hint="cs"/>
          <w:sz w:val="28"/>
          <w:szCs w:val="28"/>
          <w:rtl/>
        </w:rPr>
        <w:t xml:space="preserve">اصبح </w:t>
      </w:r>
      <w:r w:rsidRPr="00DB07A4">
        <w:rPr>
          <w:rFonts w:ascii="Traditional Arabic" w:hAnsi="Traditional Arabic" w:cs="Traditional Arabic" w:hint="cs"/>
          <w:sz w:val="28"/>
          <w:szCs w:val="28"/>
          <w:rtl/>
        </w:rPr>
        <w:t>إهتمام</w:t>
      </w:r>
      <w:r w:rsidR="00D02C32" w:rsidRPr="00DB07A4">
        <w:rPr>
          <w:rFonts w:ascii="Traditional Arabic" w:hAnsi="Traditional Arabic" w:cs="Traditional Arabic" w:hint="cs"/>
          <w:sz w:val="28"/>
          <w:szCs w:val="28"/>
          <w:rtl/>
        </w:rPr>
        <w:t>ه</w:t>
      </w:r>
      <w:r w:rsidRPr="00DB07A4">
        <w:rPr>
          <w:rFonts w:ascii="Traditional Arabic" w:hAnsi="Traditional Arabic" w:cs="Traditional Arabic" w:hint="cs"/>
          <w:sz w:val="28"/>
          <w:szCs w:val="28"/>
          <w:rtl/>
        </w:rPr>
        <w:t xml:space="preserve"> بمعرفة الأنا من خلال الآخر وال</w:t>
      </w:r>
      <w:r w:rsidR="00300453" w:rsidRPr="00DB07A4">
        <w:rPr>
          <w:rFonts w:ascii="Traditional Arabic" w:hAnsi="Traditional Arabic" w:cs="Traditional Arabic" w:hint="cs"/>
          <w:sz w:val="28"/>
          <w:szCs w:val="28"/>
          <w:rtl/>
        </w:rPr>
        <w:t>ك</w:t>
      </w:r>
      <w:r w:rsidRPr="00DB07A4">
        <w:rPr>
          <w:rFonts w:ascii="Traditional Arabic" w:hAnsi="Traditional Arabic" w:cs="Traditional Arabic" w:hint="cs"/>
          <w:sz w:val="28"/>
          <w:szCs w:val="28"/>
          <w:rtl/>
        </w:rPr>
        <w:t>شف عن حدود معرفة الأنا والآخر</w:t>
      </w:r>
      <w:r w:rsidR="00D712E2" w:rsidRPr="00DB07A4">
        <w:rPr>
          <w:rFonts w:ascii="Traditional Arabic" w:hAnsi="Traditional Arabic" w:cs="Traditional Arabic" w:hint="cs"/>
          <w:sz w:val="28"/>
          <w:szCs w:val="28"/>
          <w:rtl/>
        </w:rPr>
        <w:t xml:space="preserve"> وقد إتضح للشاعر أن الآخر حاول أن یش</w:t>
      </w:r>
      <w:r w:rsidR="00300453" w:rsidRPr="00DB07A4">
        <w:rPr>
          <w:rFonts w:ascii="Traditional Arabic" w:hAnsi="Traditional Arabic" w:cs="Traditional Arabic" w:hint="cs"/>
          <w:sz w:val="28"/>
          <w:szCs w:val="28"/>
          <w:rtl/>
        </w:rPr>
        <w:t>ك</w:t>
      </w:r>
      <w:r w:rsidR="00D02C32" w:rsidRPr="00DB07A4">
        <w:rPr>
          <w:rFonts w:ascii="Traditional Arabic" w:hAnsi="Traditional Arabic" w:cs="Traditional Arabic" w:hint="cs"/>
          <w:sz w:val="28"/>
          <w:szCs w:val="28"/>
          <w:rtl/>
        </w:rPr>
        <w:t>ّ</w:t>
      </w:r>
      <w:r w:rsidR="00D712E2" w:rsidRPr="00DB07A4">
        <w:rPr>
          <w:rFonts w:ascii="Traditional Arabic" w:hAnsi="Traditional Arabic" w:cs="Traditional Arabic" w:hint="cs"/>
          <w:sz w:val="28"/>
          <w:szCs w:val="28"/>
          <w:rtl/>
        </w:rPr>
        <w:t>ل صور</w:t>
      </w:r>
      <w:r w:rsidR="00D02C32" w:rsidRPr="00DB07A4">
        <w:rPr>
          <w:rFonts w:ascii="Traditional Arabic" w:hAnsi="Traditional Arabic" w:cs="Traditional Arabic" w:hint="cs"/>
          <w:sz w:val="28"/>
          <w:szCs w:val="28"/>
          <w:rtl/>
        </w:rPr>
        <w:t>اً</w:t>
      </w:r>
      <w:r w:rsidR="00D712E2" w:rsidRPr="00DB07A4">
        <w:rPr>
          <w:rFonts w:ascii="Traditional Arabic" w:hAnsi="Traditional Arabic" w:cs="Traditional Arabic" w:hint="cs"/>
          <w:sz w:val="28"/>
          <w:szCs w:val="28"/>
          <w:rtl/>
        </w:rPr>
        <w:t xml:space="preserve"> للأنا من رؤی مشوّهة وحقائق مقلوبة عمد إلیها حتی یتم</w:t>
      </w:r>
      <w:r w:rsidR="00300453" w:rsidRPr="00DB07A4">
        <w:rPr>
          <w:rFonts w:ascii="Traditional Arabic" w:hAnsi="Traditional Arabic" w:cs="Traditional Arabic" w:hint="cs"/>
          <w:sz w:val="28"/>
          <w:szCs w:val="28"/>
          <w:rtl/>
        </w:rPr>
        <w:t>ك</w:t>
      </w:r>
      <w:r w:rsidR="00D712E2" w:rsidRPr="00DB07A4">
        <w:rPr>
          <w:rFonts w:ascii="Traditional Arabic" w:hAnsi="Traditional Arabic" w:cs="Traditional Arabic" w:hint="cs"/>
          <w:sz w:val="28"/>
          <w:szCs w:val="28"/>
          <w:rtl/>
        </w:rPr>
        <w:t>ن من فرض ثقافة السیطرة والإ</w:t>
      </w:r>
      <w:r w:rsidR="00300453" w:rsidRPr="00DB07A4">
        <w:rPr>
          <w:rFonts w:ascii="Traditional Arabic" w:hAnsi="Traditional Arabic" w:cs="Traditional Arabic" w:hint="cs"/>
          <w:sz w:val="28"/>
          <w:szCs w:val="28"/>
          <w:rtl/>
        </w:rPr>
        <w:t>ك</w:t>
      </w:r>
      <w:r w:rsidR="00D712E2" w:rsidRPr="00DB07A4">
        <w:rPr>
          <w:rFonts w:ascii="Traditional Arabic" w:hAnsi="Traditional Arabic" w:cs="Traditional Arabic" w:hint="cs"/>
          <w:sz w:val="28"/>
          <w:szCs w:val="28"/>
          <w:rtl/>
        </w:rPr>
        <w:t xml:space="preserve">تساح دون هوادة، بعدما أعطی الحقّ لنفسه في نفي الآخر، وحاول الأنا من خلال الشعر أن یترصّد </w:t>
      </w:r>
      <w:r w:rsidR="00D02C32" w:rsidRPr="00DB07A4">
        <w:rPr>
          <w:rFonts w:ascii="Traditional Arabic" w:hAnsi="Traditional Arabic" w:cs="Traditional Arabic" w:hint="cs"/>
          <w:sz w:val="28"/>
          <w:szCs w:val="28"/>
          <w:rtl/>
        </w:rPr>
        <w:t xml:space="preserve">لمحاولات ثقافیة للآخر </w:t>
      </w:r>
      <w:r w:rsidR="00300453" w:rsidRPr="00DB07A4">
        <w:rPr>
          <w:rFonts w:ascii="Traditional Arabic" w:hAnsi="Traditional Arabic" w:cs="Traditional Arabic" w:hint="cs"/>
          <w:sz w:val="28"/>
          <w:szCs w:val="28"/>
          <w:rtl/>
        </w:rPr>
        <w:t>ك</w:t>
      </w:r>
      <w:r w:rsidR="00D02C32" w:rsidRPr="00DB07A4">
        <w:rPr>
          <w:rFonts w:ascii="Traditional Arabic" w:hAnsi="Traditional Arabic" w:cs="Traditional Arabic" w:hint="cs"/>
          <w:sz w:val="28"/>
          <w:szCs w:val="28"/>
          <w:rtl/>
        </w:rPr>
        <w:t>ي یتصدّی ل</w:t>
      </w:r>
      <w:r w:rsidR="00D712E2" w:rsidRPr="00DB07A4">
        <w:rPr>
          <w:rFonts w:ascii="Traditional Arabic" w:hAnsi="Traditional Arabic" w:cs="Traditional Arabic" w:hint="cs"/>
          <w:sz w:val="28"/>
          <w:szCs w:val="28"/>
          <w:rtl/>
        </w:rPr>
        <w:t>ها وذل</w:t>
      </w:r>
      <w:r w:rsidR="00300453" w:rsidRPr="00DB07A4">
        <w:rPr>
          <w:rFonts w:ascii="Traditional Arabic" w:hAnsi="Traditional Arabic" w:cs="Traditional Arabic" w:hint="cs"/>
          <w:sz w:val="28"/>
          <w:szCs w:val="28"/>
          <w:rtl/>
        </w:rPr>
        <w:t>ك</w:t>
      </w:r>
      <w:r w:rsidR="00D712E2" w:rsidRPr="00DB07A4">
        <w:rPr>
          <w:rFonts w:ascii="Traditional Arabic" w:hAnsi="Traditional Arabic" w:cs="Traditional Arabic" w:hint="cs"/>
          <w:sz w:val="28"/>
          <w:szCs w:val="28"/>
          <w:rtl/>
        </w:rPr>
        <w:t xml:space="preserve"> برسم دائرة إسلامیة، عربیة، ووطنیة </w:t>
      </w:r>
      <w:r w:rsidR="00D02C32" w:rsidRPr="00DB07A4">
        <w:rPr>
          <w:rFonts w:ascii="Traditional Arabic" w:hAnsi="Traditional Arabic" w:cs="Traditional Arabic" w:hint="cs"/>
          <w:sz w:val="28"/>
          <w:szCs w:val="28"/>
          <w:rtl/>
        </w:rPr>
        <w:t>حتی</w:t>
      </w:r>
      <w:r w:rsidR="00D712E2" w:rsidRPr="00DB07A4">
        <w:rPr>
          <w:rFonts w:ascii="Traditional Arabic" w:hAnsi="Traditional Arabic" w:cs="Traditional Arabic" w:hint="cs"/>
          <w:sz w:val="28"/>
          <w:szCs w:val="28"/>
          <w:rtl/>
        </w:rPr>
        <w:t xml:space="preserve"> ینتقد من خرج </w:t>
      </w:r>
      <w:r w:rsidR="00D02C32" w:rsidRPr="00DB07A4">
        <w:rPr>
          <w:rFonts w:ascii="Traditional Arabic" w:hAnsi="Traditional Arabic" w:cs="Traditional Arabic" w:hint="cs"/>
          <w:sz w:val="28"/>
          <w:szCs w:val="28"/>
          <w:rtl/>
        </w:rPr>
        <w:t>عن</w:t>
      </w:r>
      <w:r w:rsidR="00D712E2" w:rsidRPr="00DB07A4">
        <w:rPr>
          <w:rFonts w:ascii="Traditional Arabic" w:hAnsi="Traditional Arabic" w:cs="Traditional Arabic" w:hint="cs"/>
          <w:sz w:val="28"/>
          <w:szCs w:val="28"/>
          <w:rtl/>
        </w:rPr>
        <w:t xml:space="preserve"> هذا الإطار.</w:t>
      </w:r>
    </w:p>
    <w:p w14:paraId="13DB7376" w14:textId="0771DCA4" w:rsidR="00203E31" w:rsidRPr="00DB07A4" w:rsidRDefault="00203E31"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ظهرت الأنا في شعر الشاعر من خلال البحث عن الأنا، وصورة الأنا/ الوطن، وصورة الأنا/ الماضي، وصورة الأنا العربیة، وصورة الأنا في مخیال الآخر.</w:t>
      </w:r>
    </w:p>
    <w:p w14:paraId="05714267" w14:textId="6CD4764C" w:rsidR="004819BF" w:rsidRDefault="00203E31" w:rsidP="00ED0057">
      <w:pPr>
        <w:tabs>
          <w:tab w:val="left" w:pos="3825"/>
        </w:tabs>
        <w:bidi/>
        <w:jc w:val="both"/>
        <w:rPr>
          <w:rFonts w:ascii="Traditional Arabic" w:hAnsi="Traditional Arabic" w:cs="Traditional Arabic"/>
          <w:sz w:val="28"/>
          <w:szCs w:val="28"/>
          <w:rtl/>
        </w:rPr>
      </w:pPr>
      <w:r w:rsidRPr="00DB07A4">
        <w:rPr>
          <w:rFonts w:ascii="Traditional Arabic" w:hAnsi="Traditional Arabic" w:cs="Traditional Arabic" w:hint="cs"/>
          <w:sz w:val="28"/>
          <w:szCs w:val="28"/>
          <w:rtl/>
        </w:rPr>
        <w:t xml:space="preserve">وظهر الآخر في نصوص الشاعر </w:t>
      </w:r>
      <w:r w:rsidR="00BE079E" w:rsidRPr="00DB07A4">
        <w:rPr>
          <w:rFonts w:ascii="Traditional Arabic" w:hAnsi="Traditional Arabic" w:cs="Traditional Arabic" w:hint="cs"/>
          <w:sz w:val="28"/>
          <w:szCs w:val="28"/>
          <w:rtl/>
        </w:rPr>
        <w:t xml:space="preserve">کالآخر الأمریکي الذي تکاثفت هذه الصورة أکثر من نظیراتها، وصورة الآخر العربي المخالف، الذي تکّلم الشاعر مع هذا الآخر بصورة عتاب، وصورة الآخر في مخیال الأنا. </w:t>
      </w:r>
    </w:p>
    <w:p w14:paraId="4D36C719" w14:textId="77777777" w:rsidR="001F7452" w:rsidRPr="00DB07A4" w:rsidRDefault="001F7452" w:rsidP="001F7452">
      <w:pPr>
        <w:tabs>
          <w:tab w:val="left" w:pos="3825"/>
        </w:tabs>
        <w:bidi/>
        <w:jc w:val="both"/>
        <w:rPr>
          <w:rFonts w:ascii="Traditional Arabic" w:hAnsi="Traditional Arabic" w:cs="Traditional Arabic"/>
          <w:sz w:val="28"/>
          <w:szCs w:val="28"/>
          <w:rtl/>
        </w:rPr>
      </w:pPr>
    </w:p>
    <w:p w14:paraId="650D20B7" w14:textId="2B93FE33" w:rsidR="004819BF" w:rsidRPr="00C3608C" w:rsidRDefault="001C4BE7" w:rsidP="00ED0057">
      <w:pPr>
        <w:tabs>
          <w:tab w:val="left" w:pos="3825"/>
        </w:tabs>
        <w:bidi/>
        <w:ind w:left="139"/>
        <w:jc w:val="both"/>
        <w:rPr>
          <w:rFonts w:ascii="Traditional Arabic" w:hAnsi="Traditional Arabic" w:cs="Traditional Arabic" w:hint="cs"/>
          <w:b/>
          <w:bCs/>
          <w:sz w:val="28"/>
          <w:szCs w:val="28"/>
          <w:rtl/>
        </w:rPr>
      </w:pPr>
      <w:r w:rsidRPr="00C3608C">
        <w:rPr>
          <w:rFonts w:ascii="Traditional Arabic" w:hAnsi="Traditional Arabic" w:cs="Traditional Arabic" w:hint="cs"/>
          <w:b/>
          <w:bCs/>
          <w:sz w:val="28"/>
          <w:szCs w:val="28"/>
          <w:rtl/>
        </w:rPr>
        <w:lastRenderedPageBreak/>
        <w:t>الهوامش</w:t>
      </w:r>
    </w:p>
    <w:sectPr w:rsidR="004819BF" w:rsidRPr="00C3608C" w:rsidSect="00D40FB4">
      <w:endnotePr>
        <w:numFmt w:val="decimal"/>
      </w:endnotePr>
      <w:type w:val="continuous"/>
      <w:pgSz w:w="11906" w:h="16838" w:code="9"/>
      <w:pgMar w:top="1985" w:right="1985" w:bottom="1985" w:left="1985" w:header="709" w:footer="709" w:gutter="0"/>
      <w:cols w:num="2" w:space="566"/>
      <w:noEndnote/>
      <w:bidi/>
      <w:rtlGutter/>
      <w:docGrid w:linePitch="360"/>
      <w15:footnoteColumns w:val="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96FD" w14:textId="77777777" w:rsidR="0081206B" w:rsidRDefault="0081206B" w:rsidP="00386F33">
      <w:pPr>
        <w:pStyle w:val="Footer"/>
        <w:pBdr>
          <w:bottom w:val="single" w:sz="6" w:space="1" w:color="auto"/>
        </w:pBdr>
        <w:jc w:val="right"/>
      </w:pPr>
    </w:p>
  </w:endnote>
  <w:endnote w:type="continuationSeparator" w:id="0">
    <w:p w14:paraId="4CE1BE6F" w14:textId="77777777" w:rsidR="0081206B" w:rsidRDefault="0081206B" w:rsidP="00B12AF0">
      <w:pPr>
        <w:spacing w:after="0" w:line="240" w:lineRule="auto"/>
      </w:pPr>
      <w:r>
        <w:continuationSeparator/>
      </w:r>
    </w:p>
  </w:endnote>
  <w:endnote w:id="1">
    <w:p w14:paraId="168CB6FE" w14:textId="704D269D" w:rsidR="005E1C4F" w:rsidRPr="006273C4" w:rsidRDefault="005E1C4F" w:rsidP="00B27EDC">
      <w:pPr>
        <w:pStyle w:val="EndnoteText"/>
        <w:bidi/>
        <w:jc w:val="both"/>
        <w:rPr>
          <w:rFonts w:ascii="Traditional Arabic" w:hAnsi="Traditional Arabic" w:cs="Traditional Arabic" w:hint="cs"/>
          <w:sz w:val="22"/>
          <w:szCs w:val="22"/>
          <w:rtl/>
          <w:lang w:bidi="ar-SA"/>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hAnsi="Traditional Arabic" w:cs="Traditional Arabic"/>
          <w:sz w:val="22"/>
          <w:szCs w:val="22"/>
          <w:rtl/>
          <w:lang w:bidi="ar-SA"/>
        </w:rPr>
        <w:t xml:space="preserve">. </w:t>
      </w:r>
      <w:r w:rsidRPr="006273C4">
        <w:rPr>
          <w:rFonts w:ascii="Traditional Arabic" w:hAnsi="Traditional Arabic" w:cs="Traditional Arabic"/>
          <w:sz w:val="22"/>
          <w:szCs w:val="22"/>
        </w:rPr>
        <w:t>Guy Michaud</w:t>
      </w:r>
      <w:r w:rsidRPr="006273C4">
        <w:rPr>
          <w:rFonts w:ascii="Traditional Arabic" w:hAnsi="Traditional Arabic" w:cs="Traditional Arabic"/>
          <w:sz w:val="22"/>
          <w:szCs w:val="22"/>
          <w:rtl/>
        </w:rPr>
        <w:t xml:space="preserve">  </w:t>
      </w:r>
    </w:p>
  </w:endnote>
  <w:endnote w:id="2">
    <w:p w14:paraId="49573C86" w14:textId="4061F3C9"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محمّد العربي، ولد خلیفة (2003م). المسألة الثقافیة وقضایا اللسان والهویّة، د ط، الجزائر: دیوان المطبوعات الجامعیّة، صص</w:t>
      </w:r>
      <w:r>
        <w:rPr>
          <w:rFonts w:ascii="Traditional Arabic" w:hAnsi="Traditional Arabic" w:cs="Traditional Arabic" w:hint="cs"/>
          <w:rtl/>
        </w:rPr>
        <w:t xml:space="preserve"> (</w:t>
      </w:r>
      <w:r>
        <w:rPr>
          <w:rFonts w:ascii="Traditional Arabic" w:hAnsi="Traditional Arabic" w:cs="Traditional Arabic"/>
          <w:rtl/>
        </w:rPr>
        <w:t>45-44</w:t>
      </w:r>
      <w:r>
        <w:rPr>
          <w:rFonts w:ascii="Traditional Arabic" w:hAnsi="Traditional Arabic" w:cs="Traditional Arabic" w:hint="cs"/>
          <w:rtl/>
        </w:rPr>
        <w:t>).</w:t>
      </w:r>
    </w:p>
  </w:endnote>
  <w:endnote w:id="3">
    <w:p w14:paraId="7EF4D4A2" w14:textId="3E7B1E19"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غنیمي هلال، محمد (2003م). الأدب المقارن،</w:t>
      </w:r>
      <w:r>
        <w:rPr>
          <w:rFonts w:ascii="Traditional Arabic" w:hAnsi="Traditional Arabic" w:cs="Traditional Arabic"/>
          <w:rtl/>
        </w:rPr>
        <w:t xml:space="preserve"> ط3 القاهرة: دار نهضة مصر، </w:t>
      </w:r>
      <w:r>
        <w:rPr>
          <w:rFonts w:ascii="Traditional Arabic" w:hAnsi="Traditional Arabic" w:cs="Traditional Arabic" w:hint="cs"/>
          <w:rtl/>
        </w:rPr>
        <w:t>ص(</w:t>
      </w:r>
      <w:r>
        <w:rPr>
          <w:rFonts w:ascii="Traditional Arabic" w:hAnsi="Traditional Arabic" w:cs="Traditional Arabic"/>
          <w:rtl/>
        </w:rPr>
        <w:t>419</w:t>
      </w:r>
      <w:r>
        <w:rPr>
          <w:rFonts w:ascii="Traditional Arabic" w:hAnsi="Traditional Arabic" w:cs="Traditional Arabic" w:hint="cs"/>
          <w:rtl/>
        </w:rPr>
        <w:t>).</w:t>
      </w:r>
      <w:r w:rsidRPr="006273C4">
        <w:rPr>
          <w:rFonts w:ascii="Traditional Arabic" w:hAnsi="Traditional Arabic" w:cs="Traditional Arabic"/>
          <w:rtl/>
        </w:rPr>
        <w:t xml:space="preserve"> </w:t>
      </w:r>
    </w:p>
  </w:endnote>
  <w:endnote w:id="4">
    <w:p w14:paraId="099E8DE3" w14:textId="25B08B98"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Pr="006273C4">
        <w:rPr>
          <w:rFonts w:ascii="Traditional Arabic" w:hAnsi="Traditional Arabic" w:cs="Traditional Arabic"/>
          <w:rtl/>
        </w:rPr>
        <w:t xml:space="preserve">. رجب، محمود (1994م). فلسفة المِرآة، القاهرة: مصر، دار المعارف، </w:t>
      </w:r>
      <w:r>
        <w:rPr>
          <w:rFonts w:ascii="Traditional Arabic" w:hAnsi="Traditional Arabic" w:cs="Traditional Arabic" w:hint="cs"/>
          <w:rtl/>
        </w:rPr>
        <w:t>ص(</w:t>
      </w:r>
      <w:r>
        <w:rPr>
          <w:rFonts w:ascii="Traditional Arabic" w:hAnsi="Traditional Arabic" w:cs="Traditional Arabic"/>
          <w:rtl/>
        </w:rPr>
        <w:t>15</w:t>
      </w:r>
      <w:r>
        <w:rPr>
          <w:rFonts w:ascii="Traditional Arabic" w:hAnsi="Traditional Arabic" w:cs="Traditional Arabic" w:hint="cs"/>
          <w:rtl/>
        </w:rPr>
        <w:t>).</w:t>
      </w:r>
    </w:p>
  </w:endnote>
  <w:endnote w:id="5">
    <w:p w14:paraId="1A1DC38A" w14:textId="3B807048"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أسعد، میخائیل إبراهیم (1987م). شخصیتي كیف أعرفها؟ ال</w:t>
      </w:r>
      <w:r>
        <w:rPr>
          <w:rFonts w:ascii="Traditional Arabic" w:hAnsi="Traditional Arabic" w:cs="Traditional Arabic"/>
          <w:rtl/>
        </w:rPr>
        <w:t>طبعة3، بیروت: لبنان، دار الآفاق</w:t>
      </w:r>
      <w:r>
        <w:rPr>
          <w:rFonts w:ascii="Traditional Arabic" w:hAnsi="Traditional Arabic" w:cs="Traditional Arabic" w:hint="cs"/>
          <w:rtl/>
        </w:rPr>
        <w:t>، ص (72).</w:t>
      </w:r>
    </w:p>
  </w:endnote>
  <w:endnote w:id="6">
    <w:p w14:paraId="4AA651E9" w14:textId="73B9BAF3"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حنون، عبدالحمید (1986م). صورة الفرنسي في الروایة المغربیة، د ط، دیوان المطبوعات الجامعیة، ص</w:t>
      </w:r>
      <w:r>
        <w:rPr>
          <w:rFonts w:ascii="Traditional Arabic" w:hAnsi="Traditional Arabic" w:cs="Traditional Arabic" w:hint="cs"/>
          <w:rtl/>
        </w:rPr>
        <w:t xml:space="preserve"> (</w:t>
      </w:r>
      <w:r w:rsidRPr="006273C4">
        <w:rPr>
          <w:rFonts w:ascii="Traditional Arabic" w:hAnsi="Traditional Arabic" w:cs="Traditional Arabic"/>
          <w:rtl/>
        </w:rPr>
        <w:t>82</w:t>
      </w:r>
      <w:r>
        <w:rPr>
          <w:rFonts w:ascii="Traditional Arabic" w:hAnsi="Traditional Arabic" w:cs="Traditional Arabic" w:hint="cs"/>
          <w:rtl/>
        </w:rPr>
        <w:t>).</w:t>
      </w:r>
    </w:p>
  </w:endnote>
  <w:endnote w:id="7">
    <w:p w14:paraId="526217C5" w14:textId="31040065" w:rsidR="005E1C4F" w:rsidRPr="006273C4" w:rsidRDefault="005E1C4F" w:rsidP="00B27EDC">
      <w:pPr>
        <w:tabs>
          <w:tab w:val="lef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عیسی، فوزي (2011م). صورة الآخر في الشعر العربي، التدقیق اللغوي والمراجعة عبدالعزیز جمعة، الكویت: مؤسسة جائزة عبدالعزیز سعود البابطین للإبداع الشعري، </w:t>
      </w:r>
      <w:r>
        <w:rPr>
          <w:rFonts w:ascii="Traditional Arabic" w:hAnsi="Traditional Arabic" w:cs="Traditional Arabic" w:hint="cs"/>
          <w:rtl/>
        </w:rPr>
        <w:t>ص(</w:t>
      </w:r>
      <w:r>
        <w:rPr>
          <w:rFonts w:ascii="Traditional Arabic" w:hAnsi="Traditional Arabic" w:cs="Traditional Arabic"/>
          <w:rtl/>
        </w:rPr>
        <w:t>5</w:t>
      </w:r>
      <w:r>
        <w:rPr>
          <w:rFonts w:ascii="Traditional Arabic" w:hAnsi="Traditional Arabic" w:cs="Traditional Arabic" w:hint="cs"/>
          <w:rtl/>
        </w:rPr>
        <w:t>).</w:t>
      </w:r>
    </w:p>
  </w:endnote>
  <w:endnote w:id="8">
    <w:p w14:paraId="35B0327D" w14:textId="2C08872C" w:rsidR="005E1C4F" w:rsidRPr="006273C4" w:rsidRDefault="005E1C4F" w:rsidP="00B27EDC">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hAnsi="Traditional Arabic" w:cs="Traditional Arabic"/>
          <w:sz w:val="22"/>
          <w:szCs w:val="22"/>
        </w:rPr>
        <w:t>. Toni Morrison</w:t>
      </w:r>
    </w:p>
  </w:endnote>
  <w:endnote w:id="9">
    <w:p w14:paraId="4F7306EB" w14:textId="4E1FE987" w:rsidR="005E1C4F" w:rsidRPr="006273C4" w:rsidRDefault="005E1C4F" w:rsidP="00B27EDC">
      <w:pPr>
        <w:tabs>
          <w:tab w:val="lef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موریسون، طوني (2009م). صورة الآخر في الخیال الأدبي، ترجمة الدكتور محمد مشبال، فاس: منشورات مشروع البحث النقدي ونظریة الترجمة، مطبعة آنفو، </w:t>
      </w:r>
      <w:r>
        <w:rPr>
          <w:rFonts w:ascii="Traditional Arabic" w:hAnsi="Traditional Arabic" w:cs="Traditional Arabic" w:hint="cs"/>
          <w:rtl/>
        </w:rPr>
        <w:t>ص (5).</w:t>
      </w:r>
    </w:p>
  </w:endnote>
  <w:endnote w:id="10">
    <w:p w14:paraId="78C6B207" w14:textId="00803D22" w:rsidR="005E1C4F" w:rsidRPr="006273C4" w:rsidRDefault="005E1C4F" w:rsidP="00B27EDC">
      <w:pPr>
        <w:tabs>
          <w:tab w:val="lef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نامور مطلق، بهمن، (2010م). «دراسة صورولوجیة لتعریف بطریقة نقدیة في الأدب التطبیقي»، دراسات في الأدب المقارن، جامعة آزاد الإسلامیة جیرفت، الس</w:t>
      </w:r>
      <w:r>
        <w:rPr>
          <w:rFonts w:ascii="Traditional Arabic" w:hAnsi="Traditional Arabic" w:cs="Traditional Arabic"/>
          <w:rtl/>
        </w:rPr>
        <w:t xml:space="preserve">نة3، العدد12، صص 119- 138، </w:t>
      </w:r>
      <w:r>
        <w:rPr>
          <w:rFonts w:ascii="Traditional Arabic" w:hAnsi="Traditional Arabic" w:cs="Traditional Arabic" w:hint="cs"/>
          <w:rtl/>
        </w:rPr>
        <w:t>ص(</w:t>
      </w:r>
      <w:r>
        <w:rPr>
          <w:rFonts w:ascii="Traditional Arabic" w:hAnsi="Traditional Arabic" w:cs="Traditional Arabic"/>
          <w:rtl/>
        </w:rPr>
        <w:t>122</w:t>
      </w:r>
      <w:r>
        <w:rPr>
          <w:rFonts w:ascii="Traditional Arabic" w:hAnsi="Traditional Arabic" w:cs="Traditional Arabic" w:hint="cs"/>
          <w:rtl/>
        </w:rPr>
        <w:t>).</w:t>
      </w:r>
    </w:p>
  </w:endnote>
  <w:endnote w:id="11">
    <w:p w14:paraId="63622ED5" w14:textId="1E879F9C" w:rsidR="005E1C4F" w:rsidRPr="006273C4" w:rsidRDefault="005E1C4F" w:rsidP="00B27EDC">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Pr>
          <w:rFonts w:ascii="Traditional Arabic" w:hAnsi="Traditional Arabic" w:cs="Traditional Arabic"/>
          <w:sz w:val="22"/>
          <w:szCs w:val="22"/>
          <w:rtl/>
        </w:rPr>
        <w:t>. حنون، 1986م</w:t>
      </w:r>
      <w:r>
        <w:rPr>
          <w:rFonts w:ascii="Traditional Arabic" w:hAnsi="Traditional Arabic" w:cs="Traditional Arabic" w:hint="cs"/>
          <w:sz w:val="22"/>
          <w:szCs w:val="22"/>
          <w:rtl/>
        </w:rPr>
        <w:t xml:space="preserve">، </w:t>
      </w:r>
      <w:r w:rsidRPr="006273C4">
        <w:rPr>
          <w:rFonts w:ascii="Traditional Arabic" w:hAnsi="Traditional Arabic" w:cs="Traditional Arabic"/>
          <w:rtl/>
        </w:rPr>
        <w:t xml:space="preserve">صورة الفرنسي في الروایة المغربیة، </w:t>
      </w:r>
      <w:r>
        <w:rPr>
          <w:rFonts w:ascii="Traditional Arabic" w:hAnsi="Traditional Arabic" w:cs="Traditional Arabic" w:hint="cs"/>
          <w:rtl/>
        </w:rPr>
        <w:t>ص(61).</w:t>
      </w:r>
    </w:p>
  </w:endnote>
  <w:endnote w:id="12">
    <w:p w14:paraId="2ADFB462" w14:textId="0BA1DA38" w:rsidR="005E1C4F" w:rsidRPr="006273C4" w:rsidRDefault="005E1C4F" w:rsidP="00B27EDC">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Pr>
          <w:rFonts w:ascii="Traditional Arabic" w:hAnsi="Traditional Arabic" w:cs="Traditional Arabic"/>
          <w:sz w:val="22"/>
          <w:szCs w:val="22"/>
          <w:rtl/>
        </w:rPr>
        <w:t xml:space="preserve">. المصدر نفسه: </w:t>
      </w:r>
      <w:r>
        <w:rPr>
          <w:rFonts w:ascii="Traditional Arabic" w:hAnsi="Traditional Arabic" w:cs="Traditional Arabic" w:hint="cs"/>
          <w:sz w:val="22"/>
          <w:szCs w:val="22"/>
          <w:rtl/>
        </w:rPr>
        <w:t xml:space="preserve">ص (68). </w:t>
      </w:r>
    </w:p>
  </w:endnote>
  <w:endnote w:id="13">
    <w:p w14:paraId="530A15A1" w14:textId="68D6A26B"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عباسعلي نجاد، مریم وآخرون (2019م). «جدلیة الأنا والآخر في أشعار عزالدین المناصرة المقاومة»، الأدب العربي، جامعة طهران، السنة11، العدد1، صص1-22.، ص</w:t>
      </w:r>
      <w:r>
        <w:rPr>
          <w:rFonts w:ascii="Traditional Arabic" w:hAnsi="Traditional Arabic" w:cs="Traditional Arabic" w:hint="cs"/>
          <w:rtl/>
        </w:rPr>
        <w:t>(7).</w:t>
      </w:r>
    </w:p>
  </w:endnote>
  <w:endnote w:id="14">
    <w:p w14:paraId="01E1039B" w14:textId="5B3D57E8" w:rsidR="005E1C4F" w:rsidRPr="006273C4" w:rsidRDefault="005E1C4F" w:rsidP="00B27EDC">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Pr>
          <w:rFonts w:ascii="Traditional Arabic" w:hAnsi="Traditional Arabic" w:cs="Traditional Arabic"/>
          <w:sz w:val="22"/>
          <w:szCs w:val="22"/>
          <w:rtl/>
        </w:rPr>
        <w:t>. المصدر نفسه:</w:t>
      </w:r>
      <w:r>
        <w:rPr>
          <w:rFonts w:ascii="Traditional Arabic" w:hAnsi="Traditional Arabic" w:cs="Traditional Arabic" w:hint="cs"/>
          <w:sz w:val="22"/>
          <w:szCs w:val="22"/>
          <w:rtl/>
        </w:rPr>
        <w:t xml:space="preserve"> ص (7).</w:t>
      </w:r>
    </w:p>
  </w:endnote>
  <w:endnote w:id="15">
    <w:p w14:paraId="60DC0A0A" w14:textId="03B485A4"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ابن منظور (1303ق). لسان العرب، ط1، المطبعة المیریة، بیولاق، مصر، ج7. مادة أنا. </w:t>
      </w:r>
    </w:p>
  </w:endnote>
  <w:endnote w:id="16">
    <w:p w14:paraId="3BC7A8BE" w14:textId="13F822FC"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Pr="006273C4">
        <w:rPr>
          <w:rFonts w:ascii="Traditional Arabic" w:hAnsi="Traditional Arabic" w:cs="Traditional Arabic"/>
          <w:rtl/>
        </w:rPr>
        <w:t>. ابن سینا، (1952م). رسالة في معرفة النفس الناطقة</w:t>
      </w:r>
      <w:r>
        <w:rPr>
          <w:rFonts w:ascii="Traditional Arabic" w:hAnsi="Traditional Arabic" w:cs="Traditional Arabic"/>
          <w:rtl/>
        </w:rPr>
        <w:t xml:space="preserve"> وأحوالها، القاهرة: مصر لاناشر،</w:t>
      </w:r>
      <w:r w:rsidRPr="006273C4">
        <w:rPr>
          <w:rFonts w:ascii="Traditional Arabic" w:hAnsi="Traditional Arabic" w:cs="Traditional Arabic"/>
          <w:rtl/>
        </w:rPr>
        <w:t>ص</w:t>
      </w:r>
      <w:r>
        <w:rPr>
          <w:rFonts w:ascii="Traditional Arabic" w:hAnsi="Traditional Arabic" w:cs="Traditional Arabic" w:hint="cs"/>
          <w:rtl/>
        </w:rPr>
        <w:t xml:space="preserve"> (</w:t>
      </w:r>
      <w:r w:rsidRPr="006273C4">
        <w:rPr>
          <w:rFonts w:ascii="Traditional Arabic" w:hAnsi="Traditional Arabic" w:cs="Traditional Arabic"/>
          <w:rtl/>
        </w:rPr>
        <w:t>183</w:t>
      </w:r>
      <w:r>
        <w:rPr>
          <w:rFonts w:ascii="Traditional Arabic" w:hAnsi="Traditional Arabic" w:cs="Traditional Arabic" w:hint="cs"/>
          <w:rtl/>
        </w:rPr>
        <w:t>).</w:t>
      </w:r>
    </w:p>
  </w:endnote>
  <w:endnote w:id="17">
    <w:p w14:paraId="3D39702C" w14:textId="4E4797D8"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الرازي، محمد بن عمر (د.ت). لباب الإشارات والتنبیهات، قاهر</w:t>
      </w:r>
      <w:r>
        <w:rPr>
          <w:rFonts w:ascii="Traditional Arabic" w:hAnsi="Traditional Arabic" w:cs="Traditional Arabic"/>
          <w:rtl/>
        </w:rPr>
        <w:t>ة: مكتبة الكلیات الأزهریة،</w:t>
      </w:r>
      <w:r>
        <w:rPr>
          <w:rFonts w:ascii="Traditional Arabic" w:hAnsi="Traditional Arabic" w:cs="Traditional Arabic" w:hint="cs"/>
          <w:rtl/>
        </w:rPr>
        <w:t xml:space="preserve"> ص</w:t>
      </w:r>
      <w:r>
        <w:rPr>
          <w:rFonts w:ascii="Traditional Arabic" w:hAnsi="Traditional Arabic" w:cs="Traditional Arabic"/>
          <w:rtl/>
        </w:rPr>
        <w:t xml:space="preserve"> </w:t>
      </w:r>
      <w:r>
        <w:rPr>
          <w:rFonts w:ascii="Traditional Arabic" w:hAnsi="Traditional Arabic" w:cs="Traditional Arabic" w:hint="cs"/>
          <w:rtl/>
        </w:rPr>
        <w:t>(</w:t>
      </w:r>
      <w:r>
        <w:rPr>
          <w:rFonts w:ascii="Traditional Arabic" w:hAnsi="Traditional Arabic" w:cs="Traditional Arabic"/>
          <w:rtl/>
        </w:rPr>
        <w:t>72</w:t>
      </w:r>
      <w:r>
        <w:rPr>
          <w:rFonts w:ascii="Traditional Arabic" w:hAnsi="Traditional Arabic" w:cs="Traditional Arabic" w:hint="cs"/>
          <w:rtl/>
        </w:rPr>
        <w:t>).</w:t>
      </w:r>
    </w:p>
  </w:endnote>
  <w:endnote w:id="18">
    <w:p w14:paraId="7A15724B" w14:textId="3D91F6A9"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حسیبة، مصطفی (2009م). المعجم الفلسفي، عمان: </w:t>
      </w:r>
      <w:r>
        <w:rPr>
          <w:rFonts w:ascii="Traditional Arabic" w:hAnsi="Traditional Arabic" w:cs="Traditional Arabic"/>
          <w:rtl/>
        </w:rPr>
        <w:t xml:space="preserve">دار أسامة للنشر والتوزیع، </w:t>
      </w:r>
      <w:r>
        <w:rPr>
          <w:rFonts w:ascii="Traditional Arabic" w:hAnsi="Traditional Arabic" w:cs="Traditional Arabic" w:hint="cs"/>
          <w:rtl/>
        </w:rPr>
        <w:t>ص (</w:t>
      </w:r>
      <w:r>
        <w:rPr>
          <w:rFonts w:ascii="Traditional Arabic" w:hAnsi="Traditional Arabic" w:cs="Traditional Arabic"/>
          <w:rtl/>
        </w:rPr>
        <w:t>103</w:t>
      </w:r>
      <w:r>
        <w:rPr>
          <w:rFonts w:ascii="Traditional Arabic" w:hAnsi="Traditional Arabic" w:cs="Traditional Arabic" w:hint="cs"/>
          <w:rtl/>
        </w:rPr>
        <w:t>).</w:t>
      </w:r>
    </w:p>
  </w:endnote>
  <w:endnote w:id="19">
    <w:p w14:paraId="6A79C598" w14:textId="4B75CCE0"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عباسعلي‌نجاد وآخرون، 2019م:</w:t>
      </w:r>
      <w:r w:rsidRPr="00ED0057">
        <w:rPr>
          <w:rFonts w:ascii="Traditional Arabic" w:hAnsi="Traditional Arabic" w:cs="Traditional Arabic"/>
          <w:rtl/>
        </w:rPr>
        <w:t xml:space="preserve"> </w:t>
      </w:r>
      <w:r w:rsidRPr="006273C4">
        <w:rPr>
          <w:rFonts w:ascii="Traditional Arabic" w:hAnsi="Traditional Arabic" w:cs="Traditional Arabic"/>
          <w:rtl/>
        </w:rPr>
        <w:t>جدلیة الأنا والآخر في أشعار عزالدین المناصرة المقاومة»</w:t>
      </w:r>
      <w:r>
        <w:rPr>
          <w:rFonts w:ascii="Traditional Arabic" w:hAnsi="Traditional Arabic" w:cs="Traditional Arabic" w:hint="cs"/>
          <w:rtl/>
        </w:rPr>
        <w:t>، ص(8).</w:t>
      </w:r>
      <w:r w:rsidRPr="006273C4">
        <w:rPr>
          <w:rFonts w:ascii="Traditional Arabic" w:hAnsi="Traditional Arabic" w:cs="Traditional Arabic"/>
          <w:rtl/>
        </w:rPr>
        <w:t xml:space="preserve"> </w:t>
      </w:r>
    </w:p>
  </w:endnote>
  <w:endnote w:id="20">
    <w:p w14:paraId="5C83DC35" w14:textId="61D75033" w:rsidR="005E1C4F" w:rsidRPr="006273C4" w:rsidRDefault="005E1C4F" w:rsidP="00B27EDC">
      <w:pPr>
        <w:tabs>
          <w:tab w:val="lef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السلیماني، أحمد یاسین (2009م). التجلیّات الفنیّة لعلاقة الأنا بالآخر في الشعر العربي </w:t>
      </w:r>
      <w:r>
        <w:rPr>
          <w:rFonts w:ascii="Traditional Arabic" w:hAnsi="Traditional Arabic" w:cs="Traditional Arabic"/>
          <w:rtl/>
        </w:rPr>
        <w:t>المعاصر، دمشق: دار الزمان، ص</w:t>
      </w:r>
      <w:r>
        <w:rPr>
          <w:rFonts w:ascii="Traditional Arabic" w:hAnsi="Traditional Arabic" w:cs="Traditional Arabic" w:hint="cs"/>
          <w:rtl/>
        </w:rPr>
        <w:t xml:space="preserve"> (</w:t>
      </w:r>
      <w:r>
        <w:rPr>
          <w:rFonts w:ascii="Traditional Arabic" w:hAnsi="Traditional Arabic" w:cs="Traditional Arabic"/>
          <w:rtl/>
        </w:rPr>
        <w:t>91</w:t>
      </w:r>
      <w:r>
        <w:rPr>
          <w:rFonts w:ascii="Traditional Arabic" w:hAnsi="Traditional Arabic" w:cs="Traditional Arabic" w:hint="cs"/>
          <w:rtl/>
        </w:rPr>
        <w:t xml:space="preserve">). </w:t>
      </w:r>
    </w:p>
  </w:endnote>
  <w:endnote w:id="21">
    <w:p w14:paraId="5CC0050F" w14:textId="761DCF7A" w:rsidR="005E1C4F" w:rsidRPr="006273C4" w:rsidRDefault="005E1C4F" w:rsidP="00B27EDC">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Pr>
          <w:rFonts w:ascii="Traditional Arabic" w:hAnsi="Traditional Arabic" w:cs="Traditional Arabic"/>
          <w:sz w:val="22"/>
          <w:szCs w:val="22"/>
          <w:rtl/>
        </w:rPr>
        <w:t>. ابن منظور: 1303</w:t>
      </w:r>
      <w:r>
        <w:rPr>
          <w:rFonts w:ascii="Traditional Arabic" w:hAnsi="Traditional Arabic" w:cs="Traditional Arabic" w:hint="cs"/>
          <w:sz w:val="22"/>
          <w:szCs w:val="22"/>
          <w:rtl/>
        </w:rPr>
        <w:t>، لسان العرب،</w:t>
      </w:r>
      <w:r w:rsidRPr="006273C4">
        <w:rPr>
          <w:rFonts w:ascii="Traditional Arabic" w:hAnsi="Traditional Arabic" w:cs="Traditional Arabic"/>
          <w:sz w:val="22"/>
          <w:szCs w:val="22"/>
          <w:rtl/>
        </w:rPr>
        <w:t xml:space="preserve"> مادة آخر. </w:t>
      </w:r>
    </w:p>
  </w:endnote>
  <w:endnote w:id="22">
    <w:p w14:paraId="35C12D4E" w14:textId="0932803B" w:rsidR="005E1C4F" w:rsidRPr="006273C4" w:rsidRDefault="005E1C4F" w:rsidP="00B27EDC">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Pr>
          <w:rFonts w:ascii="Traditional Arabic" w:hAnsi="Traditional Arabic" w:cs="Traditional Arabic"/>
          <w:sz w:val="22"/>
          <w:szCs w:val="22"/>
          <w:rtl/>
        </w:rPr>
        <w:t xml:space="preserve">. المصدر نفسه: </w:t>
      </w:r>
      <w:r>
        <w:rPr>
          <w:rFonts w:ascii="Traditional Arabic" w:hAnsi="Traditional Arabic" w:cs="Traditional Arabic" w:hint="cs"/>
          <w:sz w:val="22"/>
          <w:szCs w:val="22"/>
          <w:rtl/>
        </w:rPr>
        <w:t>(69)</w:t>
      </w:r>
    </w:p>
  </w:endnote>
  <w:endnote w:id="23">
    <w:p w14:paraId="6C81CB02" w14:textId="54FABF03"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أفایة، محمد نور الدین (1991). الغرب في المتخیل العربي، الشارقة: منشورات دائرة الث</w:t>
      </w:r>
      <w:r>
        <w:rPr>
          <w:rFonts w:ascii="Traditional Arabic" w:hAnsi="Traditional Arabic" w:cs="Traditional Arabic"/>
          <w:rtl/>
        </w:rPr>
        <w:t>قافة والإعلام، ص</w:t>
      </w:r>
      <w:r>
        <w:rPr>
          <w:rFonts w:ascii="Traditional Arabic" w:hAnsi="Traditional Arabic" w:cs="Traditional Arabic" w:hint="cs"/>
          <w:rtl/>
        </w:rPr>
        <w:t xml:space="preserve"> (11).</w:t>
      </w:r>
    </w:p>
  </w:endnote>
  <w:endnote w:id="24">
    <w:p w14:paraId="6A25F499" w14:textId="058F883C" w:rsidR="005E1C4F" w:rsidRPr="006273C4" w:rsidRDefault="005E1C4F" w:rsidP="00B27EDC">
      <w:pPr>
        <w:tabs>
          <w:tab w:val="lef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الهروط، بلال سالم (2008)، صورة الآخر في أدب الرحلات الأندلسیة، أطروحة </w:t>
      </w:r>
      <w:r>
        <w:rPr>
          <w:rFonts w:ascii="Traditional Arabic" w:hAnsi="Traditional Arabic" w:cs="Traditional Arabic"/>
          <w:rtl/>
        </w:rPr>
        <w:t>للدكتوراه، أردن:جامعة مؤتة، ص</w:t>
      </w:r>
      <w:r>
        <w:rPr>
          <w:rFonts w:ascii="Traditional Arabic" w:hAnsi="Traditional Arabic" w:cs="Traditional Arabic" w:hint="cs"/>
          <w:rtl/>
        </w:rPr>
        <w:t xml:space="preserve"> (13). </w:t>
      </w:r>
    </w:p>
  </w:endnote>
  <w:endnote w:id="25">
    <w:p w14:paraId="2E4ABA5C" w14:textId="3FE50677" w:rsidR="005E1C4F" w:rsidRPr="006273C4" w:rsidRDefault="005E1C4F" w:rsidP="00B27EDC">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بوحلایس، سلاف (2009م). «صورة الأنا والآخر في شعر مصطفی محمد الغماري»، أطروحة الماجستیر، الأستاذ المشرف عبدالرزاق بن السبع، الجمهوریة الجزائریة: جامعة الحاج لخضر،</w:t>
      </w:r>
      <w:r>
        <w:rPr>
          <w:rFonts w:ascii="Traditional Arabic" w:hAnsi="Traditional Arabic" w:cs="Traditional Arabic" w:hint="cs"/>
          <w:sz w:val="22"/>
          <w:szCs w:val="22"/>
          <w:rtl/>
        </w:rPr>
        <w:t xml:space="preserve"> ص </w:t>
      </w:r>
      <w:r w:rsidRPr="006273C4">
        <w:rPr>
          <w:rFonts w:ascii="Traditional Arabic" w:hAnsi="Traditional Arabic" w:cs="Traditional Arabic"/>
          <w:sz w:val="22"/>
          <w:szCs w:val="22"/>
          <w:rtl/>
        </w:rPr>
        <w:t xml:space="preserve"> </w:t>
      </w:r>
      <w:r>
        <w:rPr>
          <w:rFonts w:ascii="Traditional Arabic" w:hAnsi="Traditional Arabic" w:cs="Traditional Arabic" w:hint="cs"/>
          <w:sz w:val="22"/>
          <w:szCs w:val="22"/>
          <w:rtl/>
        </w:rPr>
        <w:t>(</w:t>
      </w:r>
      <w:r w:rsidRPr="006273C4">
        <w:rPr>
          <w:rFonts w:ascii="Traditional Arabic" w:hAnsi="Traditional Arabic" w:cs="Traditional Arabic"/>
          <w:sz w:val="22"/>
          <w:szCs w:val="22"/>
          <w:rtl/>
        </w:rPr>
        <w:t>17</w:t>
      </w:r>
      <w:r>
        <w:rPr>
          <w:rFonts w:ascii="Traditional Arabic" w:hAnsi="Traditional Arabic" w:cs="Traditional Arabic"/>
          <w:sz w:val="22"/>
          <w:szCs w:val="22"/>
          <w:rtl/>
        </w:rPr>
        <w:t>-18</w:t>
      </w:r>
      <w:r>
        <w:rPr>
          <w:rFonts w:ascii="Traditional Arabic" w:hAnsi="Traditional Arabic" w:cs="Traditional Arabic" w:hint="cs"/>
          <w:sz w:val="22"/>
          <w:szCs w:val="22"/>
          <w:rtl/>
        </w:rPr>
        <w:t xml:space="preserve">). </w:t>
      </w:r>
    </w:p>
  </w:endnote>
  <w:endnote w:id="26">
    <w:p w14:paraId="3F9A8BD5" w14:textId="1EFD3250"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Pr>
          <w:rFonts w:ascii="Traditional Arabic" w:hAnsi="Traditional Arabic" w:cs="Traditional Arabic"/>
          <w:rtl/>
        </w:rPr>
        <w:t>. المصدر نفسه: ص</w:t>
      </w:r>
      <w:r>
        <w:rPr>
          <w:rFonts w:ascii="Traditional Arabic" w:hAnsi="Traditional Arabic" w:cs="Traditional Arabic" w:hint="cs"/>
          <w:rtl/>
        </w:rPr>
        <w:t xml:space="preserve"> (18). </w:t>
      </w:r>
    </w:p>
  </w:endnote>
  <w:endnote w:id="27">
    <w:p w14:paraId="237ABB5D" w14:textId="6741C57E" w:rsidR="005E1C4F" w:rsidRPr="006273C4" w:rsidRDefault="005E1C4F" w:rsidP="00B27EDC">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المسمري، 1988</w:t>
      </w:r>
      <w:r>
        <w:rPr>
          <w:rFonts w:ascii="Traditional Arabic" w:eastAsia="Times New Roman" w:hAnsi="Traditional Arabic" w:cs="Traditional Arabic" w:hint="cs"/>
          <w:sz w:val="22"/>
          <w:szCs w:val="22"/>
          <w:rtl/>
        </w:rPr>
        <w:t xml:space="preserve"> </w:t>
      </w:r>
      <w:r>
        <w:rPr>
          <w:rFonts w:ascii="Traditional Arabic" w:eastAsia="Times New Roman" w:hAnsi="Traditional Arabic" w:cs="Traditional Arabic"/>
          <w:sz w:val="22"/>
          <w:szCs w:val="22"/>
          <w:rtl/>
        </w:rPr>
        <w:t xml:space="preserve">م: </w:t>
      </w:r>
      <w:r>
        <w:rPr>
          <w:rFonts w:ascii="Traditional Arabic" w:eastAsia="Times New Roman" w:hAnsi="Traditional Arabic" w:cs="Traditional Arabic" w:hint="cs"/>
          <w:sz w:val="22"/>
          <w:szCs w:val="22"/>
          <w:rtl/>
        </w:rPr>
        <w:t>ص (</w:t>
      </w:r>
      <w:r>
        <w:rPr>
          <w:rFonts w:ascii="Traditional Arabic" w:eastAsia="Times New Roman" w:hAnsi="Traditional Arabic" w:cs="Traditional Arabic"/>
          <w:sz w:val="22"/>
          <w:szCs w:val="22"/>
          <w:rtl/>
        </w:rPr>
        <w:t>15</w:t>
      </w:r>
      <w:r>
        <w:rPr>
          <w:rFonts w:ascii="Traditional Arabic" w:eastAsia="Times New Roman" w:hAnsi="Traditional Arabic" w:cs="Traditional Arabic" w:hint="cs"/>
          <w:sz w:val="22"/>
          <w:szCs w:val="22"/>
          <w:rtl/>
        </w:rPr>
        <w:t>)</w:t>
      </w:r>
    </w:p>
  </w:endnote>
  <w:endnote w:id="28">
    <w:p w14:paraId="7F3E7404" w14:textId="216CE602"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القوصي، عبدالعزیز (1970م). أسس ال</w:t>
      </w:r>
      <w:r>
        <w:rPr>
          <w:rFonts w:ascii="Traditional Arabic" w:hAnsi="Traditional Arabic" w:cs="Traditional Arabic"/>
          <w:rtl/>
        </w:rPr>
        <w:t>صحّة النفسیّة، بیروت: دار القلم</w:t>
      </w:r>
      <w:r>
        <w:rPr>
          <w:rFonts w:ascii="Traditional Arabic" w:hAnsi="Traditional Arabic" w:cs="Traditional Arabic" w:hint="cs"/>
          <w:rtl/>
        </w:rPr>
        <w:t xml:space="preserve">، </w:t>
      </w:r>
      <w:r>
        <w:rPr>
          <w:rFonts w:ascii="Traditional Arabic" w:eastAsia="Times New Roman" w:hAnsi="Traditional Arabic" w:cs="Traditional Arabic" w:hint="cs"/>
          <w:rtl/>
        </w:rPr>
        <w:t>ص (</w:t>
      </w:r>
      <w:r>
        <w:rPr>
          <w:rFonts w:ascii="Traditional Arabic" w:eastAsia="Times New Roman" w:hAnsi="Traditional Arabic" w:cs="Traditional Arabic"/>
          <w:rtl/>
        </w:rPr>
        <w:t>17-18</w:t>
      </w:r>
      <w:r>
        <w:rPr>
          <w:rFonts w:ascii="Traditional Arabic" w:eastAsia="Times New Roman" w:hAnsi="Traditional Arabic" w:cs="Traditional Arabic" w:hint="cs"/>
          <w:rtl/>
        </w:rPr>
        <w:t xml:space="preserve">). </w:t>
      </w:r>
    </w:p>
  </w:endnote>
  <w:endnote w:id="29">
    <w:p w14:paraId="2703B2D1" w14:textId="7B35C49B" w:rsidR="005E1C4F" w:rsidRPr="006273C4" w:rsidRDefault="005E1C4F" w:rsidP="00B27EDC">
      <w:pPr>
        <w:tabs>
          <w:tab w:val="left" w:pos="3825"/>
        </w:tabs>
        <w:bidi/>
        <w:spacing w:line="240" w:lineRule="auto"/>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داغر، شربل (1988م). الشعریة العرب</w:t>
      </w:r>
      <w:r>
        <w:rPr>
          <w:rFonts w:ascii="Traditional Arabic" w:hAnsi="Traditional Arabic" w:cs="Traditional Arabic"/>
          <w:rtl/>
        </w:rPr>
        <w:t>یة: تحلیل نصي، مغرب: دار توبقال</w:t>
      </w:r>
      <w:r>
        <w:rPr>
          <w:rFonts w:ascii="Traditional Arabic" w:hAnsi="Traditional Arabic" w:cs="Traditional Arabic" w:hint="cs"/>
          <w:rtl/>
        </w:rPr>
        <w:t xml:space="preserve">، ص (77). </w:t>
      </w:r>
    </w:p>
  </w:endnote>
  <w:endnote w:id="30">
    <w:p w14:paraId="042C81A9" w14:textId="2C6B81E1" w:rsidR="005E1C4F" w:rsidRPr="006273C4" w:rsidRDefault="005E1C4F" w:rsidP="00B27EDC">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أبو جمهور، 2015م</w:t>
      </w:r>
      <w:r>
        <w:rPr>
          <w:rFonts w:ascii="Traditional Arabic" w:eastAsia="Times New Roman" w:hAnsi="Traditional Arabic" w:cs="Traditional Arabic" w:hint="cs"/>
          <w:sz w:val="22"/>
          <w:szCs w:val="22"/>
          <w:rtl/>
        </w:rPr>
        <w:t xml:space="preserve">، الأعمال الکاملة، ص (67). </w:t>
      </w:r>
    </w:p>
  </w:endnote>
  <w:endnote w:id="31">
    <w:p w14:paraId="7B045D3C" w14:textId="24A148A3" w:rsidR="005E1C4F" w:rsidRPr="006273C4" w:rsidRDefault="005E1C4F" w:rsidP="00386F33">
      <w:pPr>
        <w:tabs>
          <w:tab w:val="left" w:pos="3825"/>
        </w:tabs>
        <w:bidi/>
        <w:spacing w:line="240" w:lineRule="auto"/>
        <w:jc w:val="both"/>
        <w:rPr>
          <w:rFonts w:ascii="Traditional Arabic" w:hAnsi="Traditional Arabic" w:cs="Traditional Arabic" w:hint="cs"/>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بدوي، عبدالرحمن (1966م). دراسات في الفلسفة الوجودیة، </w:t>
      </w:r>
      <w:r>
        <w:rPr>
          <w:rFonts w:ascii="Traditional Arabic" w:hAnsi="Traditional Arabic" w:cs="Traditional Arabic"/>
          <w:rtl/>
        </w:rPr>
        <w:t>ط2، القاهرة: مصر النهضة المصر</w:t>
      </w:r>
      <w:bookmarkStart w:id="0" w:name="_GoBack"/>
      <w:bookmarkEnd w:id="0"/>
      <w:r>
        <w:rPr>
          <w:rFonts w:ascii="Traditional Arabic" w:hAnsi="Traditional Arabic" w:cs="Traditional Arabic"/>
          <w:rtl/>
        </w:rPr>
        <w:t>یة</w:t>
      </w:r>
      <w:r>
        <w:rPr>
          <w:rFonts w:ascii="Traditional Arabic" w:hAnsi="Traditional Arabic" w:cs="Traditional Arabic" w:hint="cs"/>
          <w:rtl/>
        </w:rPr>
        <w:t>، ص (19)</w:t>
      </w:r>
    </w:p>
  </w:endnote>
  <w:endnote w:id="32">
    <w:p w14:paraId="5CB85E60" w14:textId="0056C5E3" w:rsidR="00203E31" w:rsidRPr="006273C4" w:rsidRDefault="00203E31" w:rsidP="00254BC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Pr="006273C4">
        <w:rPr>
          <w:rFonts w:ascii="Traditional Arabic" w:eastAsia="Times New Roman" w:hAnsi="Traditional Arabic" w:cs="Traditional Arabic"/>
          <w:rtl/>
        </w:rPr>
        <w:t>أبو جمهور، 2015م</w:t>
      </w:r>
      <w:r w:rsidR="006F2E9A">
        <w:rPr>
          <w:rFonts w:ascii="Traditional Arabic" w:eastAsia="Times New Roman" w:hAnsi="Traditional Arabic" w:cs="Traditional Arabic" w:hint="cs"/>
          <w:rtl/>
        </w:rPr>
        <w:t>، الأعمال الکاملة: ص (31).</w:t>
      </w:r>
      <w:r w:rsidRPr="006273C4">
        <w:rPr>
          <w:rFonts w:ascii="Traditional Arabic" w:eastAsia="Times New Roman" w:hAnsi="Traditional Arabic" w:cs="Traditional Arabic"/>
          <w:rtl/>
        </w:rPr>
        <w:t xml:space="preserve"> </w:t>
      </w:r>
    </w:p>
  </w:endnote>
  <w:endnote w:id="33">
    <w:p w14:paraId="29FCE4A0" w14:textId="63993393"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6F2E9A">
        <w:rPr>
          <w:rFonts w:ascii="Traditional Arabic" w:eastAsia="Times New Roman" w:hAnsi="Traditional Arabic" w:cs="Traditional Arabic"/>
          <w:sz w:val="22"/>
          <w:szCs w:val="22"/>
          <w:rtl/>
        </w:rPr>
        <w:t xml:space="preserve">بالمر، 1985م: </w:t>
      </w:r>
      <w:r w:rsidR="006F2E9A">
        <w:rPr>
          <w:rFonts w:ascii="Traditional Arabic" w:eastAsia="Times New Roman" w:hAnsi="Traditional Arabic" w:cs="Traditional Arabic" w:hint="cs"/>
          <w:sz w:val="22"/>
          <w:szCs w:val="22"/>
          <w:rtl/>
        </w:rPr>
        <w:t xml:space="preserve">، ص (82). </w:t>
      </w:r>
    </w:p>
  </w:endnote>
  <w:endnote w:id="34">
    <w:p w14:paraId="094B7BD2" w14:textId="661BC603"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أبو جمهور، 2015م:</w:t>
      </w:r>
      <w:r w:rsidR="006F2E9A">
        <w:rPr>
          <w:rFonts w:ascii="Traditional Arabic" w:eastAsia="Times New Roman" w:hAnsi="Traditional Arabic" w:cs="Traditional Arabic" w:hint="cs"/>
          <w:sz w:val="22"/>
          <w:szCs w:val="22"/>
          <w:rtl/>
        </w:rPr>
        <w:t xml:space="preserve"> ص (</w:t>
      </w:r>
      <w:r w:rsidR="006F2E9A">
        <w:rPr>
          <w:rFonts w:ascii="Traditional Arabic" w:eastAsia="Times New Roman" w:hAnsi="Traditional Arabic" w:cs="Traditional Arabic"/>
          <w:sz w:val="22"/>
          <w:szCs w:val="22"/>
          <w:rtl/>
        </w:rPr>
        <w:t>49- 51</w:t>
      </w:r>
      <w:r w:rsidR="006F2E9A">
        <w:rPr>
          <w:rFonts w:ascii="Traditional Arabic" w:eastAsia="Times New Roman" w:hAnsi="Traditional Arabic" w:cs="Traditional Arabic" w:hint="cs"/>
          <w:sz w:val="22"/>
          <w:szCs w:val="22"/>
          <w:rtl/>
        </w:rPr>
        <w:t xml:space="preserve">). </w:t>
      </w:r>
    </w:p>
  </w:endnote>
  <w:endnote w:id="35">
    <w:p w14:paraId="6EAC50C5" w14:textId="6EFB750F"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بدوي، 1966: </w:t>
      </w:r>
      <w:r w:rsidR="006F2E9A">
        <w:rPr>
          <w:rFonts w:ascii="Traditional Arabic" w:eastAsia="Times New Roman" w:hAnsi="Traditional Arabic" w:cs="Traditional Arabic" w:hint="cs"/>
          <w:sz w:val="22"/>
          <w:szCs w:val="22"/>
          <w:rtl/>
        </w:rPr>
        <w:t xml:space="preserve">ص (85-86). </w:t>
      </w:r>
    </w:p>
  </w:endnote>
  <w:endnote w:id="36">
    <w:p w14:paraId="2BF76D09" w14:textId="26B41EF0" w:rsidR="00203E31" w:rsidRPr="006273C4" w:rsidRDefault="00203E31" w:rsidP="00254BC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001F7452">
        <w:rPr>
          <w:rFonts w:ascii="Traditional Arabic" w:eastAsia="Times New Roman" w:hAnsi="Traditional Arabic" w:cs="Traditional Arabic"/>
          <w:rtl/>
        </w:rPr>
        <w:t>بوحلایس، 2009م</w:t>
      </w:r>
      <w:r w:rsidR="001F7452">
        <w:rPr>
          <w:rFonts w:ascii="Traditional Arabic" w:eastAsia="Times New Roman" w:hAnsi="Traditional Arabic" w:cs="Traditional Arabic" w:hint="cs"/>
          <w:rtl/>
        </w:rPr>
        <w:t xml:space="preserve">، </w:t>
      </w:r>
      <w:r w:rsidR="001F7452" w:rsidRPr="006273C4">
        <w:rPr>
          <w:rFonts w:ascii="Traditional Arabic" w:hAnsi="Traditional Arabic" w:cs="Traditional Arabic"/>
          <w:rtl/>
        </w:rPr>
        <w:t>«صورة الأنا والآخر في شعر مصطفی محمد الغماري»</w:t>
      </w:r>
      <w:r w:rsidR="001F7452">
        <w:rPr>
          <w:rFonts w:ascii="Traditional Arabic" w:hAnsi="Traditional Arabic" w:cs="Traditional Arabic" w:hint="cs"/>
          <w:rtl/>
        </w:rPr>
        <w:t>، ص</w:t>
      </w:r>
      <w:r w:rsidRPr="006273C4">
        <w:rPr>
          <w:rFonts w:ascii="Traditional Arabic" w:eastAsia="Times New Roman" w:hAnsi="Traditional Arabic" w:cs="Traditional Arabic"/>
          <w:rtl/>
        </w:rPr>
        <w:t xml:space="preserve"> </w:t>
      </w:r>
      <w:r w:rsidR="001F7452">
        <w:rPr>
          <w:rFonts w:ascii="Traditional Arabic" w:eastAsia="Times New Roman" w:hAnsi="Traditional Arabic" w:cs="Traditional Arabic" w:hint="cs"/>
          <w:rtl/>
        </w:rPr>
        <w:t>(</w:t>
      </w:r>
      <w:r w:rsidR="001F7452">
        <w:rPr>
          <w:rFonts w:ascii="Traditional Arabic" w:eastAsia="Times New Roman" w:hAnsi="Traditional Arabic" w:cs="Traditional Arabic"/>
          <w:rtl/>
        </w:rPr>
        <w:t>8</w:t>
      </w:r>
      <w:r w:rsidR="001F7452">
        <w:rPr>
          <w:rFonts w:ascii="Traditional Arabic" w:eastAsia="Times New Roman" w:hAnsi="Traditional Arabic" w:cs="Traditional Arabic" w:hint="cs"/>
          <w:rtl/>
        </w:rPr>
        <w:t xml:space="preserve">). </w:t>
      </w:r>
      <w:r w:rsidRPr="006273C4">
        <w:rPr>
          <w:rFonts w:ascii="Traditional Arabic" w:eastAsia="Times New Roman" w:hAnsi="Traditional Arabic" w:cs="Traditional Arabic"/>
          <w:rtl/>
        </w:rPr>
        <w:t xml:space="preserve"> </w:t>
      </w:r>
    </w:p>
  </w:endnote>
  <w:endnote w:id="37">
    <w:p w14:paraId="2941C80F" w14:textId="4DFD1083"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الحصري، د.ت: </w:t>
      </w:r>
      <w:r w:rsidR="006F2E9A">
        <w:rPr>
          <w:rFonts w:ascii="Traditional Arabic" w:eastAsia="Times New Roman" w:hAnsi="Traditional Arabic" w:cs="Traditional Arabic" w:hint="cs"/>
          <w:sz w:val="22"/>
          <w:szCs w:val="22"/>
          <w:rtl/>
        </w:rPr>
        <w:t xml:space="preserve">ص (7). </w:t>
      </w:r>
    </w:p>
  </w:endnote>
  <w:endnote w:id="38">
    <w:p w14:paraId="5209320D" w14:textId="7CB4A33F" w:rsidR="00203E31" w:rsidRPr="006273C4" w:rsidRDefault="00203E31" w:rsidP="00254BC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007B3D46">
        <w:rPr>
          <w:rFonts w:ascii="Traditional Arabic" w:eastAsia="Times New Roman" w:hAnsi="Traditional Arabic" w:cs="Traditional Arabic"/>
          <w:rtl/>
        </w:rPr>
        <w:t>أبو جمهور، 2015م</w:t>
      </w:r>
      <w:r w:rsidR="007B3D46">
        <w:rPr>
          <w:rFonts w:ascii="Traditional Arabic" w:eastAsia="Times New Roman" w:hAnsi="Traditional Arabic" w:cs="Traditional Arabic" w:hint="cs"/>
          <w:rtl/>
        </w:rPr>
        <w:t xml:space="preserve">، </w:t>
      </w:r>
      <w:r w:rsidR="007B3D46">
        <w:rPr>
          <w:rFonts w:ascii="Traditional Arabic" w:hAnsi="Traditional Arabic" w:cs="Traditional Arabic" w:hint="cs"/>
          <w:rtl/>
        </w:rPr>
        <w:t>الأعمال الشعریة الکاملة، ص (61).</w:t>
      </w:r>
    </w:p>
  </w:endnote>
  <w:endnote w:id="39">
    <w:p w14:paraId="4CDEC1C9" w14:textId="0CDECA64" w:rsidR="00203E31" w:rsidRPr="006273C4" w:rsidRDefault="00203E31" w:rsidP="00254BC7">
      <w:pPr>
        <w:tabs>
          <w:tab w:val="left" w:pos="3825"/>
        </w:tabs>
        <w:bidi/>
        <w:spacing w:line="240" w:lineRule="auto"/>
        <w:jc w:val="both"/>
        <w:rPr>
          <w:rFonts w:ascii="Traditional Arabic" w:hAnsi="Traditional Arabic" w:cs="Traditional Arabic"/>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مختار، أحمد (1997م). الدلالات النفسیّة والإجتماعیّة، ط2، القاهرة: عالم الكتب،</w:t>
      </w:r>
      <w:r w:rsidR="006F2E9A">
        <w:rPr>
          <w:rFonts w:ascii="Traditional Arabic" w:eastAsia="Times New Roman" w:hAnsi="Traditional Arabic" w:cs="Traditional Arabic"/>
          <w:rtl/>
        </w:rPr>
        <w:t xml:space="preserve"> </w:t>
      </w:r>
      <w:r w:rsidR="006F2E9A">
        <w:rPr>
          <w:rFonts w:ascii="Traditional Arabic" w:eastAsia="Times New Roman" w:hAnsi="Traditional Arabic" w:cs="Traditional Arabic" w:hint="cs"/>
          <w:rtl/>
        </w:rPr>
        <w:t xml:space="preserve">ص (111). </w:t>
      </w:r>
    </w:p>
  </w:endnote>
  <w:endnote w:id="40">
    <w:p w14:paraId="7337BCD1" w14:textId="25B38C38"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إفریحة، 1980م: 124- 128.</w:t>
      </w:r>
    </w:p>
  </w:endnote>
  <w:endnote w:id="41">
    <w:p w14:paraId="26AF89B5" w14:textId="2DACF738"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7B3D46">
        <w:rPr>
          <w:rFonts w:ascii="Traditional Arabic" w:eastAsia="Times New Roman" w:hAnsi="Traditional Arabic" w:cs="Traditional Arabic"/>
          <w:sz w:val="22"/>
          <w:szCs w:val="22"/>
          <w:rtl/>
        </w:rPr>
        <w:t>أبو جمهور، 2015م</w:t>
      </w:r>
      <w:r w:rsidR="007B3D46">
        <w:rPr>
          <w:rFonts w:ascii="Traditional Arabic" w:eastAsia="Times New Roman" w:hAnsi="Traditional Arabic" w:cs="Traditional Arabic" w:hint="cs"/>
          <w:sz w:val="22"/>
          <w:szCs w:val="22"/>
          <w:rtl/>
        </w:rPr>
        <w:t xml:space="preserve">، </w:t>
      </w:r>
      <w:r w:rsidR="007B3D46">
        <w:rPr>
          <w:rFonts w:ascii="Traditional Arabic" w:hAnsi="Traditional Arabic" w:cs="Traditional Arabic" w:hint="cs"/>
          <w:sz w:val="22"/>
          <w:szCs w:val="22"/>
          <w:rtl/>
        </w:rPr>
        <w:t>الأعمال الشعریة الکاملة، ص (124).</w:t>
      </w:r>
    </w:p>
  </w:endnote>
  <w:endnote w:id="42">
    <w:p w14:paraId="152942E7" w14:textId="34E713A9"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الحدّاد، 2005م: 199.</w:t>
      </w:r>
    </w:p>
  </w:endnote>
  <w:endnote w:id="43">
    <w:p w14:paraId="5241087A" w14:textId="3FAB6E60"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7B3D46">
        <w:rPr>
          <w:rFonts w:ascii="Traditional Arabic" w:eastAsia="Times New Roman" w:hAnsi="Traditional Arabic" w:cs="Traditional Arabic"/>
          <w:sz w:val="22"/>
          <w:szCs w:val="22"/>
          <w:rtl/>
        </w:rPr>
        <w:t>أبو جمهور، 2015م</w:t>
      </w:r>
      <w:r w:rsidR="007B3D46">
        <w:rPr>
          <w:rFonts w:ascii="Traditional Arabic" w:eastAsia="Times New Roman" w:hAnsi="Traditional Arabic" w:cs="Traditional Arabic" w:hint="cs"/>
          <w:sz w:val="22"/>
          <w:szCs w:val="22"/>
          <w:rtl/>
        </w:rPr>
        <w:t xml:space="preserve">، </w:t>
      </w:r>
      <w:r w:rsidR="007B3D46">
        <w:rPr>
          <w:rFonts w:ascii="Traditional Arabic" w:hAnsi="Traditional Arabic" w:cs="Traditional Arabic" w:hint="cs"/>
          <w:sz w:val="22"/>
          <w:szCs w:val="22"/>
          <w:rtl/>
        </w:rPr>
        <w:t>الأعمال الشعریة الکاملة، ص (73).</w:t>
      </w:r>
    </w:p>
  </w:endnote>
  <w:endnote w:id="44">
    <w:p w14:paraId="0534A6E4" w14:textId="504ED921"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بوحلایس، 2009: 38. </w:t>
      </w:r>
    </w:p>
  </w:endnote>
  <w:endnote w:id="45">
    <w:p w14:paraId="39D412D1" w14:textId="5D474628"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7B3D46">
        <w:rPr>
          <w:rFonts w:ascii="Traditional Arabic" w:eastAsia="Times New Roman" w:hAnsi="Traditional Arabic" w:cs="Traditional Arabic"/>
          <w:sz w:val="22"/>
          <w:szCs w:val="22"/>
          <w:rtl/>
        </w:rPr>
        <w:t>أبو جمهور، 2015م</w:t>
      </w:r>
      <w:r w:rsidR="007B3D46">
        <w:rPr>
          <w:rFonts w:ascii="Traditional Arabic" w:eastAsia="Times New Roman" w:hAnsi="Traditional Arabic" w:cs="Traditional Arabic" w:hint="cs"/>
          <w:sz w:val="22"/>
          <w:szCs w:val="22"/>
          <w:rtl/>
        </w:rPr>
        <w:t xml:space="preserve">، </w:t>
      </w:r>
      <w:r w:rsidR="007B3D46">
        <w:rPr>
          <w:rFonts w:ascii="Traditional Arabic" w:hAnsi="Traditional Arabic" w:cs="Traditional Arabic" w:hint="cs"/>
          <w:sz w:val="22"/>
          <w:szCs w:val="22"/>
          <w:rtl/>
        </w:rPr>
        <w:t>الأعمال الشعریة الکاملة، ص (74).</w:t>
      </w:r>
    </w:p>
  </w:endnote>
  <w:endnote w:id="46">
    <w:p w14:paraId="7CC5D827" w14:textId="142C1519"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المصدر نفسه: </w:t>
      </w:r>
      <w:r w:rsidR="007B3D46">
        <w:rPr>
          <w:rFonts w:ascii="Traditional Arabic" w:eastAsia="Times New Roman" w:hAnsi="Traditional Arabic" w:cs="Traditional Arabic" w:hint="cs"/>
          <w:sz w:val="22"/>
          <w:szCs w:val="22"/>
          <w:rtl/>
        </w:rPr>
        <w:t>ص (</w:t>
      </w:r>
      <w:r w:rsidRPr="006273C4">
        <w:rPr>
          <w:rFonts w:ascii="Traditional Arabic" w:eastAsia="Times New Roman" w:hAnsi="Traditional Arabic" w:cs="Traditional Arabic"/>
          <w:sz w:val="22"/>
          <w:szCs w:val="22"/>
          <w:rtl/>
        </w:rPr>
        <w:t>133</w:t>
      </w:r>
      <w:r w:rsidR="007B3D46">
        <w:rPr>
          <w:rFonts w:ascii="Traditional Arabic" w:eastAsia="Times New Roman" w:hAnsi="Traditional Arabic" w:cs="Traditional Arabic"/>
          <w:sz w:val="22"/>
          <w:szCs w:val="22"/>
          <w:rtl/>
        </w:rPr>
        <w:t>-134</w:t>
      </w:r>
      <w:r w:rsidR="007B3D46">
        <w:rPr>
          <w:rFonts w:ascii="Traditional Arabic" w:eastAsia="Times New Roman" w:hAnsi="Traditional Arabic" w:cs="Traditional Arabic" w:hint="cs"/>
          <w:sz w:val="22"/>
          <w:szCs w:val="22"/>
          <w:rtl/>
        </w:rPr>
        <w:t>).</w:t>
      </w:r>
    </w:p>
  </w:endnote>
  <w:endnote w:id="47">
    <w:p w14:paraId="5B0F373F" w14:textId="2598CF01"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المصدر نفسه: </w:t>
      </w:r>
      <w:r w:rsidR="007B3D46">
        <w:rPr>
          <w:rFonts w:ascii="Traditional Arabic" w:eastAsia="Times New Roman" w:hAnsi="Traditional Arabic" w:cs="Traditional Arabic" w:hint="cs"/>
          <w:sz w:val="22"/>
          <w:szCs w:val="22"/>
          <w:rtl/>
        </w:rPr>
        <w:t>ص (137)</w:t>
      </w:r>
      <w:r w:rsidRPr="006273C4">
        <w:rPr>
          <w:rFonts w:ascii="Traditional Arabic" w:eastAsia="Times New Roman" w:hAnsi="Traditional Arabic" w:cs="Traditional Arabic"/>
          <w:sz w:val="22"/>
          <w:szCs w:val="22"/>
          <w:rtl/>
        </w:rPr>
        <w:t xml:space="preserve">. </w:t>
      </w:r>
    </w:p>
  </w:endnote>
  <w:endnote w:id="48">
    <w:p w14:paraId="555264A3" w14:textId="2F518868"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إسماعیل، 1981: 396. </w:t>
      </w:r>
    </w:p>
  </w:endnote>
  <w:endnote w:id="49">
    <w:p w14:paraId="0671144C" w14:textId="4EE35C92"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7B3D46">
        <w:rPr>
          <w:rFonts w:ascii="Traditional Arabic" w:eastAsia="Times New Roman" w:hAnsi="Traditional Arabic" w:cs="Traditional Arabic"/>
          <w:sz w:val="22"/>
          <w:szCs w:val="22"/>
          <w:rtl/>
        </w:rPr>
        <w:t>أبو جمهور، 2015م</w:t>
      </w:r>
      <w:r w:rsidR="007B3D46">
        <w:rPr>
          <w:rFonts w:ascii="Traditional Arabic" w:eastAsia="Times New Roman" w:hAnsi="Traditional Arabic" w:cs="Traditional Arabic" w:hint="cs"/>
          <w:sz w:val="22"/>
          <w:szCs w:val="22"/>
          <w:rtl/>
        </w:rPr>
        <w:t xml:space="preserve">، </w:t>
      </w:r>
      <w:r w:rsidR="007B3D46">
        <w:rPr>
          <w:rFonts w:ascii="Traditional Arabic" w:hAnsi="Traditional Arabic" w:cs="Traditional Arabic" w:hint="cs"/>
          <w:sz w:val="22"/>
          <w:szCs w:val="22"/>
          <w:rtl/>
        </w:rPr>
        <w:t>الأعمال الشعریة الکاملة، ص (136).</w:t>
      </w:r>
    </w:p>
  </w:endnote>
  <w:endnote w:id="50">
    <w:p w14:paraId="493F990C" w14:textId="0966353D"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007B3D46">
        <w:rPr>
          <w:rFonts w:ascii="Traditional Arabic" w:hAnsi="Traditional Arabic" w:cs="Traditional Arabic"/>
          <w:sz w:val="22"/>
          <w:szCs w:val="22"/>
          <w:rtl/>
        </w:rPr>
        <w:t xml:space="preserve">. المصدر نفسه: </w:t>
      </w:r>
      <w:r w:rsidR="007B3D46">
        <w:rPr>
          <w:rFonts w:ascii="Traditional Arabic" w:hAnsi="Traditional Arabic" w:cs="Traditional Arabic" w:hint="cs"/>
          <w:sz w:val="22"/>
          <w:szCs w:val="22"/>
          <w:rtl/>
        </w:rPr>
        <w:t xml:space="preserve">ص (190). </w:t>
      </w:r>
      <w:r w:rsidRPr="006273C4">
        <w:rPr>
          <w:rFonts w:ascii="Traditional Arabic" w:hAnsi="Traditional Arabic" w:cs="Traditional Arabic"/>
          <w:sz w:val="22"/>
          <w:szCs w:val="22"/>
          <w:rtl/>
        </w:rPr>
        <w:t xml:space="preserve"> </w:t>
      </w:r>
    </w:p>
  </w:endnote>
  <w:endnote w:id="51">
    <w:p w14:paraId="05111BF8" w14:textId="6611A9B4"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رایلي، 1986: 101. </w:t>
      </w:r>
    </w:p>
  </w:endnote>
  <w:endnote w:id="52">
    <w:p w14:paraId="4F9C3A4C" w14:textId="7CDBFD07"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007B3D46">
        <w:rPr>
          <w:rFonts w:ascii="Traditional Arabic" w:eastAsia="Times New Roman" w:hAnsi="Traditional Arabic" w:cs="Traditional Arabic"/>
          <w:sz w:val="22"/>
          <w:szCs w:val="22"/>
          <w:rtl/>
        </w:rPr>
        <w:t>أبو جمهور، 2015م</w:t>
      </w:r>
      <w:r w:rsidR="007B3D46">
        <w:rPr>
          <w:rFonts w:ascii="Traditional Arabic" w:eastAsia="Times New Roman" w:hAnsi="Traditional Arabic" w:cs="Traditional Arabic" w:hint="cs"/>
          <w:sz w:val="22"/>
          <w:szCs w:val="22"/>
          <w:rtl/>
        </w:rPr>
        <w:t xml:space="preserve">، </w:t>
      </w:r>
      <w:r w:rsidR="007B3D46">
        <w:rPr>
          <w:rFonts w:ascii="Traditional Arabic" w:hAnsi="Traditional Arabic" w:cs="Traditional Arabic" w:hint="cs"/>
          <w:sz w:val="22"/>
          <w:szCs w:val="22"/>
          <w:rtl/>
        </w:rPr>
        <w:t>الأعمال الشعریة الکاملة، ص (110).</w:t>
      </w:r>
    </w:p>
  </w:endnote>
  <w:endnote w:id="53">
    <w:p w14:paraId="15134E54" w14:textId="54CE5605" w:rsidR="00203E31" w:rsidRPr="006273C4" w:rsidRDefault="00203E31" w:rsidP="00254BC7">
      <w:pPr>
        <w:tabs>
          <w:tab w:val="left" w:pos="3825"/>
        </w:tabs>
        <w:bidi/>
        <w:spacing w:line="240" w:lineRule="auto"/>
        <w:jc w:val="both"/>
        <w:rPr>
          <w:rFonts w:ascii="Traditional Arabic" w:hAnsi="Traditional Arabic" w:cs="Traditional Arabic"/>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المصدر نفسه: </w:t>
      </w:r>
      <w:r w:rsidR="00ED0057">
        <w:rPr>
          <w:rFonts w:ascii="Traditional Arabic" w:hAnsi="Traditional Arabic" w:cs="Traditional Arabic" w:hint="cs"/>
          <w:rtl/>
        </w:rPr>
        <w:t>(</w:t>
      </w:r>
      <w:r w:rsidR="00ED0057">
        <w:rPr>
          <w:rFonts w:ascii="Traditional Arabic" w:hAnsi="Traditional Arabic" w:cs="Traditional Arabic"/>
          <w:rtl/>
        </w:rPr>
        <w:t>111- 112</w:t>
      </w:r>
      <w:r w:rsidR="00ED0057">
        <w:rPr>
          <w:rFonts w:ascii="Traditional Arabic" w:hAnsi="Traditional Arabic" w:cs="Traditional Arabic" w:hint="cs"/>
          <w:rtl/>
        </w:rPr>
        <w:t xml:space="preserve">). </w:t>
      </w:r>
    </w:p>
  </w:endnote>
  <w:endnote w:id="54">
    <w:p w14:paraId="3CFA1665" w14:textId="09C14D56" w:rsidR="00203E31" w:rsidRPr="006273C4" w:rsidRDefault="00203E31" w:rsidP="00254BC7">
      <w:pPr>
        <w:tabs>
          <w:tab w:val="right" w:pos="3825"/>
        </w:tabs>
        <w:bidi/>
        <w:spacing w:line="240" w:lineRule="auto"/>
        <w:ind w:left="139"/>
        <w:jc w:val="both"/>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00ED0057" w:rsidRPr="006273C4">
        <w:rPr>
          <w:rFonts w:ascii="Traditional Arabic" w:hAnsi="Traditional Arabic" w:cs="Traditional Arabic"/>
          <w:rtl/>
        </w:rPr>
        <w:t>الجندي، أنور (1961م). معالم الفكر العربي</w:t>
      </w:r>
      <w:r w:rsidR="00ED0057">
        <w:rPr>
          <w:rFonts w:ascii="Traditional Arabic" w:hAnsi="Traditional Arabic" w:cs="Traditional Arabic"/>
          <w:rtl/>
        </w:rPr>
        <w:t xml:space="preserve"> المعاصر، دار النشر مجهولة:</w:t>
      </w:r>
      <w:r w:rsidR="00ED0057">
        <w:rPr>
          <w:rFonts w:ascii="Traditional Arabic" w:hAnsi="Traditional Arabic" w:cs="Traditional Arabic" w:hint="cs"/>
          <w:rtl/>
        </w:rPr>
        <w:t xml:space="preserve"> </w:t>
      </w:r>
      <w:r w:rsidR="00C76BF9">
        <w:rPr>
          <w:rFonts w:ascii="Traditional Arabic" w:hAnsi="Traditional Arabic" w:cs="Traditional Arabic" w:hint="cs"/>
          <w:rtl/>
        </w:rPr>
        <w:t>ص</w:t>
      </w:r>
      <w:r w:rsidR="00ED0057">
        <w:rPr>
          <w:rFonts w:ascii="Traditional Arabic" w:hAnsi="Traditional Arabic" w:cs="Traditional Arabic" w:hint="cs"/>
          <w:rtl/>
        </w:rPr>
        <w:t>( 227).</w:t>
      </w:r>
    </w:p>
  </w:endnote>
  <w:endnote w:id="55">
    <w:p w14:paraId="06AC43AE" w14:textId="21F4B4BC" w:rsidR="00203E31" w:rsidRPr="006273C4" w:rsidRDefault="00203E31" w:rsidP="00254BC7">
      <w:pPr>
        <w:tabs>
          <w:tab w:val="left" w:pos="3825"/>
        </w:tabs>
        <w:bidi/>
        <w:spacing w:line="240" w:lineRule="auto"/>
        <w:jc w:val="both"/>
        <w:rPr>
          <w:rFonts w:ascii="Traditional Arabic" w:hAnsi="Traditional Arabic" w:cs="Traditional Arabic"/>
        </w:rPr>
      </w:pPr>
      <w:r w:rsidRPr="006273C4">
        <w:rPr>
          <w:rStyle w:val="EndnoteReference"/>
          <w:rFonts w:ascii="Traditional Arabic" w:hAnsi="Traditional Arabic" w:cs="Traditional Arabic"/>
        </w:rPr>
        <w:endnoteRef/>
      </w:r>
      <w:r w:rsidR="00ED0057">
        <w:rPr>
          <w:rFonts w:ascii="Traditional Arabic" w:hAnsi="Traditional Arabic" w:cs="Traditional Arabic"/>
          <w:rtl/>
        </w:rPr>
        <w:t>.</w:t>
      </w:r>
      <w:r w:rsidR="00ED0057">
        <w:rPr>
          <w:rFonts w:ascii="Traditional Arabic" w:hAnsi="Traditional Arabic" w:cs="Traditional Arabic" w:hint="cs"/>
          <w:rtl/>
        </w:rPr>
        <w:t xml:space="preserve"> </w:t>
      </w:r>
      <w:r w:rsidR="00ED0057" w:rsidRPr="006273C4">
        <w:rPr>
          <w:rFonts w:ascii="Traditional Arabic" w:hAnsi="Traditional Arabic" w:cs="Traditional Arabic"/>
          <w:rtl/>
        </w:rPr>
        <w:t xml:space="preserve">أبو جمهور، سالم القبیسي (2015م). الأعمال الشعریة </w:t>
      </w:r>
      <w:r w:rsidR="007B3D46">
        <w:rPr>
          <w:rFonts w:ascii="Traditional Arabic" w:hAnsi="Traditional Arabic" w:cs="Traditional Arabic"/>
          <w:rtl/>
        </w:rPr>
        <w:t>الكاملة،</w:t>
      </w:r>
      <w:r w:rsidR="007B3D46">
        <w:rPr>
          <w:rFonts w:ascii="Traditional Arabic" w:hAnsi="Traditional Arabic" w:cs="Traditional Arabic" w:hint="cs"/>
          <w:rtl/>
        </w:rPr>
        <w:t xml:space="preserve"> </w:t>
      </w:r>
      <w:r w:rsidR="00C76BF9">
        <w:rPr>
          <w:rFonts w:ascii="Traditional Arabic" w:hAnsi="Traditional Arabic" w:cs="Traditional Arabic" w:hint="cs"/>
          <w:rtl/>
        </w:rPr>
        <w:t>ص</w:t>
      </w:r>
      <w:r w:rsidR="00ED0057">
        <w:rPr>
          <w:rFonts w:ascii="Traditional Arabic" w:hAnsi="Traditional Arabic" w:cs="Traditional Arabic" w:hint="cs"/>
          <w:rtl/>
        </w:rPr>
        <w:t xml:space="preserve">(113). </w:t>
      </w:r>
    </w:p>
  </w:endnote>
  <w:endnote w:id="56">
    <w:p w14:paraId="33783F49" w14:textId="16A5AA1F" w:rsidR="00203E31" w:rsidRPr="006273C4" w:rsidRDefault="00203E31" w:rsidP="00254BC7">
      <w:pPr>
        <w:pStyle w:val="EndnoteText"/>
        <w:bidi/>
        <w:jc w:val="both"/>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المصدر نفسه: </w:t>
      </w:r>
      <w:r w:rsidR="00C76BF9">
        <w:rPr>
          <w:rFonts w:ascii="Traditional Arabic" w:hAnsi="Traditional Arabic" w:cs="Traditional Arabic" w:hint="cs"/>
          <w:sz w:val="22"/>
          <w:szCs w:val="22"/>
          <w:rtl/>
        </w:rPr>
        <w:t>ص</w:t>
      </w:r>
      <w:r w:rsidR="00ED0057">
        <w:rPr>
          <w:rFonts w:ascii="Traditional Arabic" w:hAnsi="Traditional Arabic" w:cs="Traditional Arabic" w:hint="cs"/>
          <w:sz w:val="22"/>
          <w:szCs w:val="22"/>
          <w:rtl/>
        </w:rPr>
        <w:t>(</w:t>
      </w:r>
      <w:r w:rsidR="00ED0057">
        <w:rPr>
          <w:rFonts w:ascii="Traditional Arabic" w:hAnsi="Traditional Arabic" w:cs="Traditional Arabic"/>
          <w:sz w:val="22"/>
          <w:szCs w:val="22"/>
          <w:rtl/>
        </w:rPr>
        <w:t>170</w:t>
      </w:r>
      <w:r w:rsidR="00ED0057">
        <w:rPr>
          <w:rFonts w:ascii="Traditional Arabic" w:hAnsi="Traditional Arabic" w:cs="Traditional Arabic" w:hint="cs"/>
          <w:sz w:val="22"/>
          <w:szCs w:val="22"/>
          <w:rtl/>
        </w:rPr>
        <w:t xml:space="preserve">). </w:t>
      </w:r>
    </w:p>
  </w:endnote>
  <w:endnote w:id="57">
    <w:p w14:paraId="4CBA2816" w14:textId="19CE33CB" w:rsidR="00203E31" w:rsidRPr="006273C4" w:rsidRDefault="00203E31" w:rsidP="00254BC7">
      <w:pPr>
        <w:pStyle w:val="EndnoteText"/>
        <w:bidi/>
        <w:jc w:val="both"/>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00C76BF9">
        <w:rPr>
          <w:rFonts w:ascii="Traditional Arabic" w:hAnsi="Traditional Arabic" w:cs="Traditional Arabic"/>
          <w:sz w:val="22"/>
          <w:szCs w:val="22"/>
          <w:rtl/>
        </w:rPr>
        <w:t xml:space="preserve">. المصدر نفسه: </w:t>
      </w:r>
      <w:r w:rsidR="00C76BF9">
        <w:rPr>
          <w:rFonts w:ascii="Traditional Arabic" w:hAnsi="Traditional Arabic" w:cs="Traditional Arabic" w:hint="cs"/>
          <w:sz w:val="22"/>
          <w:szCs w:val="22"/>
          <w:rtl/>
        </w:rPr>
        <w:t>ص (</w:t>
      </w:r>
      <w:r w:rsidR="00C76BF9">
        <w:rPr>
          <w:rFonts w:ascii="Traditional Arabic" w:hAnsi="Traditional Arabic" w:cs="Traditional Arabic"/>
          <w:sz w:val="22"/>
          <w:szCs w:val="22"/>
          <w:rtl/>
        </w:rPr>
        <w:t>177</w:t>
      </w:r>
      <w:r w:rsidR="00C76BF9">
        <w:rPr>
          <w:rFonts w:ascii="Traditional Arabic" w:hAnsi="Traditional Arabic" w:cs="Traditional Arabic" w:hint="cs"/>
          <w:sz w:val="22"/>
          <w:szCs w:val="22"/>
          <w:rtl/>
        </w:rPr>
        <w:t>).</w:t>
      </w:r>
    </w:p>
  </w:endnote>
  <w:endnote w:id="58">
    <w:p w14:paraId="02E9BA48" w14:textId="00C63088" w:rsidR="00203E31" w:rsidRPr="006273C4" w:rsidRDefault="00203E31" w:rsidP="00254BC7">
      <w:pPr>
        <w:tabs>
          <w:tab w:val="left" w:pos="3825"/>
        </w:tabs>
        <w:bidi/>
        <w:spacing w:line="240" w:lineRule="auto"/>
        <w:jc w:val="both"/>
        <w:rPr>
          <w:rFonts w:ascii="Traditional Arabic" w:hAnsi="Traditional Arabic" w:cs="Traditional Arabic" w:hint="cs"/>
          <w:rtl/>
        </w:rPr>
      </w:pPr>
      <w:r w:rsidRPr="006273C4">
        <w:rPr>
          <w:rStyle w:val="EndnoteReference"/>
          <w:rFonts w:ascii="Traditional Arabic" w:hAnsi="Traditional Arabic" w:cs="Traditional Arabic"/>
        </w:rPr>
        <w:endnoteRef/>
      </w:r>
      <w:r w:rsidR="00C76BF9">
        <w:rPr>
          <w:rFonts w:ascii="Traditional Arabic" w:hAnsi="Traditional Arabic" w:cs="Traditional Arabic"/>
          <w:rtl/>
        </w:rPr>
        <w:t>.</w:t>
      </w:r>
      <w:r w:rsidR="00C76BF9" w:rsidRPr="006273C4">
        <w:rPr>
          <w:rFonts w:ascii="Traditional Arabic" w:hAnsi="Traditional Arabic" w:cs="Traditional Arabic"/>
          <w:rtl/>
        </w:rPr>
        <w:t>شكري، مسعود، وآخرون (2017م). «صورة الآخر الإسرائیلي في روایة المتشائل لإمیل حبیبي». إضاءات نقدیة (فصلیة محك</w:t>
      </w:r>
      <w:r w:rsidR="00C76BF9">
        <w:rPr>
          <w:rFonts w:ascii="Traditional Arabic" w:hAnsi="Traditional Arabic" w:cs="Traditional Arabic"/>
          <w:rtl/>
        </w:rPr>
        <w:t>مة)، السنة7، العدد26، صص 85-109</w:t>
      </w:r>
      <w:r w:rsidR="00C76BF9">
        <w:rPr>
          <w:rFonts w:ascii="Traditional Arabic" w:hAnsi="Traditional Arabic" w:cs="Traditional Arabic" w:hint="cs"/>
          <w:rtl/>
        </w:rPr>
        <w:t xml:space="preserve">، ص (91). </w:t>
      </w:r>
    </w:p>
  </w:endnote>
  <w:endnote w:id="59">
    <w:p w14:paraId="4680F5F9" w14:textId="43C64246" w:rsidR="00203E31" w:rsidRPr="006273C4" w:rsidRDefault="00203E31" w:rsidP="00B27EDC">
      <w:pPr>
        <w:tabs>
          <w:tab w:val="left" w:pos="3825"/>
        </w:tabs>
        <w:bidi/>
        <w:spacing w:line="240" w:lineRule="auto"/>
        <w:jc w:val="both"/>
        <w:outlineLvl w:val="0"/>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أبو جمهور، 2015م:</w:t>
      </w:r>
      <w:r w:rsidR="00C76BF9">
        <w:rPr>
          <w:rFonts w:ascii="Traditional Arabic" w:hAnsi="Traditional Arabic" w:cs="Traditional Arabic" w:hint="cs"/>
          <w:rtl/>
        </w:rPr>
        <w:t xml:space="preserve"> </w:t>
      </w:r>
      <w:r w:rsidR="00C76BF9" w:rsidRPr="006273C4">
        <w:rPr>
          <w:rFonts w:ascii="Traditional Arabic" w:hAnsi="Traditional Arabic" w:cs="Traditional Arabic"/>
          <w:rtl/>
        </w:rPr>
        <w:t xml:space="preserve">الأعمال الشعریة الكاملة، </w:t>
      </w:r>
      <w:r w:rsidR="00C76BF9">
        <w:rPr>
          <w:rFonts w:ascii="Traditional Arabic" w:hAnsi="Traditional Arabic" w:cs="Traditional Arabic" w:hint="cs"/>
          <w:rtl/>
        </w:rPr>
        <w:t xml:space="preserve">ص (92). </w:t>
      </w:r>
    </w:p>
  </w:endnote>
  <w:endnote w:id="60">
    <w:p w14:paraId="524747A1" w14:textId="7D586F12" w:rsidR="00203E31" w:rsidRPr="006273C4" w:rsidRDefault="00203E31" w:rsidP="00B27EDC">
      <w:pPr>
        <w:tabs>
          <w:tab w:val="left" w:pos="3825"/>
        </w:tabs>
        <w:bidi/>
        <w:spacing w:line="240" w:lineRule="auto"/>
        <w:jc w:val="both"/>
        <w:outlineLvl w:val="0"/>
        <w:rPr>
          <w:rFonts w:ascii="Traditional Arabic" w:hAnsi="Traditional Arabic" w:cs="Traditional Arabic" w:hint="cs"/>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المصدر نفسه: </w:t>
      </w:r>
      <w:r w:rsidR="002C5642">
        <w:rPr>
          <w:rFonts w:ascii="Traditional Arabic" w:hAnsi="Traditional Arabic" w:cs="Traditional Arabic" w:hint="cs"/>
          <w:rtl/>
        </w:rPr>
        <w:t>ص (93)</w:t>
      </w:r>
      <w:r w:rsidRPr="006273C4">
        <w:rPr>
          <w:rFonts w:ascii="Traditional Arabic" w:hAnsi="Traditional Arabic" w:cs="Traditional Arabic"/>
          <w:rtl/>
        </w:rPr>
        <w:t>.</w:t>
      </w:r>
    </w:p>
  </w:endnote>
  <w:endnote w:id="61">
    <w:p w14:paraId="4B6626E4" w14:textId="4CE8D178"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المصدر نفسه: </w:t>
      </w:r>
      <w:r w:rsidR="002C5642">
        <w:rPr>
          <w:rFonts w:ascii="Traditional Arabic" w:hAnsi="Traditional Arabic" w:cs="Traditional Arabic" w:hint="cs"/>
          <w:rtl/>
        </w:rPr>
        <w:t>ص (94)</w:t>
      </w:r>
      <w:r w:rsidR="002C5642" w:rsidRPr="006273C4">
        <w:rPr>
          <w:rFonts w:ascii="Traditional Arabic" w:hAnsi="Traditional Arabic" w:cs="Traditional Arabic"/>
          <w:rtl/>
        </w:rPr>
        <w:t>.</w:t>
      </w:r>
      <w:r w:rsidRPr="006273C4">
        <w:rPr>
          <w:rFonts w:ascii="Traditional Arabic" w:hAnsi="Traditional Arabic" w:cs="Traditional Arabic"/>
          <w:sz w:val="22"/>
          <w:szCs w:val="22"/>
          <w:rtl/>
        </w:rPr>
        <w:t>.</w:t>
      </w:r>
    </w:p>
  </w:endnote>
  <w:endnote w:id="62">
    <w:p w14:paraId="0183AEEC" w14:textId="73F920C5"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المصدر نفسه: </w:t>
      </w:r>
      <w:r w:rsidR="002C5642">
        <w:rPr>
          <w:rFonts w:ascii="Traditional Arabic" w:hAnsi="Traditional Arabic" w:cs="Traditional Arabic" w:hint="cs"/>
          <w:rtl/>
        </w:rPr>
        <w:t>ص (95-96)</w:t>
      </w:r>
      <w:r w:rsidR="001F7452">
        <w:rPr>
          <w:rFonts w:ascii="Traditional Arabic" w:hAnsi="Traditional Arabic" w:cs="Traditional Arabic"/>
          <w:sz w:val="22"/>
          <w:szCs w:val="22"/>
          <w:rtl/>
        </w:rPr>
        <w:t>.</w:t>
      </w:r>
    </w:p>
  </w:endnote>
  <w:endnote w:id="63">
    <w:p w14:paraId="48B661E6" w14:textId="13FDEDFA"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المصدر نفسه:</w:t>
      </w:r>
      <w:r w:rsidR="002C5642">
        <w:rPr>
          <w:rFonts w:ascii="Traditional Arabic" w:hAnsi="Traditional Arabic" w:cs="Traditional Arabic" w:hint="cs"/>
          <w:sz w:val="22"/>
          <w:szCs w:val="22"/>
          <w:rtl/>
        </w:rPr>
        <w:t xml:space="preserve"> </w:t>
      </w:r>
      <w:r w:rsidR="002C5642">
        <w:rPr>
          <w:rFonts w:ascii="Traditional Arabic" w:hAnsi="Traditional Arabic" w:cs="Traditional Arabic" w:hint="cs"/>
          <w:rtl/>
        </w:rPr>
        <w:t>ص (96-97)</w:t>
      </w:r>
      <w:r w:rsidR="002C5642" w:rsidRPr="006273C4">
        <w:rPr>
          <w:rFonts w:ascii="Traditional Arabic" w:hAnsi="Traditional Arabic" w:cs="Traditional Arabic"/>
          <w:rtl/>
        </w:rPr>
        <w:t>.</w:t>
      </w:r>
      <w:r w:rsidRPr="006273C4">
        <w:rPr>
          <w:rFonts w:ascii="Traditional Arabic" w:hAnsi="Traditional Arabic" w:cs="Traditional Arabic"/>
          <w:sz w:val="22"/>
          <w:szCs w:val="22"/>
          <w:rtl/>
        </w:rPr>
        <w:t xml:space="preserve"> </w:t>
      </w:r>
    </w:p>
  </w:endnote>
  <w:endnote w:id="64">
    <w:p w14:paraId="41893D89" w14:textId="07E9BF96" w:rsidR="00203E31" w:rsidRPr="006273C4" w:rsidRDefault="00203E31" w:rsidP="00B27EDC">
      <w:pPr>
        <w:tabs>
          <w:tab w:val="left" w:pos="3825"/>
        </w:tabs>
        <w:bidi/>
        <w:spacing w:line="240" w:lineRule="auto"/>
        <w:jc w:val="both"/>
        <w:outlineLvl w:val="0"/>
        <w:rPr>
          <w:rFonts w:ascii="Traditional Arabic" w:hAnsi="Traditional Arabic" w:cs="Traditional Arabic"/>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المصدر نفسه:</w:t>
      </w:r>
      <w:r w:rsidR="002C5642">
        <w:rPr>
          <w:rFonts w:ascii="Traditional Arabic" w:hAnsi="Traditional Arabic" w:cs="Traditional Arabic" w:hint="cs"/>
          <w:rtl/>
        </w:rPr>
        <w:t xml:space="preserve"> ص (101)</w:t>
      </w:r>
      <w:r w:rsidRPr="006273C4">
        <w:rPr>
          <w:rFonts w:ascii="Traditional Arabic" w:hAnsi="Traditional Arabic" w:cs="Traditional Arabic"/>
          <w:rtl/>
        </w:rPr>
        <w:t xml:space="preserve">. </w:t>
      </w:r>
    </w:p>
  </w:endnote>
  <w:endnote w:id="65">
    <w:p w14:paraId="58FF73AF" w14:textId="2517A8A2" w:rsidR="00203E31" w:rsidRPr="006273C4" w:rsidRDefault="00203E31" w:rsidP="00B27EDC">
      <w:pPr>
        <w:pStyle w:val="EndnoteText"/>
        <w:bidi/>
        <w:jc w:val="both"/>
        <w:outlineLvl w:val="0"/>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المصدر نفسه:</w:t>
      </w:r>
      <w:r w:rsidR="002C5642" w:rsidRPr="002C5642">
        <w:rPr>
          <w:rFonts w:ascii="Traditional Arabic" w:hAnsi="Traditional Arabic" w:cs="Traditional Arabic" w:hint="cs"/>
          <w:rtl/>
        </w:rPr>
        <w:t xml:space="preserve"> </w:t>
      </w:r>
      <w:r w:rsidR="002C5642">
        <w:rPr>
          <w:rFonts w:ascii="Traditional Arabic" w:hAnsi="Traditional Arabic" w:cs="Traditional Arabic" w:hint="cs"/>
          <w:rtl/>
        </w:rPr>
        <w:t>ص (136)</w:t>
      </w:r>
      <w:r w:rsidR="002C5642" w:rsidRPr="006273C4">
        <w:rPr>
          <w:rFonts w:ascii="Traditional Arabic" w:hAnsi="Traditional Arabic" w:cs="Traditional Arabic"/>
          <w:rtl/>
        </w:rPr>
        <w:t>.</w:t>
      </w:r>
    </w:p>
  </w:endnote>
  <w:endnote w:id="66">
    <w:p w14:paraId="189FE2B0" w14:textId="2A3BF37B"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w:t>
      </w:r>
      <w:r w:rsidRPr="006273C4">
        <w:rPr>
          <w:rFonts w:ascii="Traditional Arabic" w:eastAsia="Times New Roman" w:hAnsi="Traditional Arabic" w:cs="Traditional Arabic"/>
          <w:sz w:val="22"/>
          <w:szCs w:val="22"/>
          <w:rtl/>
        </w:rPr>
        <w:t xml:space="preserve">المصدر نفسه: </w:t>
      </w:r>
      <w:r w:rsidR="002C5642">
        <w:rPr>
          <w:rFonts w:ascii="Traditional Arabic" w:hAnsi="Traditional Arabic" w:cs="Traditional Arabic" w:hint="cs"/>
          <w:rtl/>
        </w:rPr>
        <w:t>ص (27).</w:t>
      </w:r>
    </w:p>
  </w:endnote>
  <w:endnote w:id="67">
    <w:p w14:paraId="1EF9D890" w14:textId="047C681A" w:rsidR="00203E31" w:rsidRPr="006273C4" w:rsidRDefault="00203E31" w:rsidP="00B27EDC">
      <w:pPr>
        <w:tabs>
          <w:tab w:val="left" w:pos="3825"/>
        </w:tabs>
        <w:bidi/>
        <w:spacing w:line="240" w:lineRule="auto"/>
        <w:jc w:val="both"/>
        <w:outlineLvl w:val="0"/>
        <w:rPr>
          <w:rFonts w:ascii="Traditional Arabic" w:hAnsi="Traditional Arabic" w:cs="Traditional Arabic"/>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المصدر نفسه: </w:t>
      </w:r>
      <w:r w:rsidR="002C5642">
        <w:rPr>
          <w:rFonts w:ascii="Traditional Arabic" w:hAnsi="Traditional Arabic" w:cs="Traditional Arabic" w:hint="cs"/>
          <w:rtl/>
        </w:rPr>
        <w:t>ص (23-24)</w:t>
      </w:r>
      <w:r w:rsidR="002C5642" w:rsidRPr="006273C4">
        <w:rPr>
          <w:rFonts w:ascii="Traditional Arabic" w:hAnsi="Traditional Arabic" w:cs="Traditional Arabic"/>
          <w:rtl/>
        </w:rPr>
        <w:t>.</w:t>
      </w:r>
    </w:p>
  </w:endnote>
  <w:endnote w:id="68">
    <w:p w14:paraId="569600CB" w14:textId="5CEF229A" w:rsidR="00203E31" w:rsidRPr="006273C4" w:rsidRDefault="00203E31" w:rsidP="00B27EDC">
      <w:pPr>
        <w:tabs>
          <w:tab w:val="left" w:pos="3825"/>
        </w:tabs>
        <w:bidi/>
        <w:spacing w:line="240" w:lineRule="auto"/>
        <w:ind w:left="139"/>
        <w:jc w:val="both"/>
        <w:outlineLvl w:val="0"/>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00C76BF9" w:rsidRPr="006273C4">
        <w:rPr>
          <w:rFonts w:ascii="Traditional Arabic" w:hAnsi="Traditional Arabic" w:cs="Traditional Arabic"/>
          <w:rtl/>
        </w:rPr>
        <w:t>قمیحة، مفید محمد (1981م). الاتجاه الإنساني في الشعر العربي</w:t>
      </w:r>
      <w:r w:rsidR="00C76BF9">
        <w:rPr>
          <w:rFonts w:ascii="Traditional Arabic" w:hAnsi="Traditional Arabic" w:cs="Traditional Arabic"/>
          <w:rtl/>
        </w:rPr>
        <w:t xml:space="preserve"> المعاصر، ط1 بیروت: دار الآفارق</w:t>
      </w:r>
      <w:r w:rsidR="00C76BF9">
        <w:rPr>
          <w:rFonts w:ascii="Traditional Arabic" w:hAnsi="Traditional Arabic" w:cs="Traditional Arabic" w:hint="cs"/>
          <w:rtl/>
        </w:rPr>
        <w:t>، ص(</w:t>
      </w:r>
      <w:r w:rsidR="00C76BF9">
        <w:rPr>
          <w:rFonts w:ascii="Traditional Arabic" w:hAnsi="Traditional Arabic" w:cs="Traditional Arabic"/>
          <w:rtl/>
        </w:rPr>
        <w:t>400</w:t>
      </w:r>
      <w:r w:rsidR="00C76BF9">
        <w:rPr>
          <w:rFonts w:ascii="Traditional Arabic" w:hAnsi="Traditional Arabic" w:cs="Traditional Arabic" w:hint="cs"/>
          <w:rtl/>
        </w:rPr>
        <w:t xml:space="preserve">). </w:t>
      </w:r>
    </w:p>
  </w:endnote>
  <w:endnote w:id="69">
    <w:p w14:paraId="5DB60CA6" w14:textId="25B82E9C"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المصدر نفسه:</w:t>
      </w:r>
      <w:r w:rsidR="002C5642">
        <w:rPr>
          <w:rFonts w:ascii="Traditional Arabic" w:hAnsi="Traditional Arabic" w:cs="Traditional Arabic" w:hint="cs"/>
          <w:sz w:val="22"/>
          <w:szCs w:val="22"/>
          <w:rtl/>
        </w:rPr>
        <w:t xml:space="preserve"> </w:t>
      </w:r>
      <w:r w:rsidR="002C5642">
        <w:rPr>
          <w:rFonts w:ascii="Traditional Arabic" w:hAnsi="Traditional Arabic" w:cs="Traditional Arabic" w:hint="cs"/>
          <w:rtl/>
        </w:rPr>
        <w:t>ص (57-58)</w:t>
      </w:r>
      <w:r w:rsidR="002C5642" w:rsidRPr="006273C4">
        <w:rPr>
          <w:rFonts w:ascii="Traditional Arabic" w:hAnsi="Traditional Arabic" w:cs="Traditional Arabic"/>
          <w:rtl/>
        </w:rPr>
        <w:t>.</w:t>
      </w:r>
    </w:p>
  </w:endnote>
  <w:endnote w:id="70">
    <w:p w14:paraId="10B51FF4" w14:textId="377CD50C" w:rsidR="00203E31" w:rsidRPr="006273C4" w:rsidRDefault="00203E31" w:rsidP="00B27EDC">
      <w:pPr>
        <w:tabs>
          <w:tab w:val="left" w:pos="3825"/>
        </w:tabs>
        <w:bidi/>
        <w:spacing w:line="240" w:lineRule="auto"/>
        <w:jc w:val="both"/>
        <w:outlineLvl w:val="0"/>
        <w:rPr>
          <w:rFonts w:ascii="Traditional Arabic" w:hAnsi="Traditional Arabic" w:cs="Traditional Arabic"/>
        </w:rPr>
      </w:pPr>
      <w:r w:rsidRPr="006273C4">
        <w:rPr>
          <w:rStyle w:val="EndnoteReference"/>
          <w:rFonts w:ascii="Traditional Arabic" w:hAnsi="Traditional Arabic" w:cs="Traditional Arabic"/>
        </w:rPr>
        <w:endnoteRef/>
      </w:r>
      <w:r w:rsidR="002C5642">
        <w:rPr>
          <w:rFonts w:ascii="Traditional Arabic" w:hAnsi="Traditional Arabic" w:cs="Traditional Arabic"/>
          <w:rtl/>
        </w:rPr>
        <w:t>. أبو جمهور، 2015</w:t>
      </w:r>
      <w:r w:rsidR="002C5642">
        <w:rPr>
          <w:rFonts w:ascii="Traditional Arabic" w:hAnsi="Traditional Arabic" w:cs="Traditional Arabic" w:hint="cs"/>
          <w:rtl/>
        </w:rPr>
        <w:t>، الأعمال الشعریة الکاملة، ص (25-26)</w:t>
      </w:r>
      <w:r w:rsidR="002C5642" w:rsidRPr="006273C4">
        <w:rPr>
          <w:rFonts w:ascii="Traditional Arabic" w:hAnsi="Traditional Arabic" w:cs="Traditional Arabic"/>
          <w:rtl/>
        </w:rPr>
        <w:t>.</w:t>
      </w:r>
    </w:p>
  </w:endnote>
  <w:endnote w:id="71">
    <w:p w14:paraId="065C3F2A" w14:textId="53A732A5" w:rsidR="00203E31" w:rsidRPr="006273C4" w:rsidRDefault="00203E31" w:rsidP="00B27EDC">
      <w:pPr>
        <w:pStyle w:val="EndnoteText"/>
        <w:bidi/>
        <w:jc w:val="both"/>
        <w:outlineLvl w:val="0"/>
        <w:rPr>
          <w:rFonts w:ascii="Traditional Arabic" w:hAnsi="Traditional Arabic" w:cs="Traditional Arabic"/>
          <w:sz w:val="22"/>
          <w:szCs w:val="22"/>
        </w:rPr>
      </w:pPr>
      <w:r w:rsidRPr="006273C4">
        <w:rPr>
          <w:rStyle w:val="EndnoteReference"/>
          <w:rFonts w:ascii="Traditional Arabic" w:hAnsi="Traditional Arabic" w:cs="Traditional Arabic"/>
          <w:sz w:val="22"/>
          <w:szCs w:val="22"/>
        </w:rPr>
        <w:endnoteRef/>
      </w:r>
      <w:r w:rsidRPr="006273C4">
        <w:rPr>
          <w:rFonts w:ascii="Traditional Arabic" w:hAnsi="Traditional Arabic" w:cs="Traditional Arabic"/>
          <w:sz w:val="22"/>
          <w:szCs w:val="22"/>
          <w:rtl/>
        </w:rPr>
        <w:t xml:space="preserve">. المصدر نفسه: 66. </w:t>
      </w:r>
    </w:p>
  </w:endnote>
  <w:endnote w:id="72">
    <w:p w14:paraId="31D1E591" w14:textId="4912E1B3" w:rsidR="00203E31" w:rsidRPr="006273C4" w:rsidRDefault="00203E31" w:rsidP="00B27EDC">
      <w:pPr>
        <w:tabs>
          <w:tab w:val="left" w:pos="3825"/>
        </w:tabs>
        <w:bidi/>
        <w:spacing w:line="240" w:lineRule="auto"/>
        <w:jc w:val="both"/>
        <w:outlineLvl w:val="0"/>
        <w:rPr>
          <w:rFonts w:ascii="Traditional Arabic" w:hAnsi="Traditional Arabic" w:cs="Traditional Arabic"/>
          <w:rtl/>
        </w:rPr>
      </w:pPr>
      <w:r w:rsidRPr="006273C4">
        <w:rPr>
          <w:rStyle w:val="EndnoteReference"/>
          <w:rFonts w:ascii="Traditional Arabic" w:hAnsi="Traditional Arabic" w:cs="Traditional Arabic"/>
        </w:rPr>
        <w:endnoteRef/>
      </w:r>
      <w:r w:rsidRPr="006273C4">
        <w:rPr>
          <w:rFonts w:ascii="Traditional Arabic" w:hAnsi="Traditional Arabic" w:cs="Traditional Arabic"/>
          <w:rtl/>
        </w:rPr>
        <w:t xml:space="preserve">. </w:t>
      </w:r>
      <w:r w:rsidR="002C5642">
        <w:rPr>
          <w:rFonts w:ascii="Traditional Arabic" w:hAnsi="Traditional Arabic" w:cs="Traditional Arabic" w:hint="cs"/>
          <w:rtl/>
        </w:rPr>
        <w:t xml:space="preserve">عز الدین إسماعیل، </w:t>
      </w:r>
      <w:r w:rsidR="002C5642" w:rsidRPr="006273C4">
        <w:rPr>
          <w:rFonts w:ascii="Traditional Arabic" w:hAnsi="Traditional Arabic" w:cs="Traditional Arabic"/>
          <w:rtl/>
        </w:rPr>
        <w:t>(1988م). التفسیر النفسي للأدب، ط4، بیروت: دار العودة.</w:t>
      </w:r>
      <w:r w:rsidR="002C5642">
        <w:rPr>
          <w:rFonts w:ascii="Traditional Arabic" w:hAnsi="Traditional Arabic" w:cs="Traditional Arabic" w:hint="cs"/>
          <w:rtl/>
        </w:rPr>
        <w:t xml:space="preserve"> ص(198)</w:t>
      </w:r>
      <w:r w:rsidRPr="006273C4">
        <w:rPr>
          <w:rFonts w:ascii="Traditional Arabic" w:eastAsia="Times New Roman" w:hAnsi="Traditional Arabic" w:cs="Traditional Arabic"/>
          <w:rtl/>
        </w:rPr>
        <w:t xml:space="preserve">. </w:t>
      </w:r>
    </w:p>
  </w:endnote>
  <w:endnote w:id="73">
    <w:p w14:paraId="794B06D5" w14:textId="6976E627" w:rsidR="00203E31" w:rsidRPr="006273C4" w:rsidRDefault="00203E31" w:rsidP="00B27EDC">
      <w:pPr>
        <w:pStyle w:val="EndnoteText"/>
        <w:bidi/>
        <w:jc w:val="both"/>
        <w:outlineLvl w:val="0"/>
        <w:rPr>
          <w:rFonts w:ascii="Traditional Arabic" w:hAnsi="Traditional Arabic" w:cs="Traditional Arabic"/>
          <w:sz w:val="22"/>
          <w:szCs w:val="22"/>
          <w:rtl/>
        </w:rPr>
      </w:pPr>
      <w:r w:rsidRPr="006273C4">
        <w:rPr>
          <w:rStyle w:val="EndnoteReference"/>
          <w:rFonts w:ascii="Traditional Arabic" w:hAnsi="Traditional Arabic" w:cs="Traditional Arabic"/>
          <w:sz w:val="22"/>
          <w:szCs w:val="22"/>
        </w:rPr>
        <w:endnoteRef/>
      </w:r>
      <w:r w:rsidR="002C5642">
        <w:rPr>
          <w:rFonts w:ascii="Traditional Arabic" w:hAnsi="Traditional Arabic" w:cs="Traditional Arabic"/>
          <w:sz w:val="22"/>
          <w:szCs w:val="22"/>
          <w:rtl/>
        </w:rPr>
        <w:t>. أبو جمهور، 2015م</w:t>
      </w:r>
      <w:r w:rsidR="002C5642">
        <w:rPr>
          <w:rFonts w:ascii="Traditional Arabic" w:hAnsi="Traditional Arabic" w:cs="Traditional Arabic" w:hint="cs"/>
          <w:sz w:val="22"/>
          <w:szCs w:val="22"/>
          <w:rtl/>
        </w:rPr>
        <w:t xml:space="preserve">، الأعمال الشعریة الکاملة، ص (89). </w:t>
      </w:r>
    </w:p>
    <w:p w14:paraId="727FEF84" w14:textId="77777777" w:rsidR="001F7452" w:rsidRDefault="001F7452" w:rsidP="00B27EDC">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2388330E" w14:textId="77777777" w:rsidR="00203E31" w:rsidRPr="006273C4" w:rsidRDefault="00203E31" w:rsidP="00386F33">
      <w:pPr>
        <w:pStyle w:val="Heading2"/>
        <w:tabs>
          <w:tab w:val="left" w:pos="3825"/>
        </w:tabs>
        <w:bidi/>
        <w:spacing w:line="240" w:lineRule="auto"/>
        <w:jc w:val="both"/>
        <w:rPr>
          <w:rFonts w:ascii="Traditional Arabic" w:hAnsi="Traditional Arabic" w:cs="Traditional Arabic"/>
          <w:b/>
          <w:bCs/>
          <w:color w:val="auto"/>
          <w:sz w:val="22"/>
          <w:szCs w:val="22"/>
          <w:rtl/>
        </w:rPr>
      </w:pPr>
      <w:r w:rsidRPr="006273C4">
        <w:rPr>
          <w:rFonts w:ascii="Traditional Arabic" w:hAnsi="Traditional Arabic" w:cs="Traditional Arabic"/>
          <w:b/>
          <w:bCs/>
          <w:color w:val="auto"/>
          <w:sz w:val="22"/>
          <w:szCs w:val="22"/>
          <w:rtl/>
        </w:rPr>
        <w:t>المصادر والمراجع</w:t>
      </w:r>
    </w:p>
    <w:p w14:paraId="3B1B6E76" w14:textId="77777777" w:rsidR="00203E31" w:rsidRPr="006273C4" w:rsidRDefault="00203E31" w:rsidP="00B27EDC">
      <w:pPr>
        <w:tabs>
          <w:tab w:val="left" w:pos="3825"/>
        </w:tabs>
        <w:bidi/>
        <w:spacing w:line="240" w:lineRule="auto"/>
        <w:jc w:val="both"/>
        <w:outlineLvl w:val="0"/>
        <w:rPr>
          <w:rFonts w:ascii="Traditional Arabic" w:hAnsi="Traditional Arabic" w:cs="Traditional Arabic"/>
          <w:rtl/>
        </w:rPr>
      </w:pPr>
      <w:r w:rsidRPr="006273C4">
        <w:rPr>
          <w:rFonts w:ascii="Traditional Arabic" w:hAnsi="Traditional Arabic" w:cs="Traditional Arabic"/>
          <w:rtl/>
        </w:rPr>
        <w:t>القرآن الكریم</w:t>
      </w:r>
    </w:p>
    <w:p w14:paraId="26697E8F" w14:textId="009E27FD"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 xml:space="preserve">ابن سینا، رسالة في معرفة النفس الناطقة وأحوالها، القاهرة: </w:t>
      </w:r>
      <w:r w:rsidR="0005322D">
        <w:rPr>
          <w:rFonts w:ascii="Traditional Arabic" w:hAnsi="Traditional Arabic" w:cs="Traditional Arabic"/>
          <w:rtl/>
        </w:rPr>
        <w:t>لاناش</w:t>
      </w:r>
      <w:r w:rsidR="0005322D">
        <w:rPr>
          <w:rFonts w:ascii="Traditional Arabic" w:hAnsi="Traditional Arabic" w:cs="Traditional Arabic" w:hint="cs"/>
          <w:rtl/>
        </w:rPr>
        <w:t xml:space="preserve">ر، </w:t>
      </w:r>
      <w:r w:rsidR="0005322D">
        <w:rPr>
          <w:rFonts w:ascii="Traditional Arabic" w:hAnsi="Traditional Arabic" w:cs="Traditional Arabic"/>
          <w:rtl/>
        </w:rPr>
        <w:t>1952م</w:t>
      </w:r>
      <w:r w:rsidR="0005322D">
        <w:rPr>
          <w:rFonts w:ascii="Traditional Arabic" w:hAnsi="Traditional Arabic" w:cs="Traditional Arabic" w:hint="cs"/>
          <w:rtl/>
        </w:rPr>
        <w:t xml:space="preserve">. </w:t>
      </w:r>
    </w:p>
    <w:p w14:paraId="3828F7AF" w14:textId="25AEB281" w:rsidR="00203E31" w:rsidRPr="0005322D" w:rsidRDefault="0005322D"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ابن منظور</w:t>
      </w:r>
      <w:r>
        <w:rPr>
          <w:rFonts w:ascii="Traditional Arabic" w:hAnsi="Traditional Arabic" w:cs="Traditional Arabic" w:hint="cs"/>
          <w:rtl/>
        </w:rPr>
        <w:t xml:space="preserve">، </w:t>
      </w:r>
      <w:r w:rsidR="00203E31" w:rsidRPr="0005322D">
        <w:rPr>
          <w:rFonts w:ascii="Traditional Arabic" w:hAnsi="Traditional Arabic" w:cs="Traditional Arabic"/>
          <w:rtl/>
        </w:rPr>
        <w:t xml:space="preserve">لسان العرب، </w:t>
      </w:r>
      <w:r w:rsidR="00072E25">
        <w:rPr>
          <w:rFonts w:ascii="Traditional Arabic" w:hAnsi="Traditional Arabic" w:cs="Traditional Arabic" w:hint="cs"/>
          <w:rtl/>
        </w:rPr>
        <w:t>(</w:t>
      </w:r>
      <w:r w:rsidR="00203E31" w:rsidRPr="0005322D">
        <w:rPr>
          <w:rFonts w:ascii="Traditional Arabic" w:hAnsi="Traditional Arabic" w:cs="Traditional Arabic"/>
          <w:rtl/>
        </w:rPr>
        <w:t>ط1</w:t>
      </w:r>
      <w:r w:rsidR="00072E25">
        <w:rPr>
          <w:rFonts w:ascii="Traditional Arabic" w:hAnsi="Traditional Arabic" w:cs="Traditional Arabic" w:hint="cs"/>
          <w:rtl/>
        </w:rPr>
        <w:t>)</w:t>
      </w:r>
      <w:r w:rsidR="00203E31" w:rsidRPr="0005322D">
        <w:rPr>
          <w:rFonts w:ascii="Traditional Arabic" w:hAnsi="Traditional Arabic" w:cs="Traditional Arabic"/>
          <w:rtl/>
        </w:rPr>
        <w:t>، ا</w:t>
      </w:r>
      <w:r>
        <w:rPr>
          <w:rFonts w:ascii="Traditional Arabic" w:hAnsi="Traditional Arabic" w:cs="Traditional Arabic"/>
          <w:rtl/>
        </w:rPr>
        <w:t>لمطبعة المیریة، بیولاق، مصر، ج7</w:t>
      </w:r>
      <w:r>
        <w:rPr>
          <w:rFonts w:ascii="Traditional Arabic" w:hAnsi="Traditional Arabic" w:cs="Traditional Arabic" w:hint="cs"/>
          <w:rtl/>
        </w:rPr>
        <w:t xml:space="preserve">، 1303ق. </w:t>
      </w:r>
    </w:p>
    <w:p w14:paraId="16B2D635" w14:textId="467C7714" w:rsidR="00203E31" w:rsidRPr="0005322D" w:rsidRDefault="0005322D"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أبو جمهور، سالم القبیسي</w:t>
      </w:r>
      <w:r>
        <w:rPr>
          <w:rFonts w:ascii="Traditional Arabic" w:hAnsi="Traditional Arabic" w:cs="Traditional Arabic" w:hint="cs"/>
          <w:rtl/>
        </w:rPr>
        <w:t xml:space="preserve">، </w:t>
      </w:r>
      <w:r w:rsidR="00203E31" w:rsidRPr="0005322D">
        <w:rPr>
          <w:rFonts w:ascii="Traditional Arabic" w:hAnsi="Traditional Arabic" w:cs="Traditional Arabic"/>
          <w:rtl/>
        </w:rPr>
        <w:t>الأعمال الشعریة الكاملة، الجزء الثاني، ال</w:t>
      </w:r>
      <w:r>
        <w:rPr>
          <w:rFonts w:ascii="Traditional Arabic" w:hAnsi="Traditional Arabic" w:cs="Traditional Arabic"/>
          <w:rtl/>
        </w:rPr>
        <w:t>إمارات: دار نبطي للنشر والتوزیع</w:t>
      </w:r>
      <w:r>
        <w:rPr>
          <w:rFonts w:ascii="Traditional Arabic" w:hAnsi="Traditional Arabic" w:cs="Traditional Arabic" w:hint="cs"/>
          <w:rtl/>
        </w:rPr>
        <w:t xml:space="preserve">، 2015م. </w:t>
      </w:r>
    </w:p>
    <w:p w14:paraId="65D07CBA" w14:textId="5955DAB9"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أسعد، میخائیل إبراهیم</w:t>
      </w:r>
      <w:r w:rsidR="0005322D">
        <w:rPr>
          <w:rFonts w:ascii="Traditional Arabic" w:hAnsi="Traditional Arabic" w:cs="Traditional Arabic" w:hint="cs"/>
          <w:rtl/>
        </w:rPr>
        <w:t>،</w:t>
      </w:r>
      <w:r w:rsidRPr="0005322D">
        <w:rPr>
          <w:rFonts w:ascii="Traditional Arabic" w:hAnsi="Traditional Arabic" w:cs="Traditional Arabic"/>
          <w:rtl/>
        </w:rPr>
        <w:t xml:space="preserve"> شخصیتي كیف أعرفها؟ ال</w:t>
      </w:r>
      <w:r w:rsidR="0005322D">
        <w:rPr>
          <w:rFonts w:ascii="Traditional Arabic" w:hAnsi="Traditional Arabic" w:cs="Traditional Arabic"/>
          <w:rtl/>
        </w:rPr>
        <w:t>طبعة3، بیروت: لبنان، دار الآفاق</w:t>
      </w:r>
      <w:r w:rsidR="0005322D">
        <w:rPr>
          <w:rFonts w:ascii="Traditional Arabic" w:hAnsi="Traditional Arabic" w:cs="Traditional Arabic" w:hint="cs"/>
          <w:rtl/>
        </w:rPr>
        <w:t>، 1987م.</w:t>
      </w:r>
    </w:p>
    <w:p w14:paraId="0A4DE4BC" w14:textId="70F7B992"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إسماعیل، عز الدین</w:t>
      </w:r>
      <w:r w:rsidR="0005322D">
        <w:rPr>
          <w:rFonts w:ascii="Traditional Arabic" w:hAnsi="Traditional Arabic" w:cs="Traditional Arabic" w:hint="cs"/>
          <w:rtl/>
        </w:rPr>
        <w:t>،</w:t>
      </w:r>
      <w:r w:rsidRPr="0005322D">
        <w:rPr>
          <w:rFonts w:ascii="Traditional Arabic" w:hAnsi="Traditional Arabic" w:cs="Traditional Arabic"/>
          <w:rtl/>
        </w:rPr>
        <w:t xml:space="preserve"> الشعر العربي المعاصر، قضایاه وظواهره الفنیّة والمعنویة</w:t>
      </w:r>
      <w:r w:rsidR="0005322D">
        <w:rPr>
          <w:rFonts w:ascii="Traditional Arabic" w:hAnsi="Traditional Arabic" w:cs="Traditional Arabic"/>
          <w:rtl/>
        </w:rPr>
        <w:t xml:space="preserve">، </w:t>
      </w:r>
      <w:r w:rsidR="00072E25">
        <w:rPr>
          <w:rFonts w:ascii="Traditional Arabic" w:hAnsi="Traditional Arabic" w:cs="Traditional Arabic" w:hint="cs"/>
          <w:rtl/>
        </w:rPr>
        <w:t>(ط3)</w:t>
      </w:r>
      <w:r w:rsidR="0005322D">
        <w:rPr>
          <w:rFonts w:ascii="Traditional Arabic" w:hAnsi="Traditional Arabic" w:cs="Traditional Arabic"/>
          <w:rtl/>
        </w:rPr>
        <w:t>، بیروت: لبنان، دار العودة</w:t>
      </w:r>
      <w:r w:rsidR="0005322D">
        <w:rPr>
          <w:rFonts w:ascii="Traditional Arabic" w:hAnsi="Traditional Arabic" w:cs="Traditional Arabic" w:hint="cs"/>
          <w:rtl/>
        </w:rPr>
        <w:t xml:space="preserve">، </w:t>
      </w:r>
      <w:r w:rsidR="0005322D">
        <w:rPr>
          <w:rFonts w:ascii="Traditional Arabic" w:hAnsi="Traditional Arabic" w:cs="Traditional Arabic"/>
          <w:rtl/>
        </w:rPr>
        <w:t>1981م</w:t>
      </w:r>
      <w:r w:rsidR="0005322D">
        <w:rPr>
          <w:rFonts w:ascii="Traditional Arabic" w:hAnsi="Traditional Arabic" w:cs="Traditional Arabic" w:hint="cs"/>
          <w:rtl/>
        </w:rPr>
        <w:t xml:space="preserve">. </w:t>
      </w:r>
    </w:p>
    <w:p w14:paraId="694CA8C2" w14:textId="16986149" w:rsidR="00203E31" w:rsidRPr="0005322D" w:rsidRDefault="0005322D"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w:t>
      </w:r>
      <w:r>
        <w:rPr>
          <w:rFonts w:ascii="Traditional Arabic" w:hAnsi="Traditional Arabic" w:cs="Traditional Arabic" w:hint="cs"/>
          <w:rtl/>
        </w:rPr>
        <w:t xml:space="preserve">، </w:t>
      </w:r>
      <w:r w:rsidR="00203E31" w:rsidRPr="0005322D">
        <w:rPr>
          <w:rFonts w:ascii="Traditional Arabic" w:hAnsi="Traditional Arabic" w:cs="Traditional Arabic"/>
          <w:rtl/>
        </w:rPr>
        <w:t>التفسیر النف</w:t>
      </w:r>
      <w:r>
        <w:rPr>
          <w:rFonts w:ascii="Traditional Arabic" w:hAnsi="Traditional Arabic" w:cs="Traditional Arabic"/>
          <w:rtl/>
        </w:rPr>
        <w:t xml:space="preserve">سي للأدب، </w:t>
      </w:r>
      <w:r w:rsidR="00072E25">
        <w:rPr>
          <w:rFonts w:ascii="Traditional Arabic" w:hAnsi="Traditional Arabic" w:cs="Traditional Arabic" w:hint="cs"/>
          <w:rtl/>
        </w:rPr>
        <w:t>(ط4)</w:t>
      </w:r>
      <w:r>
        <w:rPr>
          <w:rFonts w:ascii="Traditional Arabic" w:hAnsi="Traditional Arabic" w:cs="Traditional Arabic"/>
          <w:rtl/>
        </w:rPr>
        <w:t>، بیروت: دار العودة</w:t>
      </w:r>
      <w:r>
        <w:rPr>
          <w:rFonts w:ascii="Traditional Arabic" w:hAnsi="Traditional Arabic" w:cs="Traditional Arabic" w:hint="cs"/>
          <w:rtl/>
        </w:rPr>
        <w:t xml:space="preserve">، 1988م. </w:t>
      </w:r>
    </w:p>
    <w:p w14:paraId="3CF2F79D" w14:textId="6D71DEF9" w:rsidR="00203E31" w:rsidRPr="0005322D" w:rsidRDefault="0005322D"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أفایة، محمد نور الدین</w:t>
      </w:r>
      <w:r>
        <w:rPr>
          <w:rFonts w:ascii="Traditional Arabic" w:hAnsi="Traditional Arabic" w:cs="Traditional Arabic" w:hint="cs"/>
          <w:rtl/>
        </w:rPr>
        <w:t xml:space="preserve">، </w:t>
      </w:r>
      <w:r w:rsidR="00203E31" w:rsidRPr="0005322D">
        <w:rPr>
          <w:rFonts w:ascii="Traditional Arabic" w:hAnsi="Traditional Arabic" w:cs="Traditional Arabic"/>
          <w:rtl/>
        </w:rPr>
        <w:t>الغرب في المتخیل العربي، الشارقة:</w:t>
      </w:r>
      <w:r>
        <w:rPr>
          <w:rFonts w:ascii="Traditional Arabic" w:hAnsi="Traditional Arabic" w:cs="Traditional Arabic"/>
          <w:rtl/>
        </w:rPr>
        <w:t xml:space="preserve"> منشورات دائرة الثقافة والإعلام</w:t>
      </w:r>
      <w:r>
        <w:rPr>
          <w:rFonts w:ascii="Traditional Arabic" w:hAnsi="Traditional Arabic" w:cs="Traditional Arabic" w:hint="cs"/>
          <w:rtl/>
        </w:rPr>
        <w:t>، 1991م.</w:t>
      </w:r>
    </w:p>
    <w:p w14:paraId="50121368" w14:textId="38A3705D" w:rsidR="00203E31" w:rsidRPr="0005322D" w:rsidRDefault="0005322D"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إفریحة، أنیس</w:t>
      </w:r>
      <w:r>
        <w:rPr>
          <w:rFonts w:ascii="Traditional Arabic" w:hAnsi="Traditional Arabic" w:cs="Traditional Arabic" w:hint="cs"/>
          <w:rtl/>
        </w:rPr>
        <w:t xml:space="preserve">، </w:t>
      </w:r>
      <w:r w:rsidR="00203E31" w:rsidRPr="0005322D">
        <w:rPr>
          <w:rFonts w:ascii="Traditional Arabic" w:hAnsi="Traditional Arabic" w:cs="Traditional Arabic"/>
          <w:rtl/>
        </w:rPr>
        <w:t xml:space="preserve">أوغاریت ملاحم وأساطیر </w:t>
      </w:r>
      <w:r>
        <w:rPr>
          <w:rFonts w:ascii="Traditional Arabic" w:hAnsi="Traditional Arabic" w:cs="Traditional Arabic"/>
          <w:rtl/>
        </w:rPr>
        <w:t>في رأس شعراء، بیروت: دار المنار</w:t>
      </w:r>
      <w:r>
        <w:rPr>
          <w:rFonts w:ascii="Traditional Arabic" w:hAnsi="Traditional Arabic" w:cs="Traditional Arabic" w:hint="cs"/>
          <w:rtl/>
        </w:rPr>
        <w:t>، 1980م.</w:t>
      </w:r>
    </w:p>
    <w:p w14:paraId="607F60A9" w14:textId="59BEA437"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بدوي، عبدالرحمن</w:t>
      </w:r>
      <w:r w:rsidR="0005322D">
        <w:rPr>
          <w:rFonts w:ascii="Traditional Arabic" w:hAnsi="Traditional Arabic" w:cs="Traditional Arabic" w:hint="cs"/>
          <w:rtl/>
        </w:rPr>
        <w:t>،</w:t>
      </w:r>
      <w:r w:rsidRPr="0005322D">
        <w:rPr>
          <w:rFonts w:ascii="Traditional Arabic" w:hAnsi="Traditional Arabic" w:cs="Traditional Arabic"/>
          <w:rtl/>
        </w:rPr>
        <w:t xml:space="preserve"> دراسات في الفلسفة الوجودیة، </w:t>
      </w:r>
      <w:r w:rsidR="00072E25">
        <w:rPr>
          <w:rFonts w:ascii="Traditional Arabic" w:hAnsi="Traditional Arabic" w:cs="Traditional Arabic" w:hint="cs"/>
          <w:rtl/>
        </w:rPr>
        <w:t>(ط2)</w:t>
      </w:r>
      <w:r w:rsidR="0005322D">
        <w:rPr>
          <w:rFonts w:ascii="Traditional Arabic" w:hAnsi="Traditional Arabic" w:cs="Traditional Arabic"/>
          <w:rtl/>
        </w:rPr>
        <w:t>، القاهرة: مصر النهضة المصریة</w:t>
      </w:r>
      <w:r w:rsidR="0005322D">
        <w:rPr>
          <w:rFonts w:ascii="Traditional Arabic" w:hAnsi="Traditional Arabic" w:cs="Traditional Arabic" w:hint="cs"/>
          <w:rtl/>
        </w:rPr>
        <w:t xml:space="preserve">، </w:t>
      </w:r>
      <w:r w:rsidR="0005322D">
        <w:rPr>
          <w:rFonts w:ascii="Traditional Arabic" w:hAnsi="Traditional Arabic" w:cs="Traditional Arabic"/>
          <w:rtl/>
        </w:rPr>
        <w:t>1966م</w:t>
      </w:r>
      <w:r w:rsidR="0005322D">
        <w:rPr>
          <w:rFonts w:ascii="Traditional Arabic" w:hAnsi="Traditional Arabic" w:cs="Traditional Arabic" w:hint="cs"/>
          <w:rtl/>
        </w:rPr>
        <w:t xml:space="preserve">. </w:t>
      </w:r>
    </w:p>
    <w:p w14:paraId="11AC121B" w14:textId="7D7C3FDC" w:rsidR="00203E31" w:rsidRPr="0005322D" w:rsidRDefault="00995258"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بوحلایس، سلاف</w:t>
      </w:r>
      <w:r>
        <w:rPr>
          <w:rFonts w:ascii="Traditional Arabic" w:hAnsi="Traditional Arabic" w:cs="Traditional Arabic" w:hint="cs"/>
          <w:rtl/>
        </w:rPr>
        <w:t xml:space="preserve">، </w:t>
      </w:r>
      <w:r w:rsidR="00203E31" w:rsidRPr="0005322D">
        <w:rPr>
          <w:rFonts w:ascii="Traditional Arabic" w:hAnsi="Traditional Arabic" w:cs="Traditional Arabic"/>
          <w:rtl/>
        </w:rPr>
        <w:t>صورة الأنا والآخر في شعر مصطفی محمد الغماري، أطروحة الماجستیر، الأستاذ المشرف عبدالرزاق بن السبع، الجمهو</w:t>
      </w:r>
      <w:r>
        <w:rPr>
          <w:rFonts w:ascii="Traditional Arabic" w:hAnsi="Traditional Arabic" w:cs="Traditional Arabic"/>
          <w:rtl/>
        </w:rPr>
        <w:t>ریة الجزائریة: جامعة الحاج لخضر</w:t>
      </w:r>
      <w:r>
        <w:rPr>
          <w:rFonts w:ascii="Traditional Arabic" w:hAnsi="Traditional Arabic" w:cs="Traditional Arabic" w:hint="cs"/>
          <w:rtl/>
        </w:rPr>
        <w:t>، 2009م.</w:t>
      </w:r>
    </w:p>
    <w:p w14:paraId="113F6011" w14:textId="79E1F6F7" w:rsidR="00203E31" w:rsidRPr="0005322D" w:rsidRDefault="00995258"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الجندي، أنور</w:t>
      </w:r>
      <w:r>
        <w:rPr>
          <w:rFonts w:ascii="Traditional Arabic" w:hAnsi="Traditional Arabic" w:cs="Traditional Arabic" w:hint="cs"/>
          <w:rtl/>
        </w:rPr>
        <w:t xml:space="preserve">، </w:t>
      </w:r>
      <w:r w:rsidR="00203E31" w:rsidRPr="0005322D">
        <w:rPr>
          <w:rFonts w:ascii="Traditional Arabic" w:hAnsi="Traditional Arabic" w:cs="Traditional Arabic"/>
          <w:rtl/>
        </w:rPr>
        <w:t>معالم الفكر العربي</w:t>
      </w:r>
      <w:r>
        <w:rPr>
          <w:rFonts w:ascii="Traditional Arabic" w:hAnsi="Traditional Arabic" w:cs="Traditional Arabic"/>
          <w:rtl/>
        </w:rPr>
        <w:t xml:space="preserve"> المعاصر، دار النشر مجهولة: د ط</w:t>
      </w:r>
      <w:r>
        <w:rPr>
          <w:rFonts w:ascii="Traditional Arabic" w:hAnsi="Traditional Arabic" w:cs="Traditional Arabic" w:hint="cs"/>
          <w:rtl/>
        </w:rPr>
        <w:t xml:space="preserve">، 1961م. </w:t>
      </w:r>
    </w:p>
    <w:p w14:paraId="47551FE0" w14:textId="4478F535" w:rsidR="00203E31" w:rsidRPr="0005322D" w:rsidRDefault="00995258"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حسیبة، مصطفی</w:t>
      </w:r>
      <w:r>
        <w:rPr>
          <w:rFonts w:ascii="Traditional Arabic" w:hAnsi="Traditional Arabic" w:cs="Traditional Arabic" w:hint="cs"/>
          <w:rtl/>
        </w:rPr>
        <w:t xml:space="preserve">، </w:t>
      </w:r>
      <w:r w:rsidR="00203E31" w:rsidRPr="0005322D">
        <w:rPr>
          <w:rFonts w:ascii="Traditional Arabic" w:hAnsi="Traditional Arabic" w:cs="Traditional Arabic"/>
          <w:rtl/>
        </w:rPr>
        <w:t>المعجم الفلسفي،</w:t>
      </w:r>
      <w:r>
        <w:rPr>
          <w:rFonts w:ascii="Traditional Arabic" w:hAnsi="Traditional Arabic" w:cs="Traditional Arabic"/>
          <w:rtl/>
        </w:rPr>
        <w:t xml:space="preserve"> عمان: دار أسامة للنشر والتوزیع</w:t>
      </w:r>
      <w:r>
        <w:rPr>
          <w:rFonts w:ascii="Traditional Arabic" w:hAnsi="Traditional Arabic" w:cs="Traditional Arabic" w:hint="cs"/>
          <w:rtl/>
        </w:rPr>
        <w:t>، 2009م.</w:t>
      </w:r>
    </w:p>
    <w:p w14:paraId="27B4BAF4" w14:textId="4E528CA5" w:rsidR="00203E31" w:rsidRPr="0005322D" w:rsidRDefault="00995258"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الحصري، ساطع</w:t>
      </w:r>
      <w:r>
        <w:rPr>
          <w:rFonts w:ascii="Traditional Arabic" w:hAnsi="Traditional Arabic" w:cs="Traditional Arabic" w:hint="cs"/>
          <w:rtl/>
        </w:rPr>
        <w:t xml:space="preserve">، </w:t>
      </w:r>
      <w:r w:rsidR="00203E31" w:rsidRPr="0005322D">
        <w:rPr>
          <w:rFonts w:ascii="Traditional Arabic" w:hAnsi="Traditional Arabic" w:cs="Traditional Arabic"/>
          <w:rtl/>
        </w:rPr>
        <w:t xml:space="preserve">آراء وأحادیث في الوطنیة والقومیّة، </w:t>
      </w:r>
      <w:r w:rsidR="00072E25">
        <w:rPr>
          <w:rFonts w:ascii="Traditional Arabic" w:hAnsi="Traditional Arabic" w:cs="Traditional Arabic" w:hint="cs"/>
          <w:rtl/>
        </w:rPr>
        <w:t>(ط3)،</w:t>
      </w:r>
      <w:r>
        <w:rPr>
          <w:rFonts w:ascii="Traditional Arabic" w:hAnsi="Traditional Arabic" w:cs="Traditional Arabic"/>
          <w:rtl/>
        </w:rPr>
        <w:t xml:space="preserve"> بیروت: لبنان، مطبعة الاعتماد</w:t>
      </w:r>
      <w:r>
        <w:rPr>
          <w:rFonts w:ascii="Traditional Arabic" w:hAnsi="Traditional Arabic" w:cs="Traditional Arabic" w:hint="cs"/>
          <w:rtl/>
        </w:rPr>
        <w:t xml:space="preserve">، د ت. </w:t>
      </w:r>
    </w:p>
    <w:p w14:paraId="5B74EFAA" w14:textId="480DC5A9" w:rsidR="00203E31" w:rsidRPr="0005322D" w:rsidRDefault="00995258"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حنون، عبدالحمید</w:t>
      </w:r>
      <w:r>
        <w:rPr>
          <w:rFonts w:ascii="Traditional Arabic" w:hAnsi="Traditional Arabic" w:cs="Traditional Arabic" w:hint="cs"/>
          <w:rtl/>
        </w:rPr>
        <w:t xml:space="preserve">، </w:t>
      </w:r>
      <w:r w:rsidR="00203E31" w:rsidRPr="0005322D">
        <w:rPr>
          <w:rFonts w:ascii="Traditional Arabic" w:hAnsi="Traditional Arabic" w:cs="Traditional Arabic"/>
          <w:rtl/>
        </w:rPr>
        <w:t>صور</w:t>
      </w:r>
      <w:r w:rsidR="00072E25">
        <w:rPr>
          <w:rFonts w:ascii="Traditional Arabic" w:hAnsi="Traditional Arabic" w:cs="Traditional Arabic"/>
          <w:rtl/>
        </w:rPr>
        <w:t xml:space="preserve">ة الفرنسي في الروایة المغربیة، </w:t>
      </w:r>
      <w:r w:rsidR="00203E31" w:rsidRPr="0005322D">
        <w:rPr>
          <w:rFonts w:ascii="Traditional Arabic" w:hAnsi="Traditional Arabic" w:cs="Traditional Arabic"/>
          <w:rtl/>
        </w:rPr>
        <w:t xml:space="preserve"> </w:t>
      </w:r>
      <w:r w:rsidR="00072E25">
        <w:rPr>
          <w:rFonts w:ascii="Traditional Arabic" w:hAnsi="Traditional Arabic" w:cs="Traditional Arabic" w:hint="cs"/>
          <w:rtl/>
        </w:rPr>
        <w:t>د.</w:t>
      </w:r>
      <w:r w:rsidR="00203E31" w:rsidRPr="0005322D">
        <w:rPr>
          <w:rFonts w:ascii="Traditional Arabic" w:hAnsi="Traditional Arabic" w:cs="Traditional Arabic"/>
          <w:rtl/>
        </w:rPr>
        <w:t>ط</w:t>
      </w:r>
      <w:r>
        <w:rPr>
          <w:rFonts w:ascii="Traditional Arabic" w:hAnsi="Traditional Arabic" w:cs="Traditional Arabic"/>
          <w:rtl/>
        </w:rPr>
        <w:t>، دیوان المطبوعات الجامعیة</w:t>
      </w:r>
      <w:r>
        <w:rPr>
          <w:rFonts w:ascii="Traditional Arabic" w:hAnsi="Traditional Arabic" w:cs="Traditional Arabic" w:hint="cs"/>
          <w:rtl/>
        </w:rPr>
        <w:t xml:space="preserve">، 1986م. </w:t>
      </w:r>
    </w:p>
    <w:p w14:paraId="301B4279" w14:textId="64EEA7CB"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داغر، شربل</w:t>
      </w:r>
      <w:r>
        <w:rPr>
          <w:rFonts w:ascii="Traditional Arabic" w:hAnsi="Traditional Arabic" w:cs="Traditional Arabic" w:hint="cs"/>
          <w:rtl/>
        </w:rPr>
        <w:t xml:space="preserve">، </w:t>
      </w:r>
      <w:r w:rsidR="00203E31" w:rsidRPr="0005322D">
        <w:rPr>
          <w:rFonts w:ascii="Traditional Arabic" w:hAnsi="Traditional Arabic" w:cs="Traditional Arabic"/>
          <w:rtl/>
        </w:rPr>
        <w:t>الشعریة العرب</w:t>
      </w:r>
      <w:r>
        <w:rPr>
          <w:rFonts w:ascii="Traditional Arabic" w:hAnsi="Traditional Arabic" w:cs="Traditional Arabic"/>
          <w:rtl/>
        </w:rPr>
        <w:t>یة: تحلیل نصي، مغرب: دار توبقال</w:t>
      </w:r>
      <w:r>
        <w:rPr>
          <w:rFonts w:ascii="Traditional Arabic" w:hAnsi="Traditional Arabic" w:cs="Traditional Arabic" w:hint="cs"/>
          <w:rtl/>
        </w:rPr>
        <w:t>، 1988م.</w:t>
      </w:r>
    </w:p>
    <w:p w14:paraId="20D1DD26" w14:textId="1191883F"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الرازي، محمد بن عمر</w:t>
      </w:r>
      <w:r>
        <w:rPr>
          <w:rFonts w:ascii="Traditional Arabic" w:hAnsi="Traditional Arabic" w:cs="Traditional Arabic" w:hint="cs"/>
          <w:rtl/>
        </w:rPr>
        <w:t xml:space="preserve">، </w:t>
      </w:r>
      <w:r w:rsidR="00203E31" w:rsidRPr="0005322D">
        <w:rPr>
          <w:rFonts w:ascii="Traditional Arabic" w:hAnsi="Traditional Arabic" w:cs="Traditional Arabic"/>
          <w:rtl/>
        </w:rPr>
        <w:t>لباب الإشارات والتنبیهات</w:t>
      </w:r>
      <w:r>
        <w:rPr>
          <w:rFonts w:ascii="Traditional Arabic" w:hAnsi="Traditional Arabic" w:cs="Traditional Arabic"/>
          <w:rtl/>
        </w:rPr>
        <w:t>، قاهرة: مكتبة الكلیات الأزهریة</w:t>
      </w:r>
      <w:r>
        <w:rPr>
          <w:rFonts w:ascii="Traditional Arabic" w:hAnsi="Traditional Arabic" w:cs="Traditional Arabic" w:hint="cs"/>
          <w:rtl/>
        </w:rPr>
        <w:t xml:space="preserve">، د ت. </w:t>
      </w:r>
    </w:p>
    <w:p w14:paraId="2E1DAF55" w14:textId="5A1DEDDF"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رایلي، تافیت</w:t>
      </w:r>
      <w:r>
        <w:rPr>
          <w:rFonts w:ascii="Traditional Arabic" w:hAnsi="Traditional Arabic" w:cs="Traditional Arabic" w:hint="cs"/>
          <w:rtl/>
        </w:rPr>
        <w:t xml:space="preserve">، </w:t>
      </w:r>
      <w:r w:rsidR="00203E31" w:rsidRPr="0005322D">
        <w:rPr>
          <w:rFonts w:ascii="Traditional Arabic" w:hAnsi="Traditional Arabic" w:cs="Traditional Arabic"/>
          <w:rtl/>
        </w:rPr>
        <w:t>الغرب والعالم، ترجمه: عبدالوهاب المسیري وهدی حجازي، الكویت: سلسلة عالم المعرفة، المجلس</w:t>
      </w:r>
      <w:r>
        <w:rPr>
          <w:rFonts w:ascii="Traditional Arabic" w:hAnsi="Traditional Arabic" w:cs="Traditional Arabic"/>
          <w:rtl/>
        </w:rPr>
        <w:t xml:space="preserve"> الوطني للثقافة والفنون والآداب</w:t>
      </w:r>
      <w:r>
        <w:rPr>
          <w:rFonts w:ascii="Traditional Arabic" w:hAnsi="Traditional Arabic" w:cs="Traditional Arabic" w:hint="cs"/>
          <w:rtl/>
        </w:rPr>
        <w:t xml:space="preserve">، 1986م. </w:t>
      </w:r>
    </w:p>
    <w:p w14:paraId="43DC1005" w14:textId="77FB385D"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رجب، محمود</w:t>
      </w:r>
      <w:r>
        <w:rPr>
          <w:rFonts w:ascii="Traditional Arabic" w:hAnsi="Traditional Arabic" w:cs="Traditional Arabic" w:hint="cs"/>
          <w:rtl/>
        </w:rPr>
        <w:t xml:space="preserve">، </w:t>
      </w:r>
      <w:r w:rsidR="00203E31" w:rsidRPr="0005322D">
        <w:rPr>
          <w:rFonts w:ascii="Traditional Arabic" w:hAnsi="Traditional Arabic" w:cs="Traditional Arabic"/>
          <w:rtl/>
        </w:rPr>
        <w:t>فلسفة الم</w:t>
      </w:r>
      <w:r>
        <w:rPr>
          <w:rFonts w:ascii="Traditional Arabic" w:hAnsi="Traditional Arabic" w:cs="Traditional Arabic"/>
          <w:rtl/>
        </w:rPr>
        <w:t>ِرآة، القاهرة: مصر، دار المعارف</w:t>
      </w:r>
      <w:r>
        <w:rPr>
          <w:rFonts w:ascii="Traditional Arabic" w:hAnsi="Traditional Arabic" w:cs="Traditional Arabic" w:hint="cs"/>
          <w:rtl/>
        </w:rPr>
        <w:t xml:space="preserve">، 1994م. </w:t>
      </w:r>
    </w:p>
    <w:p w14:paraId="6C5F55DF" w14:textId="00CA287E"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السلیماني، أحمد یاسین</w:t>
      </w:r>
      <w:r>
        <w:rPr>
          <w:rFonts w:ascii="Traditional Arabic" w:hAnsi="Traditional Arabic" w:cs="Traditional Arabic" w:hint="cs"/>
          <w:rtl/>
        </w:rPr>
        <w:t xml:space="preserve">، </w:t>
      </w:r>
      <w:r w:rsidR="00203E31" w:rsidRPr="0005322D">
        <w:rPr>
          <w:rFonts w:ascii="Traditional Arabic" w:hAnsi="Traditional Arabic" w:cs="Traditional Arabic"/>
          <w:rtl/>
        </w:rPr>
        <w:t>التجلیّات الفنیّة لعلاقة الأنا بالآخر في الشعر ا</w:t>
      </w:r>
      <w:r>
        <w:rPr>
          <w:rFonts w:ascii="Traditional Arabic" w:hAnsi="Traditional Arabic" w:cs="Traditional Arabic"/>
          <w:rtl/>
        </w:rPr>
        <w:t>لعربي المعاصر، دمشق: دار الزمان</w:t>
      </w:r>
      <w:r>
        <w:rPr>
          <w:rFonts w:ascii="Traditional Arabic" w:hAnsi="Traditional Arabic" w:cs="Traditional Arabic" w:hint="cs"/>
          <w:rtl/>
        </w:rPr>
        <w:t xml:space="preserve">، 2009م. </w:t>
      </w:r>
    </w:p>
    <w:p w14:paraId="206E45D9" w14:textId="271CA12B"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شكري، مسعود، وآخرون</w:t>
      </w:r>
      <w:r w:rsidR="00773A63">
        <w:rPr>
          <w:rFonts w:ascii="Traditional Arabic" w:hAnsi="Traditional Arabic" w:cs="Traditional Arabic" w:hint="cs"/>
          <w:rtl/>
        </w:rPr>
        <w:t xml:space="preserve">، </w:t>
      </w:r>
      <w:r w:rsidRPr="0005322D">
        <w:rPr>
          <w:rFonts w:ascii="Traditional Arabic" w:hAnsi="Traditional Arabic" w:cs="Traditional Arabic"/>
          <w:rtl/>
        </w:rPr>
        <w:t>صورة الآخر الإسرائیلي</w:t>
      </w:r>
      <w:r w:rsidR="00773A63">
        <w:rPr>
          <w:rFonts w:ascii="Traditional Arabic" w:hAnsi="Traditional Arabic" w:cs="Traditional Arabic"/>
          <w:rtl/>
        </w:rPr>
        <w:t xml:space="preserve"> في روایة المتشائل لإمیل حبیبي</w:t>
      </w:r>
      <w:r w:rsidR="00773A63">
        <w:rPr>
          <w:rFonts w:ascii="Traditional Arabic" w:hAnsi="Traditional Arabic" w:cs="Traditional Arabic" w:hint="cs"/>
          <w:rtl/>
        </w:rPr>
        <w:t>،</w:t>
      </w:r>
      <w:r w:rsidRPr="0005322D">
        <w:rPr>
          <w:rFonts w:ascii="Traditional Arabic" w:hAnsi="Traditional Arabic" w:cs="Traditional Arabic"/>
          <w:rtl/>
        </w:rPr>
        <w:t xml:space="preserve"> إضاءات نقدیة (فصلیة محك</w:t>
      </w:r>
      <w:r w:rsidR="00773A63">
        <w:rPr>
          <w:rFonts w:ascii="Traditional Arabic" w:hAnsi="Traditional Arabic" w:cs="Traditional Arabic"/>
          <w:rtl/>
        </w:rPr>
        <w:t>مة)، السنة7، العدد26، صص 85-109</w:t>
      </w:r>
      <w:r w:rsidR="00773A63">
        <w:rPr>
          <w:rFonts w:ascii="Traditional Arabic" w:hAnsi="Traditional Arabic" w:cs="Traditional Arabic" w:hint="cs"/>
          <w:rtl/>
        </w:rPr>
        <w:t xml:space="preserve">، 2017م. </w:t>
      </w:r>
    </w:p>
    <w:p w14:paraId="417A56CC" w14:textId="53714CEA"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Pr>
      </w:pPr>
      <w:r>
        <w:rPr>
          <w:rFonts w:ascii="Traditional Arabic" w:hAnsi="Traditional Arabic" w:cs="Traditional Arabic"/>
          <w:rtl/>
        </w:rPr>
        <w:t>عباسعلي نجاد، مریم وآخرون</w:t>
      </w:r>
      <w:r>
        <w:rPr>
          <w:rFonts w:ascii="Traditional Arabic" w:hAnsi="Traditional Arabic" w:cs="Traditional Arabic" w:hint="cs"/>
          <w:rtl/>
        </w:rPr>
        <w:t xml:space="preserve">، </w:t>
      </w:r>
      <w:r w:rsidR="00203E31" w:rsidRPr="0005322D">
        <w:rPr>
          <w:rFonts w:ascii="Traditional Arabic" w:hAnsi="Traditional Arabic" w:cs="Traditional Arabic"/>
          <w:rtl/>
        </w:rPr>
        <w:t>جدلیة الأنا والآخر في أ</w:t>
      </w:r>
      <w:r>
        <w:rPr>
          <w:rFonts w:ascii="Traditional Arabic" w:hAnsi="Traditional Arabic" w:cs="Traditional Arabic"/>
          <w:rtl/>
        </w:rPr>
        <w:t>شعار عزالدین المناصرة المقاومة</w:t>
      </w:r>
      <w:r>
        <w:rPr>
          <w:rFonts w:ascii="Traditional Arabic" w:hAnsi="Traditional Arabic" w:cs="Traditional Arabic" w:hint="cs"/>
          <w:rtl/>
        </w:rPr>
        <w:t>،</w:t>
      </w:r>
      <w:r w:rsidR="00203E31" w:rsidRPr="0005322D">
        <w:rPr>
          <w:rFonts w:ascii="Traditional Arabic" w:hAnsi="Traditional Arabic" w:cs="Traditional Arabic"/>
          <w:rtl/>
        </w:rPr>
        <w:t xml:space="preserve"> الأدب العربي، جامعة طهران، السنة11، العدد1،</w:t>
      </w:r>
      <w:r>
        <w:rPr>
          <w:rFonts w:ascii="Traditional Arabic" w:hAnsi="Traditional Arabic" w:cs="Traditional Arabic"/>
          <w:rtl/>
        </w:rPr>
        <w:t xml:space="preserve"> صص1-22</w:t>
      </w:r>
      <w:r>
        <w:rPr>
          <w:rFonts w:ascii="Traditional Arabic" w:hAnsi="Traditional Arabic" w:cs="Traditional Arabic" w:hint="cs"/>
          <w:rtl/>
        </w:rPr>
        <w:t>، 2019م.</w:t>
      </w:r>
    </w:p>
    <w:p w14:paraId="0D609619" w14:textId="2D2D1B95"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عیسی، فوزي</w:t>
      </w:r>
      <w:r>
        <w:rPr>
          <w:rFonts w:ascii="Traditional Arabic" w:hAnsi="Traditional Arabic" w:cs="Traditional Arabic" w:hint="cs"/>
          <w:rtl/>
        </w:rPr>
        <w:t xml:space="preserve">، </w:t>
      </w:r>
      <w:r w:rsidR="00203E31" w:rsidRPr="0005322D">
        <w:rPr>
          <w:rFonts w:ascii="Traditional Arabic" w:hAnsi="Traditional Arabic" w:cs="Traditional Arabic"/>
          <w:rtl/>
        </w:rPr>
        <w:t>صورة الآخر في الشعر العربي، التدقیق اللغوي والمراجعة عبدالعزیز جمعة، الكویت: مؤسسة جائزة عبدالعز</w:t>
      </w:r>
      <w:r>
        <w:rPr>
          <w:rFonts w:ascii="Traditional Arabic" w:hAnsi="Traditional Arabic" w:cs="Traditional Arabic"/>
          <w:rtl/>
        </w:rPr>
        <w:t>یز سعود البابطین للإبداع الشعري</w:t>
      </w:r>
      <w:r>
        <w:rPr>
          <w:rFonts w:ascii="Traditional Arabic" w:hAnsi="Traditional Arabic" w:cs="Traditional Arabic" w:hint="cs"/>
          <w:rtl/>
        </w:rPr>
        <w:t>، 2011م.</w:t>
      </w:r>
    </w:p>
    <w:p w14:paraId="4D6AE338" w14:textId="7A00BA95"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غنیمي هلال، محمد</w:t>
      </w:r>
      <w:r>
        <w:rPr>
          <w:rFonts w:ascii="Traditional Arabic" w:hAnsi="Traditional Arabic" w:cs="Traditional Arabic" w:hint="cs"/>
          <w:rtl/>
        </w:rPr>
        <w:t xml:space="preserve">، </w:t>
      </w:r>
      <w:r w:rsidR="00203E31" w:rsidRPr="0005322D">
        <w:rPr>
          <w:rFonts w:ascii="Traditional Arabic" w:hAnsi="Traditional Arabic" w:cs="Traditional Arabic"/>
          <w:rtl/>
        </w:rPr>
        <w:t>الأدب ال</w:t>
      </w:r>
      <w:r>
        <w:rPr>
          <w:rFonts w:ascii="Traditional Arabic" w:hAnsi="Traditional Arabic" w:cs="Traditional Arabic"/>
          <w:rtl/>
        </w:rPr>
        <w:t xml:space="preserve">مقارن، </w:t>
      </w:r>
      <w:r w:rsidR="00072E25">
        <w:rPr>
          <w:rFonts w:ascii="Traditional Arabic" w:hAnsi="Traditional Arabic" w:cs="Traditional Arabic" w:hint="cs"/>
          <w:rtl/>
        </w:rPr>
        <w:t>(ط3)،</w:t>
      </w:r>
      <w:r>
        <w:rPr>
          <w:rFonts w:ascii="Traditional Arabic" w:hAnsi="Traditional Arabic" w:cs="Traditional Arabic"/>
          <w:rtl/>
        </w:rPr>
        <w:t xml:space="preserve"> القاهرة: دار نهضة مصر</w:t>
      </w:r>
      <w:r>
        <w:rPr>
          <w:rFonts w:ascii="Traditional Arabic" w:hAnsi="Traditional Arabic" w:cs="Traditional Arabic" w:hint="cs"/>
          <w:rtl/>
        </w:rPr>
        <w:t xml:space="preserve">، 2003م. </w:t>
      </w:r>
    </w:p>
    <w:p w14:paraId="189BC6A5" w14:textId="1B9DD046"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قمیحة، مفید محمد</w:t>
      </w:r>
      <w:r>
        <w:rPr>
          <w:rFonts w:ascii="Traditional Arabic" w:hAnsi="Traditional Arabic" w:cs="Traditional Arabic" w:hint="cs"/>
          <w:rtl/>
        </w:rPr>
        <w:t xml:space="preserve">، </w:t>
      </w:r>
      <w:r w:rsidR="00203E31" w:rsidRPr="0005322D">
        <w:rPr>
          <w:rFonts w:ascii="Traditional Arabic" w:hAnsi="Traditional Arabic" w:cs="Traditional Arabic"/>
          <w:rtl/>
        </w:rPr>
        <w:t>الاتجاه الإنساني في الشعر العربي</w:t>
      </w:r>
      <w:r>
        <w:rPr>
          <w:rFonts w:ascii="Traditional Arabic" w:hAnsi="Traditional Arabic" w:cs="Traditional Arabic"/>
          <w:rtl/>
        </w:rPr>
        <w:t xml:space="preserve"> المعاصر، </w:t>
      </w:r>
      <w:r w:rsidR="00072E25">
        <w:rPr>
          <w:rFonts w:ascii="Traditional Arabic" w:hAnsi="Traditional Arabic" w:cs="Traditional Arabic" w:hint="cs"/>
          <w:rtl/>
        </w:rPr>
        <w:t>(ط1)،</w:t>
      </w:r>
      <w:r>
        <w:rPr>
          <w:rFonts w:ascii="Traditional Arabic" w:hAnsi="Traditional Arabic" w:cs="Traditional Arabic"/>
          <w:rtl/>
        </w:rPr>
        <w:t xml:space="preserve"> بیروت: دار الآفارق</w:t>
      </w:r>
      <w:r>
        <w:rPr>
          <w:rFonts w:ascii="Traditional Arabic" w:hAnsi="Traditional Arabic" w:cs="Traditional Arabic" w:hint="cs"/>
          <w:rtl/>
        </w:rPr>
        <w:t xml:space="preserve">، 1981م. </w:t>
      </w:r>
    </w:p>
    <w:p w14:paraId="2B205F9D" w14:textId="769C3CE0"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القوصي، عبدالعزیز</w:t>
      </w:r>
      <w:r>
        <w:rPr>
          <w:rFonts w:ascii="Traditional Arabic" w:hAnsi="Traditional Arabic" w:cs="Traditional Arabic" w:hint="cs"/>
          <w:rtl/>
        </w:rPr>
        <w:t xml:space="preserve">، </w:t>
      </w:r>
      <w:r w:rsidR="00203E31" w:rsidRPr="0005322D">
        <w:rPr>
          <w:rFonts w:ascii="Traditional Arabic" w:hAnsi="Traditional Arabic" w:cs="Traditional Arabic"/>
          <w:rtl/>
        </w:rPr>
        <w:t>أسس ال</w:t>
      </w:r>
      <w:r>
        <w:rPr>
          <w:rFonts w:ascii="Traditional Arabic" w:hAnsi="Traditional Arabic" w:cs="Traditional Arabic"/>
          <w:rtl/>
        </w:rPr>
        <w:t>صحّة النفسیّة، بیروت: دار القلم</w:t>
      </w:r>
      <w:r>
        <w:rPr>
          <w:rFonts w:ascii="Traditional Arabic" w:hAnsi="Traditional Arabic" w:cs="Traditional Arabic" w:hint="cs"/>
          <w:rtl/>
        </w:rPr>
        <w:t xml:space="preserve">، 1970م. </w:t>
      </w:r>
    </w:p>
    <w:p w14:paraId="1400E24E" w14:textId="344A7026" w:rsidR="00203E31" w:rsidRPr="0005322D" w:rsidRDefault="00203E31"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sidRPr="0005322D">
        <w:rPr>
          <w:rFonts w:ascii="Traditional Arabic" w:hAnsi="Traditional Arabic" w:cs="Traditional Arabic"/>
          <w:rtl/>
        </w:rPr>
        <w:t>محمّد العربي، ولد خلیفة المسألة الثقافیة وقضایا اللسان والهویّة، د ط، الج</w:t>
      </w:r>
      <w:r w:rsidR="00773A63">
        <w:rPr>
          <w:rFonts w:ascii="Traditional Arabic" w:hAnsi="Traditional Arabic" w:cs="Traditional Arabic"/>
          <w:rtl/>
        </w:rPr>
        <w:t>زائر: دیوان المطبوعات الجامعیّة</w:t>
      </w:r>
      <w:r w:rsidR="00773A63">
        <w:rPr>
          <w:rFonts w:ascii="Traditional Arabic" w:hAnsi="Traditional Arabic" w:cs="Traditional Arabic" w:hint="cs"/>
          <w:rtl/>
        </w:rPr>
        <w:t xml:space="preserve">، 2003م. </w:t>
      </w:r>
    </w:p>
    <w:p w14:paraId="00F67CC4" w14:textId="6B8F370B"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مختار، أحمد</w:t>
      </w:r>
      <w:r>
        <w:rPr>
          <w:rFonts w:ascii="Traditional Arabic" w:hAnsi="Traditional Arabic" w:cs="Traditional Arabic" w:hint="cs"/>
          <w:rtl/>
        </w:rPr>
        <w:t xml:space="preserve">، </w:t>
      </w:r>
      <w:r w:rsidR="00203E31" w:rsidRPr="0005322D">
        <w:rPr>
          <w:rFonts w:ascii="Traditional Arabic" w:hAnsi="Traditional Arabic" w:cs="Traditional Arabic"/>
          <w:rtl/>
        </w:rPr>
        <w:t>الدلالات النفسیّة والإجت</w:t>
      </w:r>
      <w:r>
        <w:rPr>
          <w:rFonts w:ascii="Traditional Arabic" w:hAnsi="Traditional Arabic" w:cs="Traditional Arabic"/>
          <w:rtl/>
        </w:rPr>
        <w:t xml:space="preserve">ماعیّة، </w:t>
      </w:r>
      <w:r>
        <w:rPr>
          <w:rFonts w:ascii="Traditional Arabic" w:hAnsi="Traditional Arabic" w:cs="Traditional Arabic" w:hint="cs"/>
          <w:rtl/>
        </w:rPr>
        <w:t>(</w:t>
      </w:r>
      <w:r>
        <w:rPr>
          <w:rFonts w:ascii="Traditional Arabic" w:hAnsi="Traditional Arabic" w:cs="Traditional Arabic"/>
          <w:rtl/>
        </w:rPr>
        <w:t>ط2</w:t>
      </w:r>
      <w:r>
        <w:rPr>
          <w:rFonts w:ascii="Traditional Arabic" w:hAnsi="Traditional Arabic" w:cs="Traditional Arabic" w:hint="cs"/>
          <w:rtl/>
        </w:rPr>
        <w:t>)،</w:t>
      </w:r>
      <w:r>
        <w:rPr>
          <w:rFonts w:ascii="Traditional Arabic" w:hAnsi="Traditional Arabic" w:cs="Traditional Arabic"/>
          <w:rtl/>
        </w:rPr>
        <w:t xml:space="preserve"> القاهرة: عالم الكتب</w:t>
      </w:r>
      <w:r>
        <w:rPr>
          <w:rFonts w:ascii="Traditional Arabic" w:hAnsi="Traditional Arabic" w:cs="Traditional Arabic" w:hint="cs"/>
          <w:rtl/>
        </w:rPr>
        <w:t xml:space="preserve">، 1997م. </w:t>
      </w:r>
    </w:p>
    <w:p w14:paraId="0B1D280C" w14:textId="62B54A83"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موریسون، طوني</w:t>
      </w:r>
      <w:r>
        <w:rPr>
          <w:rFonts w:ascii="Traditional Arabic" w:hAnsi="Traditional Arabic" w:cs="Traditional Arabic" w:hint="cs"/>
          <w:rtl/>
        </w:rPr>
        <w:t xml:space="preserve">، </w:t>
      </w:r>
      <w:r w:rsidR="00203E31" w:rsidRPr="0005322D">
        <w:rPr>
          <w:rFonts w:ascii="Traditional Arabic" w:hAnsi="Traditional Arabic" w:cs="Traditional Arabic"/>
          <w:rtl/>
        </w:rPr>
        <w:t>صورة الآخر في الخیال الأدبي، ترجمة الدكتور محمد مشبال، فاس: منشورات مشروع البحث ال</w:t>
      </w:r>
      <w:r>
        <w:rPr>
          <w:rFonts w:ascii="Traditional Arabic" w:hAnsi="Traditional Arabic" w:cs="Traditional Arabic"/>
          <w:rtl/>
        </w:rPr>
        <w:t>نقدي ونظریة الترجمة، مطبعة آنفو</w:t>
      </w:r>
      <w:r>
        <w:rPr>
          <w:rFonts w:ascii="Traditional Arabic" w:hAnsi="Traditional Arabic" w:cs="Traditional Arabic" w:hint="cs"/>
          <w:rtl/>
        </w:rPr>
        <w:t xml:space="preserve">، 2009م. </w:t>
      </w:r>
    </w:p>
    <w:p w14:paraId="78961AB7" w14:textId="2164F409" w:rsidR="00203E31" w:rsidRPr="0005322D" w:rsidRDefault="00773A63"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 xml:space="preserve">نامور مطلق، بهمن، </w:t>
      </w:r>
      <w:r w:rsidR="00203E31" w:rsidRPr="0005322D">
        <w:rPr>
          <w:rFonts w:ascii="Traditional Arabic" w:hAnsi="Traditional Arabic" w:cs="Traditional Arabic"/>
          <w:rtl/>
        </w:rPr>
        <w:t>دراسة صورولوجیة لتعریف</w:t>
      </w:r>
      <w:r>
        <w:rPr>
          <w:rFonts w:ascii="Traditional Arabic" w:hAnsi="Traditional Arabic" w:cs="Traditional Arabic"/>
          <w:rtl/>
        </w:rPr>
        <w:t xml:space="preserve"> بطریقة نقدیة في الأدب التطبیقي</w:t>
      </w:r>
      <w:r w:rsidR="00203E31" w:rsidRPr="0005322D">
        <w:rPr>
          <w:rFonts w:ascii="Traditional Arabic" w:hAnsi="Traditional Arabic" w:cs="Traditional Arabic"/>
          <w:rtl/>
        </w:rPr>
        <w:t>، دراسات في الأدب المقارن، جامعة آزاد الإسلامیة جیرفت</w:t>
      </w:r>
      <w:r>
        <w:rPr>
          <w:rFonts w:ascii="Traditional Arabic" w:hAnsi="Traditional Arabic" w:cs="Traditional Arabic"/>
          <w:rtl/>
        </w:rPr>
        <w:t>، السنة3، العدد12، صص 119- 138</w:t>
      </w:r>
      <w:r>
        <w:rPr>
          <w:rFonts w:ascii="Traditional Arabic" w:hAnsi="Traditional Arabic" w:cs="Traditional Arabic" w:hint="cs"/>
          <w:rtl/>
        </w:rPr>
        <w:t xml:space="preserve">، 2010م. </w:t>
      </w:r>
    </w:p>
    <w:p w14:paraId="318BD954" w14:textId="4BD8DFD3" w:rsidR="00203E31" w:rsidRPr="0005322D" w:rsidRDefault="00072E25" w:rsidP="00B27EDC">
      <w:pPr>
        <w:pStyle w:val="ListParagraph"/>
        <w:numPr>
          <w:ilvl w:val="0"/>
          <w:numId w:val="8"/>
        </w:numPr>
        <w:tabs>
          <w:tab w:val="left" w:pos="3825"/>
        </w:tabs>
        <w:bidi/>
        <w:spacing w:line="240" w:lineRule="auto"/>
        <w:jc w:val="both"/>
        <w:outlineLvl w:val="0"/>
        <w:rPr>
          <w:rFonts w:ascii="Traditional Arabic" w:hAnsi="Traditional Arabic" w:cs="Traditional Arabic"/>
          <w:rtl/>
        </w:rPr>
      </w:pPr>
      <w:r>
        <w:rPr>
          <w:rFonts w:ascii="Traditional Arabic" w:hAnsi="Traditional Arabic" w:cs="Traditional Arabic"/>
          <w:rtl/>
        </w:rPr>
        <w:t>الهروط، بلال سالم</w:t>
      </w:r>
      <w:r>
        <w:rPr>
          <w:rFonts w:ascii="Traditional Arabic" w:hAnsi="Traditional Arabic" w:cs="Traditional Arabic" w:hint="cs"/>
          <w:rtl/>
        </w:rPr>
        <w:t>،</w:t>
      </w:r>
      <w:r w:rsidR="00203E31" w:rsidRPr="0005322D">
        <w:rPr>
          <w:rFonts w:ascii="Traditional Arabic" w:hAnsi="Traditional Arabic" w:cs="Traditional Arabic"/>
          <w:rtl/>
        </w:rPr>
        <w:t xml:space="preserve"> صورة الآخر في أدب الرحلات الأندلسیة، أطروحة للدكتوراه، أردن:جا</w:t>
      </w:r>
      <w:r>
        <w:rPr>
          <w:rFonts w:ascii="Traditional Arabic" w:hAnsi="Traditional Arabic" w:cs="Traditional Arabic"/>
          <w:rtl/>
        </w:rPr>
        <w:t>معة مؤتة</w:t>
      </w:r>
      <w:r>
        <w:rPr>
          <w:rFonts w:ascii="Traditional Arabic" w:hAnsi="Traditional Arabic" w:cs="Traditional Arabic" w:hint="cs"/>
          <w:rtl/>
        </w:rPr>
        <w:t xml:space="preserve">، 2008م. </w:t>
      </w:r>
    </w:p>
    <w:p w14:paraId="4D327390" w14:textId="77777777" w:rsidR="005E1C4F" w:rsidRPr="006273C4" w:rsidRDefault="005E1C4F" w:rsidP="00ED0057">
      <w:pPr>
        <w:pStyle w:val="EndnoteText"/>
        <w:bidi/>
        <w:jc w:val="both"/>
        <w:rPr>
          <w:rFonts w:ascii="Traditional Arabic" w:hAnsi="Traditional Arabic" w:cs="Traditional Arabic"/>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Arial">
    <w:altName w:val="Lath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10FAF" w14:textId="77777777" w:rsidR="0081206B" w:rsidRDefault="0081206B" w:rsidP="00B12AF0">
      <w:pPr>
        <w:spacing w:after="0" w:line="240" w:lineRule="auto"/>
      </w:pPr>
      <w:r>
        <w:separator/>
      </w:r>
    </w:p>
  </w:footnote>
  <w:footnote w:type="continuationSeparator" w:id="0">
    <w:p w14:paraId="5F2E00D0" w14:textId="77777777" w:rsidR="0081206B" w:rsidRDefault="0081206B" w:rsidP="00B1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38F1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3A5F2F"/>
    <w:multiLevelType w:val="multilevel"/>
    <w:tmpl w:val="AE66ECA0"/>
    <w:lvl w:ilvl="0">
      <w:start w:val="1"/>
      <w:numFmt w:val="decimal"/>
      <w:lvlText w:val="%1-"/>
      <w:lvlJc w:val="left"/>
      <w:pPr>
        <w:ind w:left="525" w:hanging="525"/>
      </w:pPr>
      <w:rPr>
        <w:rFonts w:eastAsiaTheme="minorHAnsi" w:hint="default"/>
        <w:color w:val="auto"/>
      </w:rPr>
    </w:lvl>
    <w:lvl w:ilvl="1">
      <w:start w:val="1"/>
      <w:numFmt w:val="decimal"/>
      <w:lvlText w:val="%1-%2."/>
      <w:lvlJc w:val="left"/>
      <w:pPr>
        <w:ind w:left="1001" w:hanging="720"/>
      </w:pPr>
      <w:rPr>
        <w:rFonts w:eastAsiaTheme="minorHAnsi" w:hint="default"/>
        <w:color w:val="auto"/>
      </w:rPr>
    </w:lvl>
    <w:lvl w:ilvl="2">
      <w:start w:val="1"/>
      <w:numFmt w:val="decimal"/>
      <w:lvlText w:val="%1-%2.%3."/>
      <w:lvlJc w:val="left"/>
      <w:pPr>
        <w:ind w:left="1642" w:hanging="1080"/>
      </w:pPr>
      <w:rPr>
        <w:rFonts w:eastAsiaTheme="minorHAnsi" w:hint="default"/>
        <w:color w:val="auto"/>
      </w:rPr>
    </w:lvl>
    <w:lvl w:ilvl="3">
      <w:start w:val="1"/>
      <w:numFmt w:val="decimal"/>
      <w:lvlText w:val="%1-%2.%3.%4."/>
      <w:lvlJc w:val="left"/>
      <w:pPr>
        <w:ind w:left="2283" w:hanging="1440"/>
      </w:pPr>
      <w:rPr>
        <w:rFonts w:eastAsiaTheme="minorHAnsi" w:hint="default"/>
        <w:color w:val="auto"/>
      </w:rPr>
    </w:lvl>
    <w:lvl w:ilvl="4">
      <w:start w:val="1"/>
      <w:numFmt w:val="decimal"/>
      <w:lvlText w:val="%1-%2.%3.%4.%5."/>
      <w:lvlJc w:val="left"/>
      <w:pPr>
        <w:ind w:left="2564" w:hanging="1440"/>
      </w:pPr>
      <w:rPr>
        <w:rFonts w:eastAsiaTheme="minorHAnsi" w:hint="default"/>
        <w:color w:val="auto"/>
      </w:rPr>
    </w:lvl>
    <w:lvl w:ilvl="5">
      <w:start w:val="1"/>
      <w:numFmt w:val="decimal"/>
      <w:lvlText w:val="%1-%2.%3.%4.%5.%6."/>
      <w:lvlJc w:val="left"/>
      <w:pPr>
        <w:ind w:left="3205" w:hanging="1800"/>
      </w:pPr>
      <w:rPr>
        <w:rFonts w:eastAsiaTheme="minorHAnsi" w:hint="default"/>
        <w:color w:val="auto"/>
      </w:rPr>
    </w:lvl>
    <w:lvl w:ilvl="6">
      <w:start w:val="1"/>
      <w:numFmt w:val="decimal"/>
      <w:lvlText w:val="%1-%2.%3.%4.%5.%6.%7."/>
      <w:lvlJc w:val="left"/>
      <w:pPr>
        <w:ind w:left="3846" w:hanging="2160"/>
      </w:pPr>
      <w:rPr>
        <w:rFonts w:eastAsiaTheme="minorHAnsi" w:hint="default"/>
        <w:color w:val="auto"/>
      </w:rPr>
    </w:lvl>
    <w:lvl w:ilvl="7">
      <w:start w:val="1"/>
      <w:numFmt w:val="decimal"/>
      <w:lvlText w:val="%1-%2.%3.%4.%5.%6.%7.%8."/>
      <w:lvlJc w:val="left"/>
      <w:pPr>
        <w:ind w:left="4487" w:hanging="2520"/>
      </w:pPr>
      <w:rPr>
        <w:rFonts w:eastAsiaTheme="minorHAnsi" w:hint="default"/>
        <w:color w:val="auto"/>
      </w:rPr>
    </w:lvl>
    <w:lvl w:ilvl="8">
      <w:start w:val="1"/>
      <w:numFmt w:val="decimal"/>
      <w:lvlText w:val="%1-%2.%3.%4.%5.%6.%7.%8.%9."/>
      <w:lvlJc w:val="left"/>
      <w:pPr>
        <w:ind w:left="4768" w:hanging="2520"/>
      </w:pPr>
      <w:rPr>
        <w:rFonts w:eastAsiaTheme="minorHAnsi" w:hint="default"/>
        <w:color w:val="auto"/>
      </w:rPr>
    </w:lvl>
  </w:abstractNum>
  <w:abstractNum w:abstractNumId="2">
    <w:nsid w:val="1F53661C"/>
    <w:multiLevelType w:val="hybridMultilevel"/>
    <w:tmpl w:val="339C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47DA0"/>
    <w:multiLevelType w:val="hybridMultilevel"/>
    <w:tmpl w:val="FE66192E"/>
    <w:lvl w:ilvl="0" w:tplc="4CFCEB72">
      <w:start w:val="1"/>
      <w:numFmt w:val="decimal"/>
      <w:lvlText w:val="%1."/>
      <w:lvlJc w:val="left"/>
      <w:pPr>
        <w:ind w:left="630"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
    <w:nsid w:val="348931E0"/>
    <w:multiLevelType w:val="hybridMultilevel"/>
    <w:tmpl w:val="57A6016C"/>
    <w:lvl w:ilvl="0" w:tplc="F098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54B42"/>
    <w:multiLevelType w:val="multilevel"/>
    <w:tmpl w:val="D7A69794"/>
    <w:lvl w:ilvl="0">
      <w:start w:val="1"/>
      <w:numFmt w:val="decimal"/>
      <w:lvlText w:val="%1-"/>
      <w:lvlJc w:val="left"/>
      <w:pPr>
        <w:ind w:left="375" w:hanging="375"/>
      </w:pPr>
      <w:rPr>
        <w:rFonts w:eastAsiaTheme="minorHAnsi" w:hint="default"/>
        <w:color w:val="auto"/>
        <w:sz w:val="22"/>
      </w:rPr>
    </w:lvl>
    <w:lvl w:ilvl="1">
      <w:start w:val="1"/>
      <w:numFmt w:val="decimal"/>
      <w:lvlText w:val="%1-%2."/>
      <w:lvlJc w:val="left"/>
      <w:pPr>
        <w:ind w:left="720" w:hanging="720"/>
      </w:pPr>
      <w:rPr>
        <w:rFonts w:eastAsiaTheme="minorHAnsi" w:hint="default"/>
        <w:color w:val="auto"/>
        <w:sz w:val="22"/>
      </w:rPr>
    </w:lvl>
    <w:lvl w:ilvl="2">
      <w:start w:val="1"/>
      <w:numFmt w:val="decimal"/>
      <w:lvlText w:val="%1-%2.%3."/>
      <w:lvlJc w:val="left"/>
      <w:pPr>
        <w:ind w:left="1080" w:hanging="1080"/>
      </w:pPr>
      <w:rPr>
        <w:rFonts w:eastAsiaTheme="minorHAnsi" w:hint="default"/>
        <w:color w:val="auto"/>
        <w:sz w:val="22"/>
      </w:rPr>
    </w:lvl>
    <w:lvl w:ilvl="3">
      <w:start w:val="1"/>
      <w:numFmt w:val="decimal"/>
      <w:lvlText w:val="%1-%2.%3.%4."/>
      <w:lvlJc w:val="left"/>
      <w:pPr>
        <w:ind w:left="1440" w:hanging="1440"/>
      </w:pPr>
      <w:rPr>
        <w:rFonts w:eastAsiaTheme="minorHAnsi" w:hint="default"/>
        <w:color w:val="auto"/>
        <w:sz w:val="22"/>
      </w:rPr>
    </w:lvl>
    <w:lvl w:ilvl="4">
      <w:start w:val="1"/>
      <w:numFmt w:val="decimal"/>
      <w:lvlText w:val="%1-%2.%3.%4.%5."/>
      <w:lvlJc w:val="left"/>
      <w:pPr>
        <w:ind w:left="1440" w:hanging="1440"/>
      </w:pPr>
      <w:rPr>
        <w:rFonts w:eastAsiaTheme="minorHAnsi" w:hint="default"/>
        <w:color w:val="auto"/>
        <w:sz w:val="22"/>
      </w:rPr>
    </w:lvl>
    <w:lvl w:ilvl="5">
      <w:start w:val="1"/>
      <w:numFmt w:val="decimal"/>
      <w:lvlText w:val="%1-%2.%3.%4.%5.%6."/>
      <w:lvlJc w:val="left"/>
      <w:pPr>
        <w:ind w:left="1800" w:hanging="1800"/>
      </w:pPr>
      <w:rPr>
        <w:rFonts w:eastAsiaTheme="minorHAnsi" w:hint="default"/>
        <w:color w:val="auto"/>
        <w:sz w:val="22"/>
      </w:rPr>
    </w:lvl>
    <w:lvl w:ilvl="6">
      <w:start w:val="1"/>
      <w:numFmt w:val="decimal"/>
      <w:lvlText w:val="%1-%2.%3.%4.%5.%6.%7."/>
      <w:lvlJc w:val="left"/>
      <w:pPr>
        <w:ind w:left="2160" w:hanging="2160"/>
      </w:pPr>
      <w:rPr>
        <w:rFonts w:eastAsiaTheme="minorHAnsi" w:hint="default"/>
        <w:color w:val="auto"/>
        <w:sz w:val="22"/>
      </w:rPr>
    </w:lvl>
    <w:lvl w:ilvl="7">
      <w:start w:val="1"/>
      <w:numFmt w:val="decimal"/>
      <w:lvlText w:val="%1-%2.%3.%4.%5.%6.%7.%8."/>
      <w:lvlJc w:val="left"/>
      <w:pPr>
        <w:ind w:left="2520" w:hanging="2520"/>
      </w:pPr>
      <w:rPr>
        <w:rFonts w:eastAsiaTheme="minorHAnsi" w:hint="default"/>
        <w:color w:val="auto"/>
        <w:sz w:val="22"/>
      </w:rPr>
    </w:lvl>
    <w:lvl w:ilvl="8">
      <w:start w:val="1"/>
      <w:numFmt w:val="decimal"/>
      <w:lvlText w:val="%1-%2.%3.%4.%5.%6.%7.%8.%9."/>
      <w:lvlJc w:val="left"/>
      <w:pPr>
        <w:ind w:left="2520" w:hanging="2520"/>
      </w:pPr>
      <w:rPr>
        <w:rFonts w:eastAsiaTheme="minorHAnsi" w:hint="default"/>
        <w:color w:val="auto"/>
        <w:sz w:val="22"/>
      </w:rPr>
    </w:lvl>
  </w:abstractNum>
  <w:abstractNum w:abstractNumId="6">
    <w:nsid w:val="56AD6621"/>
    <w:multiLevelType w:val="hybridMultilevel"/>
    <w:tmpl w:val="A31A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73ADB"/>
    <w:multiLevelType w:val="hybridMultilevel"/>
    <w:tmpl w:val="69CE731C"/>
    <w:lvl w:ilvl="0" w:tplc="F926A9D2">
      <w:start w:val="1"/>
      <w:numFmt w:val="decimal"/>
      <w:lvlText w:val="%1-"/>
      <w:lvlJc w:val="left"/>
      <w:pPr>
        <w:ind w:left="1928" w:hanging="51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7078051A"/>
    <w:multiLevelType w:val="hybridMultilevel"/>
    <w:tmpl w:val="671CFA40"/>
    <w:lvl w:ilvl="0" w:tplc="F098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8"/>
  </w:num>
  <w:num w:numId="5">
    <w:abstractNumId w:val="1"/>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AE"/>
    <w:rsid w:val="000000E7"/>
    <w:rsid w:val="00001D32"/>
    <w:rsid w:val="0000229F"/>
    <w:rsid w:val="000035F8"/>
    <w:rsid w:val="0000576D"/>
    <w:rsid w:val="00005D91"/>
    <w:rsid w:val="00010FD8"/>
    <w:rsid w:val="00012BCA"/>
    <w:rsid w:val="00013171"/>
    <w:rsid w:val="0001707E"/>
    <w:rsid w:val="000253FE"/>
    <w:rsid w:val="00025A96"/>
    <w:rsid w:val="00027DDD"/>
    <w:rsid w:val="00036B71"/>
    <w:rsid w:val="00040B5B"/>
    <w:rsid w:val="00046E3B"/>
    <w:rsid w:val="00050B59"/>
    <w:rsid w:val="0005322D"/>
    <w:rsid w:val="0005412A"/>
    <w:rsid w:val="0005531B"/>
    <w:rsid w:val="00062634"/>
    <w:rsid w:val="00062D85"/>
    <w:rsid w:val="000665D1"/>
    <w:rsid w:val="000713F1"/>
    <w:rsid w:val="00071D70"/>
    <w:rsid w:val="00072E25"/>
    <w:rsid w:val="0007451A"/>
    <w:rsid w:val="00076635"/>
    <w:rsid w:val="000766C3"/>
    <w:rsid w:val="000775FE"/>
    <w:rsid w:val="00080174"/>
    <w:rsid w:val="00081ED9"/>
    <w:rsid w:val="00084D4B"/>
    <w:rsid w:val="00086455"/>
    <w:rsid w:val="0009147A"/>
    <w:rsid w:val="0009352B"/>
    <w:rsid w:val="00093C1F"/>
    <w:rsid w:val="000A2B5D"/>
    <w:rsid w:val="000A33E8"/>
    <w:rsid w:val="000A3C5C"/>
    <w:rsid w:val="000A3D01"/>
    <w:rsid w:val="000B7280"/>
    <w:rsid w:val="000C03A8"/>
    <w:rsid w:val="000C0E86"/>
    <w:rsid w:val="000C37F5"/>
    <w:rsid w:val="000C4CAD"/>
    <w:rsid w:val="000C539E"/>
    <w:rsid w:val="000C6D68"/>
    <w:rsid w:val="000D48BC"/>
    <w:rsid w:val="000D7630"/>
    <w:rsid w:val="000E2D29"/>
    <w:rsid w:val="000F131A"/>
    <w:rsid w:val="001006D7"/>
    <w:rsid w:val="00100DD0"/>
    <w:rsid w:val="00101F35"/>
    <w:rsid w:val="00105638"/>
    <w:rsid w:val="00110049"/>
    <w:rsid w:val="00110391"/>
    <w:rsid w:val="0011203B"/>
    <w:rsid w:val="00117019"/>
    <w:rsid w:val="00117F20"/>
    <w:rsid w:val="00122BDF"/>
    <w:rsid w:val="001309D0"/>
    <w:rsid w:val="0013122D"/>
    <w:rsid w:val="00132E01"/>
    <w:rsid w:val="00135353"/>
    <w:rsid w:val="00136AB6"/>
    <w:rsid w:val="001401E5"/>
    <w:rsid w:val="0014076B"/>
    <w:rsid w:val="001411F4"/>
    <w:rsid w:val="00142CBD"/>
    <w:rsid w:val="00146CB2"/>
    <w:rsid w:val="00147EFF"/>
    <w:rsid w:val="00151A01"/>
    <w:rsid w:val="00151B1E"/>
    <w:rsid w:val="00151F42"/>
    <w:rsid w:val="0015372B"/>
    <w:rsid w:val="00154909"/>
    <w:rsid w:val="00155629"/>
    <w:rsid w:val="001624AE"/>
    <w:rsid w:val="00162580"/>
    <w:rsid w:val="00163F9E"/>
    <w:rsid w:val="001731E8"/>
    <w:rsid w:val="00180F8D"/>
    <w:rsid w:val="00182DC0"/>
    <w:rsid w:val="00185C12"/>
    <w:rsid w:val="00186E2C"/>
    <w:rsid w:val="00193B7B"/>
    <w:rsid w:val="001A0748"/>
    <w:rsid w:val="001A4894"/>
    <w:rsid w:val="001A51BC"/>
    <w:rsid w:val="001B3DC9"/>
    <w:rsid w:val="001C2F2C"/>
    <w:rsid w:val="001C4BE7"/>
    <w:rsid w:val="001C555D"/>
    <w:rsid w:val="001C638C"/>
    <w:rsid w:val="001C6F01"/>
    <w:rsid w:val="001D0033"/>
    <w:rsid w:val="001D02DE"/>
    <w:rsid w:val="001D0CDB"/>
    <w:rsid w:val="001D1E08"/>
    <w:rsid w:val="001D2099"/>
    <w:rsid w:val="001D3C79"/>
    <w:rsid w:val="001D480D"/>
    <w:rsid w:val="001D70A7"/>
    <w:rsid w:val="001E2CC1"/>
    <w:rsid w:val="001E7E8C"/>
    <w:rsid w:val="001F0B5E"/>
    <w:rsid w:val="001F7452"/>
    <w:rsid w:val="001F7977"/>
    <w:rsid w:val="0020379C"/>
    <w:rsid w:val="00203E31"/>
    <w:rsid w:val="002044D7"/>
    <w:rsid w:val="00211252"/>
    <w:rsid w:val="00211E3D"/>
    <w:rsid w:val="00212C79"/>
    <w:rsid w:val="002217BF"/>
    <w:rsid w:val="0022390A"/>
    <w:rsid w:val="002250C6"/>
    <w:rsid w:val="0023235A"/>
    <w:rsid w:val="002327E1"/>
    <w:rsid w:val="002361E8"/>
    <w:rsid w:val="00241DD2"/>
    <w:rsid w:val="0024555B"/>
    <w:rsid w:val="00254BC7"/>
    <w:rsid w:val="00261A78"/>
    <w:rsid w:val="002668C5"/>
    <w:rsid w:val="00266CAA"/>
    <w:rsid w:val="00276F14"/>
    <w:rsid w:val="002778DD"/>
    <w:rsid w:val="00281F4A"/>
    <w:rsid w:val="0028311E"/>
    <w:rsid w:val="00285079"/>
    <w:rsid w:val="00294BA6"/>
    <w:rsid w:val="002A0FF2"/>
    <w:rsid w:val="002B5AE5"/>
    <w:rsid w:val="002C5642"/>
    <w:rsid w:val="002D03BC"/>
    <w:rsid w:val="002D6D3E"/>
    <w:rsid w:val="002E1979"/>
    <w:rsid w:val="002F24DF"/>
    <w:rsid w:val="002F5448"/>
    <w:rsid w:val="00300453"/>
    <w:rsid w:val="00305B30"/>
    <w:rsid w:val="0032235A"/>
    <w:rsid w:val="003232DA"/>
    <w:rsid w:val="00335EEE"/>
    <w:rsid w:val="00337E5E"/>
    <w:rsid w:val="00340E0A"/>
    <w:rsid w:val="00343458"/>
    <w:rsid w:val="0036507B"/>
    <w:rsid w:val="00370F37"/>
    <w:rsid w:val="00373574"/>
    <w:rsid w:val="00374317"/>
    <w:rsid w:val="0038178B"/>
    <w:rsid w:val="00386F33"/>
    <w:rsid w:val="003909EF"/>
    <w:rsid w:val="00390D69"/>
    <w:rsid w:val="003A2A37"/>
    <w:rsid w:val="003A2BAD"/>
    <w:rsid w:val="003A5BD6"/>
    <w:rsid w:val="003B008B"/>
    <w:rsid w:val="003B3D06"/>
    <w:rsid w:val="003B42D6"/>
    <w:rsid w:val="003C6366"/>
    <w:rsid w:val="003D7183"/>
    <w:rsid w:val="003E0A13"/>
    <w:rsid w:val="003E4B3E"/>
    <w:rsid w:val="003F26A2"/>
    <w:rsid w:val="003F45C3"/>
    <w:rsid w:val="003F4D5E"/>
    <w:rsid w:val="003F4F9B"/>
    <w:rsid w:val="00400464"/>
    <w:rsid w:val="0040269D"/>
    <w:rsid w:val="00403299"/>
    <w:rsid w:val="004046BD"/>
    <w:rsid w:val="004058E0"/>
    <w:rsid w:val="0040590C"/>
    <w:rsid w:val="00405A94"/>
    <w:rsid w:val="00411F93"/>
    <w:rsid w:val="004131CC"/>
    <w:rsid w:val="00414126"/>
    <w:rsid w:val="00436EB8"/>
    <w:rsid w:val="00441682"/>
    <w:rsid w:val="004425B0"/>
    <w:rsid w:val="004440F5"/>
    <w:rsid w:val="0044599B"/>
    <w:rsid w:val="00452507"/>
    <w:rsid w:val="0045733E"/>
    <w:rsid w:val="00464389"/>
    <w:rsid w:val="00475A70"/>
    <w:rsid w:val="00475F7A"/>
    <w:rsid w:val="0047609C"/>
    <w:rsid w:val="004807C2"/>
    <w:rsid w:val="00480C12"/>
    <w:rsid w:val="004819BF"/>
    <w:rsid w:val="004944AC"/>
    <w:rsid w:val="00495982"/>
    <w:rsid w:val="00497B19"/>
    <w:rsid w:val="004A5BFB"/>
    <w:rsid w:val="004A7EC0"/>
    <w:rsid w:val="004B2FED"/>
    <w:rsid w:val="004B59EA"/>
    <w:rsid w:val="004B728C"/>
    <w:rsid w:val="004B732F"/>
    <w:rsid w:val="004D3FFF"/>
    <w:rsid w:val="004E4D7E"/>
    <w:rsid w:val="004E532B"/>
    <w:rsid w:val="004E7667"/>
    <w:rsid w:val="004F1929"/>
    <w:rsid w:val="004F2DCA"/>
    <w:rsid w:val="004F3486"/>
    <w:rsid w:val="004F4D98"/>
    <w:rsid w:val="004F60AE"/>
    <w:rsid w:val="004F62D5"/>
    <w:rsid w:val="0050764B"/>
    <w:rsid w:val="005078DF"/>
    <w:rsid w:val="00507BC7"/>
    <w:rsid w:val="00517229"/>
    <w:rsid w:val="00526B28"/>
    <w:rsid w:val="00530D09"/>
    <w:rsid w:val="00534F36"/>
    <w:rsid w:val="005350FB"/>
    <w:rsid w:val="0053534A"/>
    <w:rsid w:val="0054661A"/>
    <w:rsid w:val="005511A1"/>
    <w:rsid w:val="0055648B"/>
    <w:rsid w:val="00571A15"/>
    <w:rsid w:val="00572EF8"/>
    <w:rsid w:val="00574D54"/>
    <w:rsid w:val="00581230"/>
    <w:rsid w:val="00594F29"/>
    <w:rsid w:val="005A2C10"/>
    <w:rsid w:val="005A3B63"/>
    <w:rsid w:val="005A45F2"/>
    <w:rsid w:val="005C204C"/>
    <w:rsid w:val="005C42DC"/>
    <w:rsid w:val="005C5062"/>
    <w:rsid w:val="005C679D"/>
    <w:rsid w:val="005C7BE6"/>
    <w:rsid w:val="005D0757"/>
    <w:rsid w:val="005D2BCD"/>
    <w:rsid w:val="005D4384"/>
    <w:rsid w:val="005D5C01"/>
    <w:rsid w:val="005D7CC2"/>
    <w:rsid w:val="005E1C4F"/>
    <w:rsid w:val="005E2DD2"/>
    <w:rsid w:val="005E4FD3"/>
    <w:rsid w:val="005F2E7D"/>
    <w:rsid w:val="005F67CC"/>
    <w:rsid w:val="005F70D2"/>
    <w:rsid w:val="00616951"/>
    <w:rsid w:val="006230F6"/>
    <w:rsid w:val="00626D03"/>
    <w:rsid w:val="006273C4"/>
    <w:rsid w:val="0062760D"/>
    <w:rsid w:val="0063052E"/>
    <w:rsid w:val="0063108A"/>
    <w:rsid w:val="00632454"/>
    <w:rsid w:val="006336AB"/>
    <w:rsid w:val="00636396"/>
    <w:rsid w:val="00647AB7"/>
    <w:rsid w:val="00651C6B"/>
    <w:rsid w:val="00662A54"/>
    <w:rsid w:val="006638D3"/>
    <w:rsid w:val="006643DF"/>
    <w:rsid w:val="006708F0"/>
    <w:rsid w:val="00674DD1"/>
    <w:rsid w:val="006774C7"/>
    <w:rsid w:val="006836FF"/>
    <w:rsid w:val="00687486"/>
    <w:rsid w:val="00687C41"/>
    <w:rsid w:val="00691E2B"/>
    <w:rsid w:val="006921EF"/>
    <w:rsid w:val="006A297C"/>
    <w:rsid w:val="006B33C1"/>
    <w:rsid w:val="006C1D27"/>
    <w:rsid w:val="006C6275"/>
    <w:rsid w:val="006C6C0E"/>
    <w:rsid w:val="006D0F37"/>
    <w:rsid w:val="006D791B"/>
    <w:rsid w:val="006E1C63"/>
    <w:rsid w:val="006E1D6E"/>
    <w:rsid w:val="006E4FB0"/>
    <w:rsid w:val="006F1161"/>
    <w:rsid w:val="006F18F8"/>
    <w:rsid w:val="006F2483"/>
    <w:rsid w:val="006F2E9A"/>
    <w:rsid w:val="007017CF"/>
    <w:rsid w:val="00703993"/>
    <w:rsid w:val="0070661B"/>
    <w:rsid w:val="00706C9D"/>
    <w:rsid w:val="0071102A"/>
    <w:rsid w:val="00712817"/>
    <w:rsid w:val="00714328"/>
    <w:rsid w:val="00714D61"/>
    <w:rsid w:val="00715145"/>
    <w:rsid w:val="00721A17"/>
    <w:rsid w:val="007273BB"/>
    <w:rsid w:val="007309B0"/>
    <w:rsid w:val="00733744"/>
    <w:rsid w:val="00737E56"/>
    <w:rsid w:val="007514A0"/>
    <w:rsid w:val="00751DE4"/>
    <w:rsid w:val="00752E2A"/>
    <w:rsid w:val="00753D71"/>
    <w:rsid w:val="0075657D"/>
    <w:rsid w:val="00756E05"/>
    <w:rsid w:val="007572A4"/>
    <w:rsid w:val="007604E4"/>
    <w:rsid w:val="00773A63"/>
    <w:rsid w:val="00774E27"/>
    <w:rsid w:val="00782B99"/>
    <w:rsid w:val="00783FE9"/>
    <w:rsid w:val="00784637"/>
    <w:rsid w:val="00784BC8"/>
    <w:rsid w:val="0079040B"/>
    <w:rsid w:val="00794B81"/>
    <w:rsid w:val="0079585A"/>
    <w:rsid w:val="00795C32"/>
    <w:rsid w:val="007965E6"/>
    <w:rsid w:val="007A2021"/>
    <w:rsid w:val="007A392E"/>
    <w:rsid w:val="007B3D46"/>
    <w:rsid w:val="007B4EC3"/>
    <w:rsid w:val="007B777C"/>
    <w:rsid w:val="007C10DC"/>
    <w:rsid w:val="007C618E"/>
    <w:rsid w:val="007C68CD"/>
    <w:rsid w:val="007D1BDC"/>
    <w:rsid w:val="007D35F4"/>
    <w:rsid w:val="007D7BBE"/>
    <w:rsid w:val="007E1D15"/>
    <w:rsid w:val="007F0335"/>
    <w:rsid w:val="007F49FD"/>
    <w:rsid w:val="007F4CDE"/>
    <w:rsid w:val="007F614F"/>
    <w:rsid w:val="007F68C1"/>
    <w:rsid w:val="00801007"/>
    <w:rsid w:val="00802BA7"/>
    <w:rsid w:val="00802E95"/>
    <w:rsid w:val="00807324"/>
    <w:rsid w:val="008105DD"/>
    <w:rsid w:val="0081206B"/>
    <w:rsid w:val="00816A72"/>
    <w:rsid w:val="008217D9"/>
    <w:rsid w:val="008249FA"/>
    <w:rsid w:val="00825010"/>
    <w:rsid w:val="00831E0A"/>
    <w:rsid w:val="008324A9"/>
    <w:rsid w:val="008358C6"/>
    <w:rsid w:val="00837C9D"/>
    <w:rsid w:val="008409F0"/>
    <w:rsid w:val="00846539"/>
    <w:rsid w:val="008477F7"/>
    <w:rsid w:val="0084786A"/>
    <w:rsid w:val="008527EE"/>
    <w:rsid w:val="00853B40"/>
    <w:rsid w:val="008677B4"/>
    <w:rsid w:val="00872EBC"/>
    <w:rsid w:val="00880535"/>
    <w:rsid w:val="00886B10"/>
    <w:rsid w:val="00896159"/>
    <w:rsid w:val="008B271F"/>
    <w:rsid w:val="008B371B"/>
    <w:rsid w:val="008C0521"/>
    <w:rsid w:val="008C5470"/>
    <w:rsid w:val="008D245B"/>
    <w:rsid w:val="008D32FB"/>
    <w:rsid w:val="008D7EED"/>
    <w:rsid w:val="008E6691"/>
    <w:rsid w:val="008F1054"/>
    <w:rsid w:val="008F20E9"/>
    <w:rsid w:val="008F46F4"/>
    <w:rsid w:val="008F4B07"/>
    <w:rsid w:val="008F6067"/>
    <w:rsid w:val="008F6AC3"/>
    <w:rsid w:val="008F7B10"/>
    <w:rsid w:val="0090053C"/>
    <w:rsid w:val="0090239C"/>
    <w:rsid w:val="009056CD"/>
    <w:rsid w:val="009126D0"/>
    <w:rsid w:val="00912E8C"/>
    <w:rsid w:val="0092273A"/>
    <w:rsid w:val="0092342C"/>
    <w:rsid w:val="009255E0"/>
    <w:rsid w:val="00932116"/>
    <w:rsid w:val="00933DFA"/>
    <w:rsid w:val="00935AC3"/>
    <w:rsid w:val="00942376"/>
    <w:rsid w:val="00944182"/>
    <w:rsid w:val="0095343F"/>
    <w:rsid w:val="0096170D"/>
    <w:rsid w:val="009657B1"/>
    <w:rsid w:val="00972E8B"/>
    <w:rsid w:val="00973FC2"/>
    <w:rsid w:val="00982601"/>
    <w:rsid w:val="009860D6"/>
    <w:rsid w:val="00992668"/>
    <w:rsid w:val="00995258"/>
    <w:rsid w:val="009954D6"/>
    <w:rsid w:val="009960BB"/>
    <w:rsid w:val="009A1774"/>
    <w:rsid w:val="009A237B"/>
    <w:rsid w:val="009B1C26"/>
    <w:rsid w:val="009C4FCB"/>
    <w:rsid w:val="009C5BDD"/>
    <w:rsid w:val="009D13AC"/>
    <w:rsid w:val="009D2902"/>
    <w:rsid w:val="009D5C1E"/>
    <w:rsid w:val="009D6505"/>
    <w:rsid w:val="009E17EA"/>
    <w:rsid w:val="009E2D92"/>
    <w:rsid w:val="009E748E"/>
    <w:rsid w:val="009F4642"/>
    <w:rsid w:val="009F68AD"/>
    <w:rsid w:val="009F6AAF"/>
    <w:rsid w:val="00A04983"/>
    <w:rsid w:val="00A067A6"/>
    <w:rsid w:val="00A10F62"/>
    <w:rsid w:val="00A12A13"/>
    <w:rsid w:val="00A15E30"/>
    <w:rsid w:val="00A2005C"/>
    <w:rsid w:val="00A209AE"/>
    <w:rsid w:val="00A21070"/>
    <w:rsid w:val="00A21E2C"/>
    <w:rsid w:val="00A262A3"/>
    <w:rsid w:val="00A36412"/>
    <w:rsid w:val="00A36BD7"/>
    <w:rsid w:val="00A36D15"/>
    <w:rsid w:val="00A437A6"/>
    <w:rsid w:val="00A43A62"/>
    <w:rsid w:val="00A453E9"/>
    <w:rsid w:val="00A50115"/>
    <w:rsid w:val="00A508B8"/>
    <w:rsid w:val="00A50B6C"/>
    <w:rsid w:val="00A50C08"/>
    <w:rsid w:val="00A5460D"/>
    <w:rsid w:val="00A5500C"/>
    <w:rsid w:val="00A55748"/>
    <w:rsid w:val="00A60E78"/>
    <w:rsid w:val="00A73156"/>
    <w:rsid w:val="00A74E70"/>
    <w:rsid w:val="00A77688"/>
    <w:rsid w:val="00A815E5"/>
    <w:rsid w:val="00A81708"/>
    <w:rsid w:val="00A8627C"/>
    <w:rsid w:val="00A904BC"/>
    <w:rsid w:val="00A90CD9"/>
    <w:rsid w:val="00A91722"/>
    <w:rsid w:val="00AA1021"/>
    <w:rsid w:val="00AA34BD"/>
    <w:rsid w:val="00AA4FEF"/>
    <w:rsid w:val="00AA54B3"/>
    <w:rsid w:val="00AA67BA"/>
    <w:rsid w:val="00AA7526"/>
    <w:rsid w:val="00AB7D27"/>
    <w:rsid w:val="00AC076B"/>
    <w:rsid w:val="00AC53A8"/>
    <w:rsid w:val="00AC56EC"/>
    <w:rsid w:val="00AD300D"/>
    <w:rsid w:val="00AD5D81"/>
    <w:rsid w:val="00AE09EE"/>
    <w:rsid w:val="00AE6D32"/>
    <w:rsid w:val="00AF1078"/>
    <w:rsid w:val="00AF55CA"/>
    <w:rsid w:val="00AF6E02"/>
    <w:rsid w:val="00AF7C13"/>
    <w:rsid w:val="00B00D5E"/>
    <w:rsid w:val="00B05838"/>
    <w:rsid w:val="00B06DE9"/>
    <w:rsid w:val="00B07998"/>
    <w:rsid w:val="00B11F88"/>
    <w:rsid w:val="00B12098"/>
    <w:rsid w:val="00B12AF0"/>
    <w:rsid w:val="00B133E1"/>
    <w:rsid w:val="00B13669"/>
    <w:rsid w:val="00B20EFF"/>
    <w:rsid w:val="00B27EDC"/>
    <w:rsid w:val="00B33284"/>
    <w:rsid w:val="00B352F4"/>
    <w:rsid w:val="00B356DA"/>
    <w:rsid w:val="00B46AE3"/>
    <w:rsid w:val="00B51EC8"/>
    <w:rsid w:val="00B5329E"/>
    <w:rsid w:val="00B56282"/>
    <w:rsid w:val="00B56B12"/>
    <w:rsid w:val="00B733AE"/>
    <w:rsid w:val="00B74481"/>
    <w:rsid w:val="00B74FC9"/>
    <w:rsid w:val="00B7631E"/>
    <w:rsid w:val="00B76BE9"/>
    <w:rsid w:val="00B815CB"/>
    <w:rsid w:val="00B86A96"/>
    <w:rsid w:val="00B92429"/>
    <w:rsid w:val="00BA13DF"/>
    <w:rsid w:val="00BA4231"/>
    <w:rsid w:val="00BB1CC8"/>
    <w:rsid w:val="00BB2166"/>
    <w:rsid w:val="00BB2596"/>
    <w:rsid w:val="00BB2B6A"/>
    <w:rsid w:val="00BC11A0"/>
    <w:rsid w:val="00BC7A9B"/>
    <w:rsid w:val="00BC7DD3"/>
    <w:rsid w:val="00BD205F"/>
    <w:rsid w:val="00BD289A"/>
    <w:rsid w:val="00BD41DF"/>
    <w:rsid w:val="00BD6658"/>
    <w:rsid w:val="00BE079E"/>
    <w:rsid w:val="00BE37FD"/>
    <w:rsid w:val="00BE522E"/>
    <w:rsid w:val="00BF0E96"/>
    <w:rsid w:val="00BF47E0"/>
    <w:rsid w:val="00BF579A"/>
    <w:rsid w:val="00BF5BB6"/>
    <w:rsid w:val="00BF6AE6"/>
    <w:rsid w:val="00C119A5"/>
    <w:rsid w:val="00C15DD5"/>
    <w:rsid w:val="00C1703A"/>
    <w:rsid w:val="00C216E9"/>
    <w:rsid w:val="00C265F5"/>
    <w:rsid w:val="00C26A67"/>
    <w:rsid w:val="00C30753"/>
    <w:rsid w:val="00C31A2E"/>
    <w:rsid w:val="00C34939"/>
    <w:rsid w:val="00C3608C"/>
    <w:rsid w:val="00C40DC5"/>
    <w:rsid w:val="00C4519F"/>
    <w:rsid w:val="00C45252"/>
    <w:rsid w:val="00C53E84"/>
    <w:rsid w:val="00C54A8F"/>
    <w:rsid w:val="00C57F6F"/>
    <w:rsid w:val="00C609D1"/>
    <w:rsid w:val="00C666C5"/>
    <w:rsid w:val="00C76BF9"/>
    <w:rsid w:val="00C76F7D"/>
    <w:rsid w:val="00C77B60"/>
    <w:rsid w:val="00C86E6F"/>
    <w:rsid w:val="00C90B78"/>
    <w:rsid w:val="00C92555"/>
    <w:rsid w:val="00CA0676"/>
    <w:rsid w:val="00CA1EA4"/>
    <w:rsid w:val="00CA3357"/>
    <w:rsid w:val="00CA3D55"/>
    <w:rsid w:val="00CB1ABD"/>
    <w:rsid w:val="00CB46AF"/>
    <w:rsid w:val="00CC7B8E"/>
    <w:rsid w:val="00CD0F5E"/>
    <w:rsid w:val="00CD3480"/>
    <w:rsid w:val="00CD3F87"/>
    <w:rsid w:val="00CD50AF"/>
    <w:rsid w:val="00CD54A0"/>
    <w:rsid w:val="00CD5757"/>
    <w:rsid w:val="00CE277B"/>
    <w:rsid w:val="00CE32F3"/>
    <w:rsid w:val="00CE4F7B"/>
    <w:rsid w:val="00CF5F15"/>
    <w:rsid w:val="00D02B83"/>
    <w:rsid w:val="00D02C32"/>
    <w:rsid w:val="00D031A6"/>
    <w:rsid w:val="00D17A4E"/>
    <w:rsid w:val="00D24D92"/>
    <w:rsid w:val="00D33DCB"/>
    <w:rsid w:val="00D347C2"/>
    <w:rsid w:val="00D365B9"/>
    <w:rsid w:val="00D370B8"/>
    <w:rsid w:val="00D37141"/>
    <w:rsid w:val="00D40FB4"/>
    <w:rsid w:val="00D46304"/>
    <w:rsid w:val="00D50892"/>
    <w:rsid w:val="00D54142"/>
    <w:rsid w:val="00D5555F"/>
    <w:rsid w:val="00D60153"/>
    <w:rsid w:val="00D660B5"/>
    <w:rsid w:val="00D712E2"/>
    <w:rsid w:val="00D73505"/>
    <w:rsid w:val="00D84838"/>
    <w:rsid w:val="00D874DB"/>
    <w:rsid w:val="00D9022E"/>
    <w:rsid w:val="00D97665"/>
    <w:rsid w:val="00DA010B"/>
    <w:rsid w:val="00DA4D7A"/>
    <w:rsid w:val="00DA719B"/>
    <w:rsid w:val="00DB07A4"/>
    <w:rsid w:val="00DB1057"/>
    <w:rsid w:val="00DB2258"/>
    <w:rsid w:val="00DB27E4"/>
    <w:rsid w:val="00DB2B83"/>
    <w:rsid w:val="00DB3D8F"/>
    <w:rsid w:val="00DB7BE3"/>
    <w:rsid w:val="00DC1C4C"/>
    <w:rsid w:val="00DC1D62"/>
    <w:rsid w:val="00DD385D"/>
    <w:rsid w:val="00DE4BED"/>
    <w:rsid w:val="00DE5549"/>
    <w:rsid w:val="00DE710D"/>
    <w:rsid w:val="00DF4871"/>
    <w:rsid w:val="00E02658"/>
    <w:rsid w:val="00E11C5A"/>
    <w:rsid w:val="00E13B61"/>
    <w:rsid w:val="00E2170A"/>
    <w:rsid w:val="00E23917"/>
    <w:rsid w:val="00E24C8B"/>
    <w:rsid w:val="00E2609D"/>
    <w:rsid w:val="00E305AE"/>
    <w:rsid w:val="00E30C2D"/>
    <w:rsid w:val="00E347F3"/>
    <w:rsid w:val="00E3752E"/>
    <w:rsid w:val="00E4264E"/>
    <w:rsid w:val="00E45591"/>
    <w:rsid w:val="00E4562F"/>
    <w:rsid w:val="00E46C04"/>
    <w:rsid w:val="00E4766A"/>
    <w:rsid w:val="00E47C9C"/>
    <w:rsid w:val="00E501FA"/>
    <w:rsid w:val="00E5020B"/>
    <w:rsid w:val="00E51F52"/>
    <w:rsid w:val="00E526E2"/>
    <w:rsid w:val="00E60701"/>
    <w:rsid w:val="00E61161"/>
    <w:rsid w:val="00E7080E"/>
    <w:rsid w:val="00E70DD4"/>
    <w:rsid w:val="00E746BA"/>
    <w:rsid w:val="00E83BC0"/>
    <w:rsid w:val="00E92CB1"/>
    <w:rsid w:val="00EA0E8D"/>
    <w:rsid w:val="00EA7696"/>
    <w:rsid w:val="00EC13EE"/>
    <w:rsid w:val="00EC1B3E"/>
    <w:rsid w:val="00EC2324"/>
    <w:rsid w:val="00EC7B3A"/>
    <w:rsid w:val="00ED0057"/>
    <w:rsid w:val="00ED1C2E"/>
    <w:rsid w:val="00ED58DD"/>
    <w:rsid w:val="00ED6A5B"/>
    <w:rsid w:val="00EE1DA3"/>
    <w:rsid w:val="00EE3B2B"/>
    <w:rsid w:val="00EE3BDB"/>
    <w:rsid w:val="00EE3E88"/>
    <w:rsid w:val="00EF2E6B"/>
    <w:rsid w:val="00EF4615"/>
    <w:rsid w:val="00EF4F7D"/>
    <w:rsid w:val="00F02573"/>
    <w:rsid w:val="00F031B5"/>
    <w:rsid w:val="00F07D76"/>
    <w:rsid w:val="00F10823"/>
    <w:rsid w:val="00F1119C"/>
    <w:rsid w:val="00F11F6D"/>
    <w:rsid w:val="00F122CC"/>
    <w:rsid w:val="00F14F6A"/>
    <w:rsid w:val="00F260FE"/>
    <w:rsid w:val="00F2741A"/>
    <w:rsid w:val="00F27A81"/>
    <w:rsid w:val="00F32533"/>
    <w:rsid w:val="00F42A38"/>
    <w:rsid w:val="00F465AE"/>
    <w:rsid w:val="00F46FA3"/>
    <w:rsid w:val="00F50865"/>
    <w:rsid w:val="00F50DAA"/>
    <w:rsid w:val="00F53706"/>
    <w:rsid w:val="00F717EB"/>
    <w:rsid w:val="00F74487"/>
    <w:rsid w:val="00F81A2C"/>
    <w:rsid w:val="00F94E48"/>
    <w:rsid w:val="00F9632A"/>
    <w:rsid w:val="00FA4C49"/>
    <w:rsid w:val="00FA5716"/>
    <w:rsid w:val="00FC2EC0"/>
    <w:rsid w:val="00FC3A0A"/>
    <w:rsid w:val="00FC3BF9"/>
    <w:rsid w:val="00FE401E"/>
    <w:rsid w:val="00FE758C"/>
    <w:rsid w:val="00FF265C"/>
    <w:rsid w:val="00FF2A73"/>
    <w:rsid w:val="00FF2B4A"/>
    <w:rsid w:val="00FF60C1"/>
    <w:rsid w:val="00FF7435"/>
    <w:rsid w:val="00FF76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B984"/>
  <w15:chartTrackingRefBased/>
  <w15:docId w15:val="{C396AA31-2393-4458-A72D-B14474E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12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5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A8"/>
    <w:pPr>
      <w:ind w:left="720"/>
      <w:contextualSpacing/>
    </w:pPr>
  </w:style>
  <w:style w:type="character" w:customStyle="1" w:styleId="Heading2Char">
    <w:name w:val="Heading 2 Char"/>
    <w:basedOn w:val="DefaultParagraphFont"/>
    <w:link w:val="Heading2"/>
    <w:uiPriority w:val="9"/>
    <w:rsid w:val="00B12AF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B12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AF0"/>
    <w:rPr>
      <w:sz w:val="20"/>
      <w:szCs w:val="20"/>
    </w:rPr>
  </w:style>
  <w:style w:type="character" w:styleId="FootnoteReference">
    <w:name w:val="footnote reference"/>
    <w:basedOn w:val="DefaultParagraphFont"/>
    <w:uiPriority w:val="99"/>
    <w:semiHidden/>
    <w:unhideWhenUsed/>
    <w:rsid w:val="00B12AF0"/>
    <w:rPr>
      <w:vertAlign w:val="superscript"/>
    </w:rPr>
  </w:style>
  <w:style w:type="paragraph" w:styleId="Subtitle">
    <w:name w:val="Subtitle"/>
    <w:basedOn w:val="Normal"/>
    <w:next w:val="Normal"/>
    <w:link w:val="SubtitleChar"/>
    <w:uiPriority w:val="11"/>
    <w:qFormat/>
    <w:rsid w:val="00411F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1F93"/>
    <w:rPr>
      <w:rFonts w:eastAsiaTheme="minorEastAsia"/>
      <w:color w:val="5A5A5A" w:themeColor="text1" w:themeTint="A5"/>
      <w:spacing w:val="15"/>
    </w:rPr>
  </w:style>
  <w:style w:type="table" w:styleId="TableGrid">
    <w:name w:val="Table Grid"/>
    <w:basedOn w:val="TableNormal"/>
    <w:uiPriority w:val="39"/>
    <w:rsid w:val="0049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B259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3122D"/>
    <w:rPr>
      <w:sz w:val="16"/>
      <w:szCs w:val="16"/>
    </w:rPr>
  </w:style>
  <w:style w:type="paragraph" w:styleId="CommentText">
    <w:name w:val="annotation text"/>
    <w:basedOn w:val="Normal"/>
    <w:link w:val="CommentTextChar"/>
    <w:uiPriority w:val="99"/>
    <w:semiHidden/>
    <w:unhideWhenUsed/>
    <w:rsid w:val="0013122D"/>
    <w:pPr>
      <w:spacing w:line="240" w:lineRule="auto"/>
    </w:pPr>
    <w:rPr>
      <w:sz w:val="20"/>
      <w:szCs w:val="20"/>
    </w:rPr>
  </w:style>
  <w:style w:type="character" w:customStyle="1" w:styleId="CommentTextChar">
    <w:name w:val="Comment Text Char"/>
    <w:basedOn w:val="DefaultParagraphFont"/>
    <w:link w:val="CommentText"/>
    <w:uiPriority w:val="99"/>
    <w:semiHidden/>
    <w:rsid w:val="0013122D"/>
    <w:rPr>
      <w:sz w:val="20"/>
      <w:szCs w:val="20"/>
    </w:rPr>
  </w:style>
  <w:style w:type="paragraph" w:styleId="CommentSubject">
    <w:name w:val="annotation subject"/>
    <w:basedOn w:val="CommentText"/>
    <w:next w:val="CommentText"/>
    <w:link w:val="CommentSubjectChar"/>
    <w:uiPriority w:val="99"/>
    <w:semiHidden/>
    <w:unhideWhenUsed/>
    <w:rsid w:val="0013122D"/>
    <w:rPr>
      <w:b/>
      <w:bCs/>
    </w:rPr>
  </w:style>
  <w:style w:type="character" w:customStyle="1" w:styleId="CommentSubjectChar">
    <w:name w:val="Comment Subject Char"/>
    <w:basedOn w:val="CommentTextChar"/>
    <w:link w:val="CommentSubject"/>
    <w:uiPriority w:val="99"/>
    <w:semiHidden/>
    <w:rsid w:val="0013122D"/>
    <w:rPr>
      <w:b/>
      <w:bCs/>
      <w:sz w:val="20"/>
      <w:szCs w:val="20"/>
    </w:rPr>
  </w:style>
  <w:style w:type="paragraph" w:styleId="BalloonText">
    <w:name w:val="Balloon Text"/>
    <w:basedOn w:val="Normal"/>
    <w:link w:val="BalloonTextChar"/>
    <w:uiPriority w:val="99"/>
    <w:semiHidden/>
    <w:unhideWhenUsed/>
    <w:rsid w:val="0013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22D"/>
    <w:rPr>
      <w:rFonts w:ascii="Segoe UI" w:hAnsi="Segoe UI" w:cs="Segoe UI"/>
      <w:sz w:val="18"/>
      <w:szCs w:val="18"/>
    </w:rPr>
  </w:style>
  <w:style w:type="paragraph" w:styleId="EndnoteText">
    <w:name w:val="endnote text"/>
    <w:basedOn w:val="Normal"/>
    <w:link w:val="EndnoteTextChar"/>
    <w:uiPriority w:val="99"/>
    <w:unhideWhenUsed/>
    <w:rsid w:val="00F81A2C"/>
    <w:pPr>
      <w:spacing w:after="0" w:line="240" w:lineRule="auto"/>
    </w:pPr>
    <w:rPr>
      <w:sz w:val="20"/>
      <w:szCs w:val="20"/>
    </w:rPr>
  </w:style>
  <w:style w:type="character" w:customStyle="1" w:styleId="EndnoteTextChar">
    <w:name w:val="Endnote Text Char"/>
    <w:basedOn w:val="DefaultParagraphFont"/>
    <w:link w:val="EndnoteText"/>
    <w:uiPriority w:val="99"/>
    <w:rsid w:val="00F81A2C"/>
    <w:rPr>
      <w:sz w:val="20"/>
      <w:szCs w:val="20"/>
    </w:rPr>
  </w:style>
  <w:style w:type="character" w:styleId="EndnoteReference">
    <w:name w:val="endnote reference"/>
    <w:basedOn w:val="DefaultParagraphFont"/>
    <w:uiPriority w:val="99"/>
    <w:semiHidden/>
    <w:unhideWhenUsed/>
    <w:rsid w:val="00F81A2C"/>
    <w:rPr>
      <w:vertAlign w:val="superscript"/>
    </w:rPr>
  </w:style>
  <w:style w:type="paragraph" w:styleId="Footer">
    <w:name w:val="footer"/>
    <w:basedOn w:val="Normal"/>
    <w:link w:val="FooterChar"/>
    <w:uiPriority w:val="99"/>
    <w:unhideWhenUsed/>
    <w:rsid w:val="00B27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EDC"/>
  </w:style>
  <w:style w:type="paragraph" w:styleId="ListBullet">
    <w:name w:val="List Bullet"/>
    <w:basedOn w:val="Normal"/>
    <w:uiPriority w:val="99"/>
    <w:unhideWhenUsed/>
    <w:rsid w:val="00B27EDC"/>
    <w:pPr>
      <w:numPr>
        <w:numId w:val="9"/>
      </w:numPr>
      <w:contextualSpacing/>
    </w:pPr>
  </w:style>
  <w:style w:type="character" w:styleId="LineNumber">
    <w:name w:val="line number"/>
    <w:basedOn w:val="DefaultParagraphFont"/>
    <w:uiPriority w:val="99"/>
    <w:semiHidden/>
    <w:unhideWhenUsed/>
    <w:rsid w:val="00D40FB4"/>
  </w:style>
  <w:style w:type="paragraph" w:styleId="Header">
    <w:name w:val="header"/>
    <w:basedOn w:val="Normal"/>
    <w:link w:val="HeaderChar"/>
    <w:uiPriority w:val="99"/>
    <w:unhideWhenUsed/>
    <w:rsid w:val="00D40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C75CDCCB-4173-4D9E-8A65-19CAD8D3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هقشد</dc:creator>
  <cp:keywords/>
  <dc:description/>
  <cp:lastModifiedBy>ali</cp:lastModifiedBy>
  <cp:revision>2</cp:revision>
  <dcterms:created xsi:type="dcterms:W3CDTF">2020-03-06T17:51:00Z</dcterms:created>
  <dcterms:modified xsi:type="dcterms:W3CDTF">2020-03-06T17:51:00Z</dcterms:modified>
</cp:coreProperties>
</file>